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1944B" w14:textId="77777777" w:rsidR="00D61F89" w:rsidRPr="00CA21D0" w:rsidRDefault="00D61F89" w:rsidP="00217A73">
      <w:pPr>
        <w:spacing w:line="260" w:lineRule="exact"/>
        <w:jc w:val="both"/>
        <w:rPr>
          <w:lang w:val="sl-SI"/>
        </w:rPr>
      </w:pPr>
    </w:p>
    <w:p w14:paraId="4B74BECF" w14:textId="77777777" w:rsidR="00D61F89" w:rsidRPr="00CA21D0" w:rsidRDefault="00D61F89" w:rsidP="00217A73">
      <w:pPr>
        <w:spacing w:line="260" w:lineRule="exact"/>
        <w:jc w:val="both"/>
        <w:rPr>
          <w:lang w:val="sl-SI"/>
        </w:rPr>
      </w:pPr>
    </w:p>
    <w:p w14:paraId="25931B2B" w14:textId="77777777" w:rsidR="00536295" w:rsidRPr="00B178C9" w:rsidRDefault="00D61F89" w:rsidP="00217A73">
      <w:pPr>
        <w:pStyle w:val="datumtevilka"/>
        <w:spacing w:line="260" w:lineRule="exact"/>
        <w:rPr>
          <w:rFonts w:cs="Arial"/>
          <w:color w:val="000000"/>
        </w:rPr>
      </w:pPr>
      <w:r w:rsidRPr="00CA21D0">
        <w:rPr>
          <w:spacing w:val="-3"/>
        </w:rPr>
        <w:t>Številka:</w:t>
      </w:r>
      <w:bookmarkStart w:id="0" w:name="_Hlk113460406"/>
      <w:r w:rsidR="00536295" w:rsidRPr="00CA21D0">
        <w:rPr>
          <w:rFonts w:cs="Arial"/>
          <w:color w:val="000000"/>
        </w:rPr>
        <w:t xml:space="preserve"> 35432-10/2024-</w:t>
      </w:r>
      <w:r w:rsidR="00536295" w:rsidRPr="00B178C9">
        <w:rPr>
          <w:rFonts w:cs="Arial"/>
          <w:color w:val="000000"/>
        </w:rPr>
        <w:t>2570</w:t>
      </w:r>
      <w:bookmarkEnd w:id="0"/>
      <w:r w:rsidR="00536295" w:rsidRPr="00B178C9">
        <w:rPr>
          <w:rFonts w:cs="Arial"/>
          <w:color w:val="000000"/>
        </w:rPr>
        <w:t>-x</w:t>
      </w:r>
    </w:p>
    <w:p w14:paraId="58C8F8BE" w14:textId="38A01FC5" w:rsidR="00D61F89" w:rsidRPr="00B178C9" w:rsidRDefault="00536295" w:rsidP="00217A73">
      <w:pPr>
        <w:pStyle w:val="datumtevilka"/>
        <w:spacing w:line="260" w:lineRule="exact"/>
        <w:rPr>
          <w:rFonts w:cs="Arial"/>
        </w:rPr>
      </w:pPr>
      <w:r w:rsidRPr="00B178C9">
        <w:rPr>
          <w:rFonts w:cs="Arial"/>
        </w:rPr>
        <w:t xml:space="preserve">Datum:   x. </w:t>
      </w:r>
      <w:r w:rsidR="00B178C9" w:rsidRPr="00B178C9">
        <w:rPr>
          <w:rFonts w:cs="Arial"/>
        </w:rPr>
        <w:t>x</w:t>
      </w:r>
      <w:r w:rsidRPr="00B178C9">
        <w:rPr>
          <w:rFonts w:cs="Arial"/>
        </w:rPr>
        <w:t>. 202</w:t>
      </w:r>
      <w:r w:rsidR="007933BE" w:rsidRPr="00B178C9">
        <w:rPr>
          <w:rFonts w:cs="Arial"/>
        </w:rPr>
        <w:t>6</w:t>
      </w:r>
    </w:p>
    <w:p w14:paraId="33C2B989" w14:textId="77777777" w:rsidR="00D61F89" w:rsidRPr="00CA21D0" w:rsidRDefault="00D61F89" w:rsidP="00217A73">
      <w:pPr>
        <w:shd w:val="clear" w:color="auto" w:fill="FFFFFF"/>
        <w:spacing w:line="260" w:lineRule="exact"/>
        <w:ind w:left="8"/>
        <w:jc w:val="both"/>
        <w:rPr>
          <w:spacing w:val="-7"/>
          <w:lang w:val="sl-SI"/>
        </w:rPr>
      </w:pPr>
    </w:p>
    <w:p w14:paraId="0CE8E71B" w14:textId="77777777" w:rsidR="00536295" w:rsidRPr="00CA21D0" w:rsidRDefault="00536295" w:rsidP="00217A73">
      <w:pPr>
        <w:shd w:val="clear" w:color="auto" w:fill="FFFFFF"/>
        <w:spacing w:line="260" w:lineRule="exact"/>
        <w:ind w:left="8"/>
        <w:jc w:val="both"/>
        <w:rPr>
          <w:lang w:val="sl-SI"/>
        </w:rPr>
      </w:pPr>
    </w:p>
    <w:p w14:paraId="5FA31726" w14:textId="4227006F" w:rsidR="00506B96" w:rsidRPr="00CA21D0" w:rsidRDefault="00D61F89" w:rsidP="00217A73">
      <w:pPr>
        <w:spacing w:line="260" w:lineRule="exact"/>
        <w:jc w:val="both"/>
        <w:rPr>
          <w:rFonts w:cs="Arial"/>
          <w:szCs w:val="20"/>
          <w:lang w:val="sl-SI"/>
        </w:rPr>
      </w:pPr>
      <w:bookmarkStart w:id="1" w:name="_Hlk128991085"/>
      <w:r w:rsidRPr="00CA21D0">
        <w:rPr>
          <w:rFonts w:cs="Arial"/>
          <w:szCs w:val="20"/>
          <w:lang w:val="sl-SI"/>
        </w:rPr>
        <w:t xml:space="preserve">Ministrstvo za okolje, podnebje in energijo izdaja na podlagi </w:t>
      </w:r>
      <w:bookmarkEnd w:id="1"/>
      <w:r w:rsidRPr="00CA21D0">
        <w:rPr>
          <w:spacing w:val="-1"/>
          <w:lang w:val="sl-SI"/>
        </w:rPr>
        <w:t>enajstega odstavka 119. člena</w:t>
      </w:r>
      <w:r w:rsidRPr="00CA21D0">
        <w:rPr>
          <w:lang w:val="sl-SI"/>
        </w:rPr>
        <w:t xml:space="preserve"> </w:t>
      </w:r>
      <w:r w:rsidR="003F30EF" w:rsidRPr="00CA21D0">
        <w:rPr>
          <w:rFonts w:cs="Arial"/>
          <w:szCs w:val="20"/>
          <w:lang w:val="sl-SI"/>
        </w:rPr>
        <w:t xml:space="preserve">ter drugega odstavka 304. člena </w:t>
      </w:r>
      <w:r w:rsidR="00506B96" w:rsidRPr="00CA21D0">
        <w:rPr>
          <w:rFonts w:cs="Arial"/>
          <w:szCs w:val="20"/>
          <w:lang w:val="sl-SI"/>
        </w:rPr>
        <w:t>Zakona o varstvu okolja (</w:t>
      </w:r>
      <w:r w:rsidR="00D36111" w:rsidRPr="002A17B4">
        <w:rPr>
          <w:rFonts w:cs="Arial"/>
          <w:bCs/>
          <w:szCs w:val="20"/>
          <w:lang w:val="sl-SI"/>
        </w:rPr>
        <w:t>Uradni list RS, št. </w:t>
      </w:r>
      <w:hyperlink r:id="rId11" w:tgtFrame="_blank" w:tooltip="Zakon o varstvu okolja (ZVO-2)" w:history="1">
        <w:r w:rsidR="00D36111" w:rsidRPr="002A17B4">
          <w:rPr>
            <w:lang w:val="sl-SI"/>
          </w:rPr>
          <w:t>44/22</w:t>
        </w:r>
      </w:hyperlink>
      <w:r w:rsidR="00D36111" w:rsidRPr="002A17B4">
        <w:rPr>
          <w:rFonts w:cs="Arial"/>
          <w:bCs/>
          <w:szCs w:val="20"/>
          <w:lang w:val="sl-SI"/>
        </w:rPr>
        <w:t>, </w:t>
      </w:r>
      <w:hyperlink r:id="rId12" w:tgtFrame="_blank" w:tooltip="Zakon o spremembah in dopolnitvah Zakona o državni upravi (ZDU-1O)" w:history="1">
        <w:r w:rsidR="00D36111" w:rsidRPr="002A17B4">
          <w:rPr>
            <w:lang w:val="sl-SI"/>
          </w:rPr>
          <w:t>18/23</w:t>
        </w:r>
      </w:hyperlink>
      <w:r w:rsidR="00D36111" w:rsidRPr="002A17B4">
        <w:rPr>
          <w:rFonts w:cs="Arial"/>
          <w:bCs/>
          <w:szCs w:val="20"/>
          <w:lang w:val="sl-SI"/>
        </w:rPr>
        <w:t> – ZDU-1O, </w:t>
      </w:r>
      <w:hyperlink r:id="rId13" w:tgtFrame="_blank" w:tooltip="Zakon o uvajanju naprav za proizvodnjo električne energije iz obnovljivih virov energije (ZUNPEOVE)" w:history="1">
        <w:r w:rsidR="00D36111" w:rsidRPr="002A17B4">
          <w:rPr>
            <w:lang w:val="sl-SI"/>
          </w:rPr>
          <w:t>78/23</w:t>
        </w:r>
      </w:hyperlink>
      <w:r w:rsidR="00D36111" w:rsidRPr="002A17B4">
        <w:rPr>
          <w:rFonts w:cs="Arial"/>
          <w:bCs/>
          <w:szCs w:val="20"/>
          <w:lang w:val="sl-SI"/>
        </w:rPr>
        <w:t> – ZUNPEOVE, </w:t>
      </w:r>
      <w:hyperlink r:id="rId14" w:tgtFrame="_blank" w:tooltip="Zakon o spremembah in dopolnitvah Zakona o varstvu okolja (ZVO-2A)" w:history="1">
        <w:r w:rsidR="00D36111" w:rsidRPr="002A17B4">
          <w:rPr>
            <w:lang w:val="sl-SI"/>
          </w:rPr>
          <w:t>23/24</w:t>
        </w:r>
      </w:hyperlink>
      <w:r w:rsidR="00D36111" w:rsidRPr="002A17B4">
        <w:rPr>
          <w:rFonts w:cs="Arial"/>
          <w:bCs/>
          <w:szCs w:val="20"/>
          <w:lang w:val="sl-SI"/>
        </w:rPr>
        <w:t>, </w:t>
      </w:r>
      <w:hyperlink r:id="rId15" w:tgtFrame="_blank" w:tooltip="Zakon o oskrbi s pitno vodo ter odvajanju in čiščenju komunalne odpadne vode (ZOPVOOV)" w:history="1">
        <w:r w:rsidR="00D36111" w:rsidRPr="002A17B4">
          <w:rPr>
            <w:lang w:val="sl-SI"/>
          </w:rPr>
          <w:t>21/25</w:t>
        </w:r>
      </w:hyperlink>
      <w:r w:rsidR="00D36111" w:rsidRPr="002A17B4">
        <w:rPr>
          <w:rFonts w:cs="Arial"/>
          <w:bCs/>
          <w:szCs w:val="20"/>
          <w:lang w:val="sl-SI"/>
        </w:rPr>
        <w:t> – ZOPVOOV, </w:t>
      </w:r>
      <w:hyperlink r:id="rId16" w:tgtFrame="_blank" w:tooltip="Podnebni zakon (PoZ)" w:history="1">
        <w:r w:rsidR="00D36111" w:rsidRPr="002A17B4">
          <w:rPr>
            <w:lang w:val="sl-SI"/>
          </w:rPr>
          <w:t>56/25</w:t>
        </w:r>
      </w:hyperlink>
      <w:r w:rsidR="00D36111" w:rsidRPr="002A17B4">
        <w:rPr>
          <w:rFonts w:cs="Arial"/>
          <w:bCs/>
          <w:szCs w:val="20"/>
          <w:lang w:val="sl-SI"/>
        </w:rPr>
        <w:t xml:space="preserve"> – PoZ </w:t>
      </w:r>
      <w:r w:rsidR="00D36111" w:rsidRPr="002A17B4">
        <w:rPr>
          <w:rFonts w:cs="Arial"/>
          <w:color w:val="000000" w:themeColor="text1"/>
          <w:szCs w:val="20"/>
          <w:lang w:val="sl-SI"/>
        </w:rPr>
        <w:t>in 11/26 – odl. US</w:t>
      </w:r>
      <w:r w:rsidR="00506B96" w:rsidRPr="00CA21D0">
        <w:rPr>
          <w:rFonts w:cs="Arial"/>
          <w:szCs w:val="20"/>
          <w:lang w:val="sl-SI"/>
        </w:rPr>
        <w:t xml:space="preserve">) v upravni zadevi spremembe in uskladitve okoljevarstvenega dovoljenja na zahtevo upravljavca </w:t>
      </w:r>
      <w:r w:rsidR="00643358" w:rsidRPr="00CA21D0">
        <w:rPr>
          <w:rFonts w:cs="Arial"/>
          <w:szCs w:val="20"/>
          <w:lang w:val="sl-SI"/>
        </w:rPr>
        <w:t xml:space="preserve">Ljutomerčan d.o.o., </w:t>
      </w:r>
      <w:r w:rsidR="00643358" w:rsidRPr="00CA21D0">
        <w:rPr>
          <w:rFonts w:cs="Arial"/>
          <w:lang w:val="sl-SI"/>
        </w:rPr>
        <w:t>Cven 107</w:t>
      </w:r>
      <w:r w:rsidR="00643358" w:rsidRPr="00CA21D0">
        <w:rPr>
          <w:rFonts w:cs="Arial"/>
          <w:szCs w:val="20"/>
          <w:lang w:val="sl-SI"/>
        </w:rPr>
        <w:t>, 9240 Ljutomer</w:t>
      </w:r>
      <w:r w:rsidR="00506B96" w:rsidRPr="00CA21D0">
        <w:rPr>
          <w:rFonts w:cs="Arial"/>
          <w:szCs w:val="20"/>
          <w:lang w:val="sl-SI"/>
        </w:rPr>
        <w:t xml:space="preserve">, ki ga </w:t>
      </w:r>
      <w:r w:rsidR="00B53508" w:rsidRPr="00E20E95">
        <w:rPr>
          <w:rFonts w:cs="Arial"/>
          <w:szCs w:val="20"/>
          <w:lang w:val="sl-SI"/>
        </w:rPr>
        <w:t>po pooblastilu direktorj</w:t>
      </w:r>
      <w:r w:rsidR="00B53508">
        <w:rPr>
          <w:rFonts w:cs="Arial"/>
          <w:szCs w:val="20"/>
          <w:lang w:val="sl-SI"/>
        </w:rPr>
        <w:t>a</w:t>
      </w:r>
      <w:r w:rsidR="00B53508" w:rsidRPr="00E20E95">
        <w:rPr>
          <w:rFonts w:cs="Arial"/>
          <w:szCs w:val="20"/>
          <w:lang w:val="sl-SI"/>
        </w:rPr>
        <w:t xml:space="preserve"> </w:t>
      </w:r>
      <w:r w:rsidR="00B53508" w:rsidRPr="00B53508">
        <w:rPr>
          <w:rFonts w:cs="Arial"/>
          <w:szCs w:val="20"/>
        </w:rPr>
        <w:t>Mihaela Kuharja</w:t>
      </w:r>
      <w:r w:rsidR="00B53508" w:rsidRPr="00B53508">
        <w:rPr>
          <w:rFonts w:cs="Arial"/>
          <w:szCs w:val="20"/>
          <w:lang w:val="sl-SI"/>
        </w:rPr>
        <w:t xml:space="preserve"> </w:t>
      </w:r>
      <w:r w:rsidR="00506B96" w:rsidRPr="00CA21D0">
        <w:rPr>
          <w:rFonts w:cs="Arial"/>
          <w:szCs w:val="20"/>
          <w:lang w:val="sl-SI"/>
        </w:rPr>
        <w:t xml:space="preserve">zastopa </w:t>
      </w:r>
      <w:r w:rsidR="00643358" w:rsidRPr="00CA21D0">
        <w:rPr>
          <w:rFonts w:cs="Arial"/>
          <w:color w:val="000000"/>
          <w:szCs w:val="20"/>
          <w:lang w:val="sl-SI"/>
        </w:rPr>
        <w:t>IPSUM, d.o.o., Ljubljanska cesta 72, 1230 Domžale</w:t>
      </w:r>
      <w:r w:rsidR="00506B96" w:rsidRPr="00CA21D0">
        <w:rPr>
          <w:rFonts w:cs="Arial"/>
          <w:szCs w:val="20"/>
          <w:lang w:val="sl-SI"/>
        </w:rPr>
        <w:t>, naslednjo</w:t>
      </w:r>
    </w:p>
    <w:p w14:paraId="579DB9D6" w14:textId="0EBBEC0B" w:rsidR="00D61F89" w:rsidRDefault="00D61F89" w:rsidP="00217A73">
      <w:pPr>
        <w:spacing w:line="260" w:lineRule="exact"/>
        <w:jc w:val="both"/>
        <w:rPr>
          <w:lang w:val="sl-SI"/>
        </w:rPr>
      </w:pPr>
    </w:p>
    <w:p w14:paraId="6E4A3EC3" w14:textId="77777777" w:rsidR="00482F86" w:rsidRPr="00CA21D0" w:rsidRDefault="00482F86" w:rsidP="00217A73">
      <w:pPr>
        <w:spacing w:line="260" w:lineRule="exact"/>
        <w:jc w:val="both"/>
        <w:rPr>
          <w:lang w:val="sl-SI"/>
        </w:rPr>
      </w:pPr>
    </w:p>
    <w:p w14:paraId="7A0CEED7" w14:textId="2DD6385E" w:rsidR="00D61F89" w:rsidRPr="00CA21D0" w:rsidRDefault="00D61F89" w:rsidP="00217A73">
      <w:pPr>
        <w:spacing w:line="260" w:lineRule="exact"/>
        <w:jc w:val="center"/>
        <w:rPr>
          <w:b/>
          <w:bCs/>
          <w:lang w:val="sl-SI"/>
        </w:rPr>
      </w:pPr>
      <w:bookmarkStart w:id="2" w:name="_Hlk128991111"/>
      <w:r w:rsidRPr="00CA21D0">
        <w:rPr>
          <w:b/>
          <w:bCs/>
          <w:lang w:val="sl-SI"/>
        </w:rPr>
        <w:t>O D L O Č B O</w:t>
      </w:r>
    </w:p>
    <w:bookmarkEnd w:id="2"/>
    <w:p w14:paraId="0E3D3496" w14:textId="77777777" w:rsidR="00D61F89" w:rsidRDefault="00D61F89" w:rsidP="00217A73">
      <w:pPr>
        <w:spacing w:line="260" w:lineRule="exact"/>
        <w:jc w:val="both"/>
        <w:rPr>
          <w:lang w:val="sl-SI"/>
        </w:rPr>
      </w:pPr>
    </w:p>
    <w:p w14:paraId="66D7E728" w14:textId="77777777" w:rsidR="00482F86" w:rsidRPr="00CA21D0" w:rsidRDefault="00482F86" w:rsidP="00217A73">
      <w:pPr>
        <w:spacing w:line="260" w:lineRule="exact"/>
        <w:jc w:val="both"/>
        <w:rPr>
          <w:lang w:val="sl-SI"/>
        </w:rPr>
      </w:pPr>
    </w:p>
    <w:p w14:paraId="5D33B400" w14:textId="4F50FF81" w:rsidR="00D61F89" w:rsidRPr="00CA21D0" w:rsidRDefault="00D61F89" w:rsidP="00217A73">
      <w:pPr>
        <w:shd w:val="clear" w:color="auto" w:fill="FFFFFF"/>
        <w:spacing w:line="260" w:lineRule="exact"/>
        <w:jc w:val="center"/>
        <w:rPr>
          <w:lang w:val="sl-SI"/>
        </w:rPr>
      </w:pPr>
      <w:r w:rsidRPr="00CA21D0">
        <w:rPr>
          <w:lang w:val="sl-SI"/>
        </w:rPr>
        <w:t>I.</w:t>
      </w:r>
    </w:p>
    <w:p w14:paraId="7166C6D6" w14:textId="77777777" w:rsidR="000113F6" w:rsidRPr="00CA21D0" w:rsidRDefault="000113F6" w:rsidP="00217A73">
      <w:pPr>
        <w:shd w:val="clear" w:color="auto" w:fill="FFFFFF"/>
        <w:spacing w:line="260" w:lineRule="exact"/>
        <w:jc w:val="center"/>
        <w:rPr>
          <w:lang w:val="sl-SI"/>
        </w:rPr>
      </w:pPr>
    </w:p>
    <w:p w14:paraId="238D549F" w14:textId="7913ABF4" w:rsidR="00D61F89" w:rsidRPr="00CA21D0" w:rsidRDefault="00D61F89" w:rsidP="00217A73">
      <w:pPr>
        <w:shd w:val="clear" w:color="auto" w:fill="FFFFFF"/>
        <w:tabs>
          <w:tab w:val="left" w:leader="dot" w:pos="4162"/>
          <w:tab w:val="left" w:leader="dot" w:pos="5926"/>
        </w:tabs>
        <w:spacing w:line="260" w:lineRule="exact"/>
        <w:jc w:val="both"/>
        <w:rPr>
          <w:spacing w:val="-1"/>
          <w:lang w:val="sl-SI"/>
        </w:rPr>
      </w:pPr>
      <w:bookmarkStart w:id="3" w:name="_Hlk105744981"/>
      <w:r w:rsidRPr="00CA21D0">
        <w:rPr>
          <w:lang w:val="sl-SI"/>
        </w:rPr>
        <w:t xml:space="preserve">Okoljevarstveno dovoljenje št. </w:t>
      </w:r>
      <w:r w:rsidR="004C603C" w:rsidRPr="00CA21D0">
        <w:rPr>
          <w:rFonts w:cs="Arial"/>
          <w:szCs w:val="20"/>
          <w:lang w:val="sl-SI"/>
        </w:rPr>
        <w:t xml:space="preserve">35407-100/2006-14 z dne 29.1.2009, ki je bilo spremenjeno z odločbo št. 35407-48/2010-4 z dne 18. 11. 2011 </w:t>
      </w:r>
      <w:r w:rsidRPr="00CA21D0">
        <w:rPr>
          <w:lang w:val="sl-SI"/>
        </w:rPr>
        <w:t>(v nadaljevanju: okoljevarstveno dovoljenje)</w:t>
      </w:r>
      <w:r w:rsidR="008D6E21" w:rsidRPr="00CA21D0">
        <w:rPr>
          <w:lang w:val="sl-SI"/>
        </w:rPr>
        <w:t xml:space="preserve">, </w:t>
      </w:r>
      <w:r w:rsidRPr="00CA21D0">
        <w:rPr>
          <w:lang w:val="sl-SI"/>
        </w:rPr>
        <w:t xml:space="preserve"> </w:t>
      </w:r>
      <w:r w:rsidR="008D6E21" w:rsidRPr="00CA21D0">
        <w:rPr>
          <w:lang w:val="sl-SI"/>
        </w:rPr>
        <w:t xml:space="preserve">izdano </w:t>
      </w:r>
      <w:r w:rsidR="008D6E21" w:rsidRPr="00CA21D0">
        <w:rPr>
          <w:spacing w:val="-3"/>
          <w:lang w:val="sl-SI"/>
        </w:rPr>
        <w:t>upravljavcu</w:t>
      </w:r>
      <w:r w:rsidR="008D6E21" w:rsidRPr="00CA21D0">
        <w:rPr>
          <w:lang w:val="sl-SI"/>
        </w:rPr>
        <w:t xml:space="preserve"> </w:t>
      </w:r>
      <w:r w:rsidR="008D6E21" w:rsidRPr="00CA21D0">
        <w:rPr>
          <w:rFonts w:cs="Arial"/>
          <w:szCs w:val="20"/>
          <w:lang w:val="sl-SI"/>
        </w:rPr>
        <w:t xml:space="preserve">Ljutomerčan d.o.o., </w:t>
      </w:r>
      <w:r w:rsidR="008D6E21" w:rsidRPr="00CA21D0">
        <w:rPr>
          <w:rFonts w:cs="Arial"/>
          <w:lang w:val="sl-SI"/>
        </w:rPr>
        <w:t>Cven 107</w:t>
      </w:r>
      <w:r w:rsidR="008D6E21" w:rsidRPr="00CA21D0">
        <w:rPr>
          <w:rFonts w:cs="Arial"/>
          <w:szCs w:val="20"/>
          <w:lang w:val="sl-SI"/>
        </w:rPr>
        <w:t>, 9240 Ljutomer</w:t>
      </w:r>
      <w:r w:rsidR="00CD3E7B">
        <w:rPr>
          <w:rFonts w:cs="Arial"/>
          <w:szCs w:val="20"/>
          <w:lang w:val="sl-SI"/>
        </w:rPr>
        <w:t xml:space="preserve"> </w:t>
      </w:r>
      <w:r w:rsidR="008D6E21" w:rsidRPr="00CA21D0">
        <w:rPr>
          <w:lang w:val="sl-SI"/>
        </w:rPr>
        <w:t xml:space="preserve">(v nadaljevanju: upravljavec), </w:t>
      </w:r>
      <w:r w:rsidRPr="00CA21D0">
        <w:rPr>
          <w:lang w:val="sl-SI"/>
        </w:rPr>
        <w:t xml:space="preserve">za obratovanje </w:t>
      </w:r>
      <w:r w:rsidR="004C603C" w:rsidRPr="00CA21D0">
        <w:rPr>
          <w:rFonts w:cs="Arial"/>
          <w:szCs w:val="20"/>
          <w:lang w:val="sl-SI"/>
        </w:rPr>
        <w:t>naprav</w:t>
      </w:r>
      <w:r w:rsidR="00A650B1" w:rsidRPr="00CA21D0">
        <w:rPr>
          <w:rFonts w:cs="Arial"/>
          <w:szCs w:val="20"/>
          <w:lang w:val="sl-SI"/>
        </w:rPr>
        <w:t>e</w:t>
      </w:r>
      <w:r w:rsidR="004C603C" w:rsidRPr="00CA21D0">
        <w:rPr>
          <w:rFonts w:cs="Arial"/>
          <w:szCs w:val="20"/>
          <w:lang w:val="sl-SI"/>
        </w:rPr>
        <w:t xml:space="preserve"> </w:t>
      </w:r>
      <w:r w:rsidR="004C603C" w:rsidRPr="00CA21D0">
        <w:rPr>
          <w:rFonts w:cs="Arial"/>
          <w:lang w:val="sl-SI"/>
        </w:rPr>
        <w:t xml:space="preserve">za intenzivno rejo </w:t>
      </w:r>
      <w:r w:rsidR="004C603C" w:rsidRPr="00CA21D0">
        <w:rPr>
          <w:lang w:val="sl-SI"/>
        </w:rPr>
        <w:t>prašičev</w:t>
      </w:r>
      <w:r w:rsidR="008D6E21" w:rsidRPr="00CA21D0">
        <w:rPr>
          <w:lang w:val="sl-SI"/>
        </w:rPr>
        <w:t xml:space="preserve"> pitancev</w:t>
      </w:r>
      <w:r w:rsidR="00A650B1" w:rsidRPr="00CA21D0">
        <w:rPr>
          <w:lang w:val="sl-SI"/>
        </w:rPr>
        <w:t xml:space="preserve"> </w:t>
      </w:r>
      <w:r w:rsidR="004C603C" w:rsidRPr="00CA21D0">
        <w:rPr>
          <w:lang w:val="sl-SI"/>
        </w:rPr>
        <w:t>– Farma Cven</w:t>
      </w:r>
      <w:r w:rsidRPr="00CA21D0">
        <w:rPr>
          <w:lang w:val="sl-SI"/>
        </w:rPr>
        <w:t xml:space="preserve"> se spremeni tako</w:t>
      </w:r>
      <w:r w:rsidR="004C603C" w:rsidRPr="00CA21D0">
        <w:rPr>
          <w:lang w:val="sl-SI"/>
        </w:rPr>
        <w:t>,</w:t>
      </w:r>
      <w:r w:rsidRPr="00CA21D0">
        <w:rPr>
          <w:lang w:val="sl-SI"/>
        </w:rPr>
        <w:t xml:space="preserve"> </w:t>
      </w:r>
      <w:r w:rsidRPr="00CA21D0">
        <w:rPr>
          <w:spacing w:val="-1"/>
          <w:lang w:val="sl-SI"/>
        </w:rPr>
        <w:t>kot izhaja iz nadaljevanja izreka te odločbe:</w:t>
      </w:r>
    </w:p>
    <w:bookmarkEnd w:id="3"/>
    <w:p w14:paraId="2848A124" w14:textId="77777777" w:rsidR="000C4244" w:rsidRPr="00CA21D0" w:rsidRDefault="000C4244" w:rsidP="00217A73">
      <w:pPr>
        <w:tabs>
          <w:tab w:val="left" w:pos="284"/>
        </w:tabs>
        <w:spacing w:line="260" w:lineRule="exact"/>
        <w:rPr>
          <w:spacing w:val="-1"/>
          <w:lang w:val="sl-SI"/>
        </w:rPr>
      </w:pPr>
    </w:p>
    <w:p w14:paraId="7D115E45" w14:textId="77777777" w:rsidR="00961E2A" w:rsidRPr="00CA21D0" w:rsidRDefault="00961E2A" w:rsidP="00F725F7">
      <w:pPr>
        <w:pStyle w:val="Odstavekseznama"/>
        <w:widowControl w:val="0"/>
        <w:numPr>
          <w:ilvl w:val="0"/>
          <w:numId w:val="7"/>
        </w:numPr>
        <w:tabs>
          <w:tab w:val="left" w:pos="284"/>
        </w:tabs>
        <w:spacing w:line="260" w:lineRule="exact"/>
        <w:jc w:val="both"/>
        <w:rPr>
          <w:rFonts w:cs="Arial"/>
          <w:b/>
          <w:bCs/>
          <w:szCs w:val="20"/>
          <w:lang w:val="sl-SI"/>
        </w:rPr>
      </w:pPr>
      <w:r w:rsidRPr="00CA21D0">
        <w:rPr>
          <w:rFonts w:cs="Arial"/>
          <w:b/>
          <w:bCs/>
          <w:szCs w:val="20"/>
          <w:lang w:val="sl-SI"/>
        </w:rPr>
        <w:t>Točka 1. izreka okoljevarstvenega dovoljenja se spremeni tako, da se glasi:</w:t>
      </w:r>
    </w:p>
    <w:p w14:paraId="1E5A758E" w14:textId="77777777" w:rsidR="00961E2A" w:rsidRPr="00CA21D0" w:rsidRDefault="00961E2A" w:rsidP="00217A73">
      <w:pPr>
        <w:pStyle w:val="Odstavekseznama"/>
        <w:widowControl w:val="0"/>
        <w:tabs>
          <w:tab w:val="left" w:pos="284"/>
        </w:tabs>
        <w:spacing w:line="260" w:lineRule="exact"/>
        <w:ind w:left="346"/>
        <w:jc w:val="both"/>
        <w:rPr>
          <w:rFonts w:cs="Arial"/>
          <w:b/>
          <w:bCs/>
          <w:szCs w:val="20"/>
          <w:lang w:val="sl-SI"/>
        </w:rPr>
      </w:pPr>
    </w:p>
    <w:p w14:paraId="0F5C7F10" w14:textId="77777777" w:rsidR="00961E2A" w:rsidRPr="00CA21D0" w:rsidRDefault="00961E2A" w:rsidP="00F725F7">
      <w:pPr>
        <w:pStyle w:val="Odstavekseznama"/>
        <w:widowControl w:val="0"/>
        <w:numPr>
          <w:ilvl w:val="0"/>
          <w:numId w:val="8"/>
        </w:numPr>
        <w:tabs>
          <w:tab w:val="left" w:pos="284"/>
        </w:tabs>
        <w:spacing w:line="260" w:lineRule="exact"/>
        <w:ind w:left="284" w:hanging="284"/>
        <w:jc w:val="both"/>
        <w:rPr>
          <w:rFonts w:cs="Arial"/>
          <w:b/>
          <w:bCs/>
          <w:szCs w:val="20"/>
          <w:lang w:val="sl-SI"/>
        </w:rPr>
      </w:pPr>
      <w:r w:rsidRPr="00CA21D0">
        <w:rPr>
          <w:rFonts w:cs="Arial"/>
          <w:b/>
          <w:bCs/>
          <w:szCs w:val="20"/>
          <w:lang w:val="sl-SI"/>
        </w:rPr>
        <w:t>Obseg dovoljenja</w:t>
      </w:r>
    </w:p>
    <w:p w14:paraId="6A833E4F" w14:textId="77777777" w:rsidR="00961E2A" w:rsidRPr="00CA21D0" w:rsidRDefault="00961E2A" w:rsidP="00217A73">
      <w:pPr>
        <w:pStyle w:val="Odstavekseznama"/>
        <w:widowControl w:val="0"/>
        <w:tabs>
          <w:tab w:val="left" w:pos="284"/>
        </w:tabs>
        <w:spacing w:line="260" w:lineRule="exact"/>
        <w:ind w:left="-14"/>
        <w:jc w:val="both"/>
        <w:rPr>
          <w:rFonts w:cs="Arial"/>
          <w:b/>
          <w:bCs/>
          <w:szCs w:val="20"/>
          <w:lang w:val="sl-SI"/>
        </w:rPr>
      </w:pPr>
    </w:p>
    <w:p w14:paraId="0BA4721C" w14:textId="64A8F124" w:rsidR="006716B7" w:rsidRPr="00CA21D0" w:rsidRDefault="00961E2A" w:rsidP="00217A73">
      <w:pPr>
        <w:spacing w:line="260" w:lineRule="exact"/>
        <w:jc w:val="both"/>
        <w:rPr>
          <w:rFonts w:cs="Arial"/>
          <w:szCs w:val="20"/>
          <w:lang w:val="sl-SI"/>
        </w:rPr>
      </w:pPr>
      <w:r w:rsidRPr="00CA21D0">
        <w:rPr>
          <w:rFonts w:cs="Arial"/>
          <w:szCs w:val="20"/>
          <w:lang w:val="sl-SI"/>
        </w:rPr>
        <w:t xml:space="preserve">Stranki - upravljavcu </w:t>
      </w:r>
      <w:r w:rsidR="006716B7" w:rsidRPr="00CA21D0">
        <w:rPr>
          <w:rFonts w:cs="Arial"/>
          <w:color w:val="000000"/>
          <w:szCs w:val="20"/>
          <w:lang w:val="sl-SI"/>
        </w:rPr>
        <w:t xml:space="preserve">Ljutomerčan d.o.o., </w:t>
      </w:r>
      <w:r w:rsidR="006716B7" w:rsidRPr="00CA21D0">
        <w:rPr>
          <w:rFonts w:cs="Arial"/>
          <w:szCs w:val="20"/>
          <w:lang w:val="sl-SI"/>
        </w:rPr>
        <w:t>Cven 107</w:t>
      </w:r>
      <w:r w:rsidR="006716B7" w:rsidRPr="00CA21D0">
        <w:rPr>
          <w:rFonts w:cs="Arial"/>
          <w:color w:val="000000"/>
          <w:szCs w:val="20"/>
          <w:lang w:val="sl-SI"/>
        </w:rPr>
        <w:t>, 9240 Ljutomer</w:t>
      </w:r>
      <w:r w:rsidR="006716B7" w:rsidRPr="00CA21D0">
        <w:rPr>
          <w:rFonts w:cs="Arial"/>
          <w:szCs w:val="20"/>
          <w:lang w:val="sl-SI"/>
        </w:rPr>
        <w:t xml:space="preserve"> </w:t>
      </w:r>
      <w:r w:rsidRPr="00CA21D0">
        <w:rPr>
          <w:rFonts w:cs="Arial"/>
          <w:szCs w:val="20"/>
          <w:lang w:val="sl-SI"/>
        </w:rPr>
        <w:t>(v nadaljevanju: upravljavec) se izda okoljevarstveno dovoljenje za obratovanje</w:t>
      </w:r>
      <w:r w:rsidR="006716B7" w:rsidRPr="00CA21D0">
        <w:rPr>
          <w:rFonts w:cs="Arial"/>
          <w:szCs w:val="20"/>
          <w:lang w:val="sl-SI"/>
        </w:rPr>
        <w:t xml:space="preserve"> naprave Farma Cven, in sicer:</w:t>
      </w:r>
    </w:p>
    <w:p w14:paraId="57773924" w14:textId="0F43091F" w:rsidR="006B4574" w:rsidRPr="00E7580E" w:rsidRDefault="006B4574" w:rsidP="00F725F7">
      <w:pPr>
        <w:pStyle w:val="Odstavekseznama"/>
        <w:numPr>
          <w:ilvl w:val="0"/>
          <w:numId w:val="14"/>
        </w:numPr>
        <w:spacing w:line="260" w:lineRule="exact"/>
        <w:jc w:val="both"/>
        <w:rPr>
          <w:rFonts w:cs="Arial"/>
          <w:szCs w:val="20"/>
          <w:lang w:val="sl-SI"/>
        </w:rPr>
      </w:pPr>
      <w:r w:rsidRPr="00E7580E">
        <w:rPr>
          <w:rFonts w:cs="Arial"/>
          <w:szCs w:val="20"/>
          <w:lang w:val="sl-SI"/>
        </w:rPr>
        <w:t>naprav</w:t>
      </w:r>
      <w:r w:rsidR="00E7580E">
        <w:rPr>
          <w:rFonts w:cs="Arial"/>
          <w:szCs w:val="20"/>
          <w:lang w:val="sl-SI"/>
        </w:rPr>
        <w:t>a</w:t>
      </w:r>
      <w:r w:rsidRPr="00E7580E">
        <w:rPr>
          <w:rFonts w:cs="Arial"/>
          <w:szCs w:val="20"/>
          <w:lang w:val="sl-SI"/>
        </w:rPr>
        <w:t xml:space="preserve"> A1,</w:t>
      </w:r>
      <w:r w:rsidR="00D1385E" w:rsidRPr="00E7580E">
        <w:rPr>
          <w:rFonts w:cs="Arial"/>
          <w:szCs w:val="20"/>
          <w:lang w:val="sl-SI"/>
        </w:rPr>
        <w:t xml:space="preserve"> </w:t>
      </w:r>
      <w:r w:rsidRPr="00E7580E">
        <w:rPr>
          <w:szCs w:val="20"/>
          <w:lang w:val="sl-SI" w:eastAsia="sl-SI"/>
        </w:rPr>
        <w:t>v kateri se izvaja dejavnost rej</w:t>
      </w:r>
      <w:r w:rsidR="00E7580E">
        <w:rPr>
          <w:szCs w:val="20"/>
          <w:lang w:val="sl-SI" w:eastAsia="sl-SI"/>
        </w:rPr>
        <w:t xml:space="preserve">e </w:t>
      </w:r>
      <w:r w:rsidRPr="00E7580E">
        <w:rPr>
          <w:szCs w:val="20"/>
          <w:lang w:val="sl-SI" w:eastAsia="sl-SI"/>
        </w:rPr>
        <w:t>plemenskih svinj s proizvodno zmogljivostjo 846 mest</w:t>
      </w:r>
      <w:r w:rsidR="00E7580E">
        <w:rPr>
          <w:szCs w:val="20"/>
          <w:lang w:val="sl-SI" w:eastAsia="sl-SI"/>
        </w:rPr>
        <w:t>,</w:t>
      </w:r>
      <w:r w:rsidRPr="00E7580E">
        <w:rPr>
          <w:szCs w:val="20"/>
          <w:lang w:val="sl-SI" w:eastAsia="sl-SI"/>
        </w:rPr>
        <w:t xml:space="preserve">  </w:t>
      </w:r>
    </w:p>
    <w:p w14:paraId="6904B005" w14:textId="325A7129" w:rsidR="00961E2A" w:rsidRPr="00E7580E" w:rsidRDefault="00E7580E" w:rsidP="00F725F7">
      <w:pPr>
        <w:pStyle w:val="Odstavekseznama"/>
        <w:numPr>
          <w:ilvl w:val="0"/>
          <w:numId w:val="14"/>
        </w:numPr>
        <w:spacing w:line="260" w:lineRule="exact"/>
        <w:jc w:val="both"/>
        <w:rPr>
          <w:rFonts w:cs="Arial"/>
          <w:szCs w:val="20"/>
          <w:lang w:val="sl-SI"/>
        </w:rPr>
      </w:pPr>
      <w:r w:rsidRPr="00E7580E">
        <w:rPr>
          <w:rFonts w:cs="Arial"/>
          <w:szCs w:val="20"/>
          <w:lang w:val="sl-SI"/>
        </w:rPr>
        <w:t>neposredno tehnično povezana dejavnost NTPD</w:t>
      </w:r>
      <w:r w:rsidR="00D35FF6" w:rsidRPr="00E7580E">
        <w:rPr>
          <w:rFonts w:cs="Arial"/>
          <w:szCs w:val="20"/>
          <w:lang w:val="sl-SI"/>
        </w:rPr>
        <w:t>1</w:t>
      </w:r>
      <w:r w:rsidR="00B47D90">
        <w:rPr>
          <w:rFonts w:cs="Arial"/>
          <w:szCs w:val="20"/>
          <w:lang w:val="sl-SI"/>
        </w:rPr>
        <w:t xml:space="preserve"> in</w:t>
      </w:r>
      <w:r w:rsidR="00D35FF6" w:rsidRPr="00E7580E">
        <w:rPr>
          <w:rFonts w:cs="Arial"/>
          <w:szCs w:val="20"/>
          <w:lang w:val="sl-SI"/>
        </w:rPr>
        <w:t xml:space="preserve"> </w:t>
      </w:r>
      <w:r w:rsidRPr="00E7580E">
        <w:rPr>
          <w:rFonts w:cs="Arial"/>
          <w:szCs w:val="20"/>
          <w:lang w:val="sl-SI"/>
        </w:rPr>
        <w:t>NTPD</w:t>
      </w:r>
      <w:r w:rsidR="00D35FF6" w:rsidRPr="00E7580E">
        <w:rPr>
          <w:rFonts w:cs="Arial"/>
          <w:szCs w:val="20"/>
          <w:lang w:val="sl-SI"/>
        </w:rPr>
        <w:t>2</w:t>
      </w:r>
      <w:r w:rsidR="006716B7" w:rsidRPr="00E7580E">
        <w:rPr>
          <w:rFonts w:cs="Arial"/>
          <w:szCs w:val="20"/>
          <w:lang w:val="sl-SI"/>
        </w:rPr>
        <w:t xml:space="preserve">, v kateri se izvaja dejavnost reje prašičev pitancev s proizvodno zmogljivostjo </w:t>
      </w:r>
      <w:r w:rsidR="00117D80" w:rsidRPr="00E7580E">
        <w:rPr>
          <w:rFonts w:cs="Arial"/>
          <w:szCs w:val="20"/>
          <w:lang w:val="sl-SI"/>
        </w:rPr>
        <w:t>432</w:t>
      </w:r>
      <w:r w:rsidR="006B4574" w:rsidRPr="00E7580E">
        <w:rPr>
          <w:rFonts w:cs="Arial"/>
          <w:szCs w:val="20"/>
          <w:lang w:val="sl-SI"/>
        </w:rPr>
        <w:t xml:space="preserve"> mest</w:t>
      </w:r>
      <w:r w:rsidR="00BC3326">
        <w:rPr>
          <w:rFonts w:cs="Arial"/>
          <w:szCs w:val="20"/>
          <w:lang w:val="sl-SI"/>
        </w:rPr>
        <w:t xml:space="preserve"> in reja prašičev tekačev</w:t>
      </w:r>
      <w:r w:rsidR="00BC3326" w:rsidRPr="00BC3326">
        <w:rPr>
          <w:rFonts w:cs="Arial"/>
          <w:szCs w:val="20"/>
          <w:lang w:val="sl-SI"/>
        </w:rPr>
        <w:t xml:space="preserve"> </w:t>
      </w:r>
      <w:r w:rsidR="00BC3326" w:rsidRPr="00E7580E">
        <w:rPr>
          <w:rFonts w:cs="Arial"/>
          <w:szCs w:val="20"/>
          <w:lang w:val="sl-SI"/>
        </w:rPr>
        <w:t>s proizvodno zmogljivostjo 4</w:t>
      </w:r>
      <w:r w:rsidR="00BC3326">
        <w:rPr>
          <w:rFonts w:cs="Arial"/>
          <w:szCs w:val="20"/>
          <w:lang w:val="sl-SI"/>
        </w:rPr>
        <w:t>.400</w:t>
      </w:r>
      <w:r w:rsidR="00BC3326" w:rsidRPr="00E7580E">
        <w:rPr>
          <w:rFonts w:cs="Arial"/>
          <w:szCs w:val="20"/>
          <w:lang w:val="sl-SI"/>
        </w:rPr>
        <w:t xml:space="preserve"> mest</w:t>
      </w:r>
      <w:r>
        <w:rPr>
          <w:rFonts w:cs="Arial"/>
          <w:szCs w:val="20"/>
          <w:lang w:val="sl-SI"/>
        </w:rPr>
        <w:t>.</w:t>
      </w:r>
    </w:p>
    <w:p w14:paraId="34462856" w14:textId="77777777" w:rsidR="00E7580E" w:rsidRPr="00E7580E" w:rsidRDefault="00E7580E" w:rsidP="00217A73">
      <w:pPr>
        <w:spacing w:line="260" w:lineRule="exact"/>
        <w:jc w:val="both"/>
        <w:rPr>
          <w:rFonts w:cs="Arial"/>
          <w:szCs w:val="20"/>
          <w:highlight w:val="yellow"/>
          <w:lang w:val="sl-SI"/>
        </w:rPr>
      </w:pPr>
    </w:p>
    <w:p w14:paraId="60204271" w14:textId="571F773C" w:rsidR="006716B7" w:rsidRPr="00CA21D0" w:rsidRDefault="006716B7" w:rsidP="00217A73">
      <w:pPr>
        <w:shd w:val="clear" w:color="auto" w:fill="FFFFFF"/>
        <w:tabs>
          <w:tab w:val="left" w:leader="dot" w:pos="4162"/>
          <w:tab w:val="left" w:leader="dot" w:pos="5926"/>
        </w:tabs>
        <w:spacing w:line="260" w:lineRule="exact"/>
        <w:jc w:val="both"/>
        <w:rPr>
          <w:spacing w:val="-1"/>
          <w:lang w:val="sl-SI"/>
        </w:rPr>
      </w:pPr>
      <w:r w:rsidRPr="00CA21D0">
        <w:rPr>
          <w:spacing w:val="-1"/>
          <w:lang w:val="sl-SI"/>
        </w:rPr>
        <w:t>Naprav</w:t>
      </w:r>
      <w:r w:rsidR="00E7580E">
        <w:rPr>
          <w:spacing w:val="-1"/>
          <w:lang w:val="sl-SI"/>
        </w:rPr>
        <w:t>a</w:t>
      </w:r>
      <w:r w:rsidRPr="00CA21D0">
        <w:rPr>
          <w:spacing w:val="-1"/>
          <w:lang w:val="sl-SI"/>
        </w:rPr>
        <w:t xml:space="preserve"> se nahaja na naslovu Cven 107, 9240 Ljutomer, na zemljišču v k.o. 241 Cven s parceln</w:t>
      </w:r>
      <w:r w:rsidR="00C97806" w:rsidRPr="00CA21D0">
        <w:rPr>
          <w:spacing w:val="-1"/>
          <w:lang w:val="sl-SI"/>
        </w:rPr>
        <w:t>imi</w:t>
      </w:r>
      <w:r w:rsidRPr="00CA21D0">
        <w:rPr>
          <w:spacing w:val="-1"/>
          <w:lang w:val="sl-SI"/>
        </w:rPr>
        <w:t xml:space="preserve"> št</w:t>
      </w:r>
      <w:r w:rsidRPr="00E7580E">
        <w:rPr>
          <w:spacing w:val="-1"/>
          <w:lang w:val="sl-SI"/>
        </w:rPr>
        <w:t>. 192</w:t>
      </w:r>
      <w:r w:rsidR="00C97806" w:rsidRPr="00E7580E">
        <w:rPr>
          <w:spacing w:val="-1"/>
          <w:lang w:val="sl-SI"/>
        </w:rPr>
        <w:t xml:space="preserve">, 239 in 200 in v k.o. 259 Ljutomer s parcelno št. 5/1 </w:t>
      </w:r>
      <w:r w:rsidRPr="00E7580E">
        <w:rPr>
          <w:spacing w:val="-1"/>
          <w:lang w:val="sl-SI"/>
        </w:rPr>
        <w:t>v občini</w:t>
      </w:r>
      <w:r w:rsidRPr="00CA21D0">
        <w:rPr>
          <w:spacing w:val="-1"/>
          <w:lang w:val="sl-SI"/>
        </w:rPr>
        <w:t xml:space="preserve"> Ljutomer.</w:t>
      </w:r>
    </w:p>
    <w:p w14:paraId="79109EB7" w14:textId="77777777" w:rsidR="006716B7" w:rsidRPr="00CA21D0" w:rsidRDefault="006716B7" w:rsidP="00217A73">
      <w:pPr>
        <w:pStyle w:val="Odstavekseznama"/>
        <w:spacing w:line="260" w:lineRule="exact"/>
        <w:ind w:left="346"/>
        <w:rPr>
          <w:rFonts w:cs="Arial"/>
          <w:szCs w:val="20"/>
          <w:highlight w:val="yellow"/>
          <w:lang w:val="sl-SI"/>
        </w:rPr>
      </w:pPr>
    </w:p>
    <w:p w14:paraId="73E1AE84" w14:textId="278E14B6" w:rsidR="00961E2A" w:rsidRPr="00CA21D0" w:rsidRDefault="00961E2A" w:rsidP="00217A73">
      <w:pPr>
        <w:spacing w:line="260" w:lineRule="exact"/>
        <w:jc w:val="both"/>
        <w:rPr>
          <w:rFonts w:cs="Arial"/>
          <w:szCs w:val="20"/>
          <w:lang w:val="sl-SI"/>
        </w:rPr>
      </w:pPr>
      <w:bookmarkStart w:id="4" w:name="_Hlk120262966"/>
      <w:r w:rsidRPr="00CA21D0">
        <w:rPr>
          <w:rFonts w:cs="Arial"/>
          <w:szCs w:val="20"/>
          <w:lang w:val="sl-SI"/>
        </w:rPr>
        <w:t>Napravo A1</w:t>
      </w:r>
      <w:r w:rsidR="007D2EEE" w:rsidRPr="00CA21D0">
        <w:rPr>
          <w:rFonts w:cs="Arial"/>
          <w:szCs w:val="20"/>
          <w:lang w:val="sl-SI"/>
        </w:rPr>
        <w:t xml:space="preserve"> </w:t>
      </w:r>
      <w:r w:rsidRPr="00CA21D0">
        <w:rPr>
          <w:rFonts w:cs="Arial"/>
          <w:szCs w:val="20"/>
          <w:lang w:val="sl-SI"/>
        </w:rPr>
        <w:t>in druge z njo neposredno tehnično povezane dejavnosti sestavljajo naslednje nepremične tehnološke enote:</w:t>
      </w:r>
    </w:p>
    <w:p w14:paraId="0A8373AB" w14:textId="1DDE3AA5" w:rsidR="00D27A3E" w:rsidRPr="00042BEA" w:rsidRDefault="00D27A3E" w:rsidP="00F725F7">
      <w:pPr>
        <w:pStyle w:val="Odstavekseznama"/>
        <w:numPr>
          <w:ilvl w:val="0"/>
          <w:numId w:val="15"/>
        </w:numPr>
        <w:spacing w:line="260" w:lineRule="exact"/>
        <w:jc w:val="both"/>
        <w:rPr>
          <w:rFonts w:cs="Arial"/>
          <w:szCs w:val="20"/>
          <w:lang w:val="sl-SI"/>
        </w:rPr>
      </w:pPr>
      <w:r w:rsidRPr="00D27A3E">
        <w:rPr>
          <w:rFonts w:cs="Arial"/>
          <w:szCs w:val="20"/>
          <w:lang w:val="sl-SI"/>
        </w:rPr>
        <w:t xml:space="preserve">N1 – hlev PL1 </w:t>
      </w:r>
      <w:bookmarkStart w:id="5" w:name="_Hlk211419429"/>
      <w:r w:rsidR="00264E51">
        <w:rPr>
          <w:rFonts w:cs="Arial"/>
          <w:szCs w:val="20"/>
          <w:lang w:val="sl-SI"/>
        </w:rPr>
        <w:t xml:space="preserve">plemenske </w:t>
      </w:r>
      <w:r w:rsidRPr="00D27A3E">
        <w:rPr>
          <w:rFonts w:cs="Arial"/>
          <w:szCs w:val="20"/>
          <w:lang w:val="sl-SI"/>
        </w:rPr>
        <w:t xml:space="preserve">svinje </w:t>
      </w:r>
      <w:r w:rsidRPr="00042BEA">
        <w:rPr>
          <w:rFonts w:cs="Arial"/>
          <w:szCs w:val="20"/>
          <w:lang w:val="sl-SI"/>
        </w:rPr>
        <w:t xml:space="preserve">za pripust in breje svinje </w:t>
      </w:r>
      <w:bookmarkEnd w:id="5"/>
      <w:r w:rsidR="00617FD1" w:rsidRPr="00042BEA">
        <w:rPr>
          <w:rFonts w:cs="Arial"/>
          <w:szCs w:val="20"/>
          <w:lang w:val="sl-SI"/>
        </w:rPr>
        <w:t>(6</w:t>
      </w:r>
      <w:r w:rsidR="009956AC">
        <w:rPr>
          <w:rFonts w:cs="Arial"/>
          <w:szCs w:val="20"/>
          <w:lang w:val="sl-SI"/>
        </w:rPr>
        <w:t>35</w:t>
      </w:r>
      <w:r w:rsidR="00617FD1" w:rsidRPr="00042BEA">
        <w:rPr>
          <w:rFonts w:cs="Arial"/>
          <w:szCs w:val="20"/>
          <w:lang w:val="sl-SI"/>
        </w:rPr>
        <w:t xml:space="preserve"> mest)</w:t>
      </w:r>
    </w:p>
    <w:p w14:paraId="61B82A3B" w14:textId="0A996044" w:rsidR="00AE5980" w:rsidRPr="00042BEA" w:rsidRDefault="00D27A3E" w:rsidP="00F725F7">
      <w:pPr>
        <w:pStyle w:val="Odstavekseznama"/>
        <w:numPr>
          <w:ilvl w:val="0"/>
          <w:numId w:val="15"/>
        </w:numPr>
        <w:spacing w:line="260" w:lineRule="exact"/>
        <w:jc w:val="both"/>
        <w:rPr>
          <w:rFonts w:cs="Arial"/>
          <w:szCs w:val="20"/>
          <w:lang w:val="sl-SI"/>
        </w:rPr>
      </w:pPr>
      <w:r w:rsidRPr="00042BEA">
        <w:rPr>
          <w:rFonts w:cs="Arial"/>
          <w:szCs w:val="20"/>
          <w:lang w:val="sl-SI"/>
        </w:rPr>
        <w:t xml:space="preserve">N2 – hlev PL1 </w:t>
      </w:r>
      <w:r w:rsidR="00264E51" w:rsidRPr="00042BEA">
        <w:rPr>
          <w:rFonts w:cs="Arial"/>
          <w:szCs w:val="20"/>
          <w:lang w:val="sl-SI"/>
        </w:rPr>
        <w:t xml:space="preserve">plemenske </w:t>
      </w:r>
      <w:r w:rsidRPr="00042BEA">
        <w:rPr>
          <w:rFonts w:cs="Arial"/>
          <w:szCs w:val="20"/>
          <w:lang w:val="sl-SI"/>
        </w:rPr>
        <w:t xml:space="preserve">svinje v laktaciji </w:t>
      </w:r>
      <w:r w:rsidR="00617FD1" w:rsidRPr="00042BEA">
        <w:rPr>
          <w:rFonts w:cs="Arial"/>
          <w:szCs w:val="20"/>
          <w:lang w:val="sl-SI"/>
        </w:rPr>
        <w:t>(2</w:t>
      </w:r>
      <w:r w:rsidR="009956AC">
        <w:rPr>
          <w:rFonts w:cs="Arial"/>
          <w:szCs w:val="20"/>
          <w:lang w:val="sl-SI"/>
        </w:rPr>
        <w:t>11</w:t>
      </w:r>
      <w:r w:rsidR="00617FD1" w:rsidRPr="00042BEA">
        <w:rPr>
          <w:rFonts w:cs="Arial"/>
          <w:szCs w:val="20"/>
          <w:lang w:val="sl-SI"/>
        </w:rPr>
        <w:t xml:space="preserve"> mest)</w:t>
      </w:r>
    </w:p>
    <w:bookmarkEnd w:id="4"/>
    <w:p w14:paraId="2D41715C" w14:textId="479C410A" w:rsidR="002D4F53" w:rsidRPr="00042BEA" w:rsidRDefault="002D4F53" w:rsidP="00F725F7">
      <w:pPr>
        <w:pStyle w:val="Odstavekseznama"/>
        <w:numPr>
          <w:ilvl w:val="0"/>
          <w:numId w:val="15"/>
        </w:numPr>
        <w:spacing w:line="260" w:lineRule="exact"/>
        <w:jc w:val="both"/>
        <w:rPr>
          <w:rFonts w:cs="Arial"/>
          <w:szCs w:val="20"/>
          <w:lang w:val="sl-SI"/>
        </w:rPr>
      </w:pPr>
      <w:r w:rsidRPr="00042BEA">
        <w:rPr>
          <w:rFonts w:cs="Arial"/>
          <w:szCs w:val="20"/>
          <w:lang w:val="sl-SI"/>
        </w:rPr>
        <w:t xml:space="preserve">N3 – hlev Nova vzreja </w:t>
      </w:r>
      <w:r w:rsidR="00D27A3E" w:rsidRPr="00042BEA">
        <w:rPr>
          <w:rFonts w:cs="Arial"/>
          <w:szCs w:val="20"/>
          <w:lang w:val="sl-SI"/>
        </w:rPr>
        <w:t>NTPD1</w:t>
      </w:r>
      <w:r w:rsidR="00663B66" w:rsidRPr="00042BEA">
        <w:rPr>
          <w:lang w:val="sl-SI"/>
        </w:rPr>
        <w:t xml:space="preserve"> za tekače</w:t>
      </w:r>
      <w:r w:rsidR="00617FD1" w:rsidRPr="00042BEA">
        <w:rPr>
          <w:lang w:val="sl-SI"/>
        </w:rPr>
        <w:t xml:space="preserve"> (3542 mest)</w:t>
      </w:r>
    </w:p>
    <w:p w14:paraId="10C43F5F" w14:textId="7BC76F96" w:rsidR="00AE5980" w:rsidRPr="00042BEA" w:rsidRDefault="00AE5980" w:rsidP="00F725F7">
      <w:pPr>
        <w:pStyle w:val="Odstavekseznama"/>
        <w:numPr>
          <w:ilvl w:val="0"/>
          <w:numId w:val="15"/>
        </w:numPr>
        <w:spacing w:line="260" w:lineRule="exact"/>
        <w:jc w:val="both"/>
        <w:rPr>
          <w:rFonts w:cs="Arial"/>
          <w:szCs w:val="20"/>
          <w:lang w:val="sl-SI"/>
        </w:rPr>
      </w:pPr>
      <w:r w:rsidRPr="00042BEA">
        <w:rPr>
          <w:rFonts w:cs="Arial"/>
          <w:szCs w:val="20"/>
          <w:lang w:val="sl-SI"/>
        </w:rPr>
        <w:t xml:space="preserve">N4 – hlev 5 </w:t>
      </w:r>
      <w:r w:rsidR="00D27A3E" w:rsidRPr="00042BEA">
        <w:rPr>
          <w:rFonts w:cs="Arial"/>
          <w:szCs w:val="20"/>
          <w:lang w:val="sl-SI"/>
        </w:rPr>
        <w:t>NTPD</w:t>
      </w:r>
      <w:r w:rsidR="00D27A3E" w:rsidRPr="00042BEA">
        <w:rPr>
          <w:lang w:val="sl-SI"/>
        </w:rPr>
        <w:t xml:space="preserve">2 </w:t>
      </w:r>
      <w:r w:rsidR="00467B44" w:rsidRPr="00042BEA">
        <w:rPr>
          <w:lang w:val="sl-SI"/>
        </w:rPr>
        <w:t xml:space="preserve">za </w:t>
      </w:r>
      <w:r w:rsidR="00663B66" w:rsidRPr="00042BEA">
        <w:rPr>
          <w:lang w:val="sl-SI"/>
        </w:rPr>
        <w:t xml:space="preserve">pitance </w:t>
      </w:r>
      <w:r w:rsidR="00617FD1" w:rsidRPr="00042BEA">
        <w:rPr>
          <w:lang w:val="sl-SI"/>
        </w:rPr>
        <w:t>(432 mest) in tekače (858 mest)</w:t>
      </w:r>
    </w:p>
    <w:p w14:paraId="478A9C88" w14:textId="3DF0D7D6" w:rsidR="00AE5980" w:rsidRPr="00042BEA" w:rsidRDefault="00AE5980" w:rsidP="00F725F7">
      <w:pPr>
        <w:pStyle w:val="Odstavekseznama"/>
        <w:numPr>
          <w:ilvl w:val="0"/>
          <w:numId w:val="15"/>
        </w:numPr>
        <w:spacing w:line="260" w:lineRule="exact"/>
        <w:jc w:val="both"/>
        <w:rPr>
          <w:rFonts w:cs="Arial"/>
          <w:szCs w:val="20"/>
          <w:lang w:val="sl-SI"/>
        </w:rPr>
      </w:pPr>
      <w:r w:rsidRPr="00042BEA">
        <w:rPr>
          <w:rFonts w:cs="Arial"/>
          <w:szCs w:val="20"/>
          <w:lang w:val="sl-SI"/>
        </w:rPr>
        <w:t xml:space="preserve">N5 – </w:t>
      </w:r>
      <w:r w:rsidR="00110928" w:rsidRPr="00042BEA">
        <w:rPr>
          <w:rFonts w:cs="Arial"/>
          <w:szCs w:val="20"/>
          <w:lang w:val="sl-SI"/>
        </w:rPr>
        <w:t xml:space="preserve">mala </w:t>
      </w:r>
      <w:r w:rsidRPr="00042BEA">
        <w:rPr>
          <w:rFonts w:cs="Arial"/>
          <w:szCs w:val="20"/>
          <w:lang w:val="sl-SI"/>
        </w:rPr>
        <w:t>kurilna naprava (N4, hlev 5)</w:t>
      </w:r>
    </w:p>
    <w:p w14:paraId="2BA3F5C8" w14:textId="7EBFF895" w:rsidR="00AE5980" w:rsidRPr="00CA21D0" w:rsidRDefault="00AE5980" w:rsidP="00F725F7">
      <w:pPr>
        <w:pStyle w:val="Odstavekseznama"/>
        <w:numPr>
          <w:ilvl w:val="0"/>
          <w:numId w:val="15"/>
        </w:numPr>
        <w:spacing w:line="260" w:lineRule="exact"/>
        <w:jc w:val="both"/>
        <w:rPr>
          <w:rFonts w:cs="Arial"/>
          <w:szCs w:val="20"/>
          <w:lang w:val="sl-SI"/>
        </w:rPr>
      </w:pPr>
      <w:r w:rsidRPr="00CA21D0">
        <w:rPr>
          <w:rFonts w:cs="Arial"/>
          <w:szCs w:val="20"/>
          <w:lang w:val="sl-SI"/>
        </w:rPr>
        <w:t xml:space="preserve">N6 – </w:t>
      </w:r>
      <w:r w:rsidR="00110928" w:rsidRPr="00CA21D0">
        <w:rPr>
          <w:rFonts w:cs="Arial"/>
          <w:szCs w:val="20"/>
          <w:lang w:val="sl-SI"/>
        </w:rPr>
        <w:t xml:space="preserve">mala </w:t>
      </w:r>
      <w:r w:rsidRPr="00CA21D0">
        <w:rPr>
          <w:rFonts w:cs="Arial"/>
          <w:szCs w:val="20"/>
          <w:lang w:val="sl-SI"/>
        </w:rPr>
        <w:t>kurilna naprava (N4, hlev 5)</w:t>
      </w:r>
    </w:p>
    <w:p w14:paraId="4C18D478" w14:textId="24F6FB83" w:rsidR="00AE5980" w:rsidRPr="00CA21D0" w:rsidRDefault="00AE5980" w:rsidP="00F725F7">
      <w:pPr>
        <w:pStyle w:val="Odstavekseznama"/>
        <w:numPr>
          <w:ilvl w:val="0"/>
          <w:numId w:val="15"/>
        </w:numPr>
        <w:spacing w:line="260" w:lineRule="exact"/>
        <w:jc w:val="both"/>
        <w:rPr>
          <w:rFonts w:cs="Arial"/>
          <w:szCs w:val="20"/>
          <w:lang w:val="sl-SI"/>
        </w:rPr>
      </w:pPr>
      <w:r w:rsidRPr="00CA21D0">
        <w:rPr>
          <w:rFonts w:cs="Arial"/>
          <w:szCs w:val="20"/>
          <w:lang w:val="sl-SI"/>
        </w:rPr>
        <w:t xml:space="preserve">N7 – </w:t>
      </w:r>
      <w:r w:rsidR="00110928" w:rsidRPr="00CA21D0">
        <w:rPr>
          <w:rFonts w:cs="Arial"/>
          <w:szCs w:val="20"/>
          <w:lang w:val="sl-SI"/>
        </w:rPr>
        <w:t xml:space="preserve">mala </w:t>
      </w:r>
      <w:r w:rsidRPr="00CA21D0">
        <w:rPr>
          <w:rFonts w:cs="Arial"/>
          <w:szCs w:val="20"/>
          <w:lang w:val="sl-SI"/>
        </w:rPr>
        <w:t xml:space="preserve">kurilna naprava (N3, hlev </w:t>
      </w:r>
      <w:r w:rsidR="00D27A3E">
        <w:rPr>
          <w:rFonts w:cs="Arial"/>
          <w:szCs w:val="20"/>
          <w:lang w:val="sl-SI"/>
        </w:rPr>
        <w:t>N</w:t>
      </w:r>
      <w:r w:rsidRPr="00CA21D0">
        <w:rPr>
          <w:rFonts w:cs="Arial"/>
          <w:szCs w:val="20"/>
          <w:lang w:val="sl-SI"/>
        </w:rPr>
        <w:t>ova vzreja)</w:t>
      </w:r>
    </w:p>
    <w:p w14:paraId="6F9BDF20" w14:textId="69DC15D7" w:rsidR="00AE5980" w:rsidRPr="00CA21D0" w:rsidRDefault="00AE5980" w:rsidP="00F725F7">
      <w:pPr>
        <w:pStyle w:val="Odstavekseznama"/>
        <w:numPr>
          <w:ilvl w:val="0"/>
          <w:numId w:val="15"/>
        </w:numPr>
        <w:spacing w:line="260" w:lineRule="exact"/>
        <w:jc w:val="both"/>
        <w:rPr>
          <w:rFonts w:cs="Arial"/>
          <w:szCs w:val="20"/>
          <w:lang w:val="sl-SI"/>
        </w:rPr>
      </w:pPr>
      <w:r w:rsidRPr="00CA21D0">
        <w:rPr>
          <w:rFonts w:cs="Arial"/>
          <w:szCs w:val="20"/>
          <w:lang w:val="sl-SI"/>
        </w:rPr>
        <w:t xml:space="preserve">N8 – </w:t>
      </w:r>
      <w:r w:rsidR="00110928" w:rsidRPr="00CA21D0">
        <w:rPr>
          <w:rFonts w:cs="Arial"/>
          <w:szCs w:val="20"/>
          <w:lang w:val="sl-SI"/>
        </w:rPr>
        <w:t xml:space="preserve">mala </w:t>
      </w:r>
      <w:r w:rsidRPr="00CA21D0">
        <w:rPr>
          <w:rFonts w:cs="Arial"/>
          <w:szCs w:val="20"/>
          <w:lang w:val="sl-SI"/>
        </w:rPr>
        <w:t xml:space="preserve">kurilna naprava (N3, hlev </w:t>
      </w:r>
      <w:r w:rsidR="00D27A3E">
        <w:rPr>
          <w:rFonts w:cs="Arial"/>
          <w:szCs w:val="20"/>
          <w:lang w:val="sl-SI"/>
        </w:rPr>
        <w:t>N</w:t>
      </w:r>
      <w:r w:rsidRPr="00CA21D0">
        <w:rPr>
          <w:rFonts w:cs="Arial"/>
          <w:szCs w:val="20"/>
          <w:lang w:val="sl-SI"/>
        </w:rPr>
        <w:t>ova vzreja)</w:t>
      </w:r>
    </w:p>
    <w:p w14:paraId="0A63F744" w14:textId="77777777" w:rsidR="00264E51" w:rsidRPr="00D27A3E" w:rsidRDefault="00264E51" w:rsidP="00F725F7">
      <w:pPr>
        <w:pStyle w:val="Odstavekseznama"/>
        <w:numPr>
          <w:ilvl w:val="0"/>
          <w:numId w:val="15"/>
        </w:numPr>
        <w:spacing w:line="260" w:lineRule="exact"/>
        <w:jc w:val="both"/>
        <w:rPr>
          <w:rFonts w:cs="Arial"/>
          <w:szCs w:val="20"/>
          <w:lang w:val="sl-SI"/>
        </w:rPr>
      </w:pPr>
      <w:r w:rsidRPr="00CA21D0">
        <w:rPr>
          <w:rFonts w:cs="Arial"/>
          <w:szCs w:val="20"/>
          <w:lang w:val="sl-SI"/>
        </w:rPr>
        <w:lastRenderedPageBreak/>
        <w:t>N</w:t>
      </w:r>
      <w:r>
        <w:rPr>
          <w:rFonts w:cs="Arial"/>
          <w:szCs w:val="20"/>
          <w:lang w:val="sl-SI"/>
        </w:rPr>
        <w:t>9</w:t>
      </w:r>
      <w:r w:rsidRPr="00CA21D0">
        <w:rPr>
          <w:rFonts w:cs="Arial"/>
          <w:szCs w:val="20"/>
          <w:lang w:val="sl-SI"/>
        </w:rPr>
        <w:t xml:space="preserve"> – mala kurilna naprava (hlev PL1)</w:t>
      </w:r>
    </w:p>
    <w:p w14:paraId="381199DC" w14:textId="77777777" w:rsidR="00264E51" w:rsidRPr="00CA21D0" w:rsidRDefault="00264E51" w:rsidP="00F725F7">
      <w:pPr>
        <w:pStyle w:val="Odstavekseznama"/>
        <w:numPr>
          <w:ilvl w:val="0"/>
          <w:numId w:val="15"/>
        </w:numPr>
        <w:spacing w:line="260" w:lineRule="exact"/>
        <w:jc w:val="both"/>
        <w:rPr>
          <w:rFonts w:cs="Arial"/>
          <w:szCs w:val="20"/>
          <w:lang w:val="sl-SI"/>
        </w:rPr>
      </w:pPr>
      <w:r w:rsidRPr="00CA21D0">
        <w:rPr>
          <w:rFonts w:cs="Arial"/>
          <w:szCs w:val="20"/>
          <w:lang w:val="sl-SI"/>
        </w:rPr>
        <w:t>N10 – mala kurilna naprava (hlev PL1)</w:t>
      </w:r>
    </w:p>
    <w:p w14:paraId="16486291" w14:textId="77777777" w:rsidR="00264E51" w:rsidRPr="00CA21D0" w:rsidRDefault="00264E51" w:rsidP="00F725F7">
      <w:pPr>
        <w:pStyle w:val="Odstavekseznama"/>
        <w:numPr>
          <w:ilvl w:val="0"/>
          <w:numId w:val="15"/>
        </w:numPr>
        <w:spacing w:line="260" w:lineRule="exact"/>
        <w:jc w:val="both"/>
        <w:rPr>
          <w:rFonts w:cs="Arial"/>
          <w:szCs w:val="20"/>
          <w:lang w:val="sl-SI"/>
        </w:rPr>
      </w:pPr>
      <w:r w:rsidRPr="00CA21D0">
        <w:rPr>
          <w:rFonts w:cs="Arial"/>
          <w:szCs w:val="20"/>
          <w:lang w:val="sl-SI"/>
        </w:rPr>
        <w:t>N11– mala kurilna naprava (hlev PL1)</w:t>
      </w:r>
    </w:p>
    <w:p w14:paraId="71FA1FC0" w14:textId="558DF605" w:rsidR="00264E51" w:rsidRPr="00D27A3E" w:rsidRDefault="00264E51" w:rsidP="00F725F7">
      <w:pPr>
        <w:pStyle w:val="Odstavekseznama"/>
        <w:numPr>
          <w:ilvl w:val="0"/>
          <w:numId w:val="15"/>
        </w:numPr>
        <w:spacing w:line="260" w:lineRule="exact"/>
        <w:jc w:val="both"/>
        <w:rPr>
          <w:rFonts w:cs="Arial"/>
          <w:szCs w:val="20"/>
          <w:lang w:val="sl-SI"/>
        </w:rPr>
      </w:pPr>
      <w:r w:rsidRPr="00CA21D0">
        <w:rPr>
          <w:rFonts w:cs="Arial"/>
          <w:szCs w:val="20"/>
          <w:lang w:val="sl-SI"/>
        </w:rPr>
        <w:t xml:space="preserve">N12 – </w:t>
      </w:r>
      <w:r w:rsidRPr="00D27A3E">
        <w:rPr>
          <w:rFonts w:cs="Arial"/>
          <w:szCs w:val="20"/>
          <w:lang w:val="sl-SI"/>
        </w:rPr>
        <w:t>diesel elektro agregat</w:t>
      </w:r>
      <w:r w:rsidRPr="00CA21D0">
        <w:rPr>
          <w:rFonts w:cs="Arial"/>
          <w:szCs w:val="20"/>
          <w:lang w:val="sl-SI"/>
        </w:rPr>
        <w:t xml:space="preserve"> </w:t>
      </w:r>
    </w:p>
    <w:p w14:paraId="436C199A" w14:textId="77777777" w:rsidR="00D4045C" w:rsidRPr="00CA21D0" w:rsidRDefault="00D4045C" w:rsidP="00217A73">
      <w:pPr>
        <w:spacing w:line="260" w:lineRule="exact"/>
        <w:jc w:val="both"/>
        <w:rPr>
          <w:rFonts w:cs="Arial"/>
          <w:szCs w:val="20"/>
          <w:lang w:val="sl-SI"/>
        </w:rPr>
      </w:pPr>
    </w:p>
    <w:p w14:paraId="5EA20C00" w14:textId="6971879A" w:rsidR="0071295C" w:rsidRPr="00CA21D0" w:rsidRDefault="0071295C" w:rsidP="00217A73">
      <w:pPr>
        <w:spacing w:line="260" w:lineRule="exact"/>
        <w:jc w:val="both"/>
        <w:rPr>
          <w:rFonts w:cs="Arial"/>
          <w:szCs w:val="20"/>
          <w:lang w:val="sl-SI"/>
        </w:rPr>
      </w:pPr>
      <w:r w:rsidRPr="00CA21D0">
        <w:rPr>
          <w:rFonts w:cs="Arial"/>
          <w:szCs w:val="20"/>
          <w:lang w:val="sl-SI"/>
        </w:rPr>
        <w:t>Ostale nepremične enote, ki so skupne:</w:t>
      </w:r>
    </w:p>
    <w:p w14:paraId="1B2E128C" w14:textId="182DD8A4" w:rsidR="008340DB" w:rsidRPr="00E71C6B" w:rsidRDefault="008340DB" w:rsidP="00F725F7">
      <w:pPr>
        <w:pStyle w:val="Odstavekseznama"/>
        <w:numPr>
          <w:ilvl w:val="0"/>
          <w:numId w:val="15"/>
        </w:numPr>
        <w:spacing w:line="260" w:lineRule="exact"/>
        <w:jc w:val="both"/>
        <w:rPr>
          <w:rFonts w:cs="Arial"/>
          <w:szCs w:val="20"/>
          <w:lang w:val="sl-SI"/>
        </w:rPr>
      </w:pPr>
      <w:r w:rsidRPr="00E71C6B">
        <w:rPr>
          <w:rFonts w:cs="Arial"/>
          <w:szCs w:val="20"/>
          <w:lang w:val="sl-SI"/>
        </w:rPr>
        <w:t>16 silosov (Sil1-Sil16)</w:t>
      </w:r>
    </w:p>
    <w:p w14:paraId="5137B675" w14:textId="0C629714" w:rsidR="00775162" w:rsidRPr="00CA21D0" w:rsidRDefault="00775162" w:rsidP="00F725F7">
      <w:pPr>
        <w:pStyle w:val="Odstavekseznama"/>
        <w:numPr>
          <w:ilvl w:val="0"/>
          <w:numId w:val="15"/>
        </w:numPr>
        <w:spacing w:line="260" w:lineRule="exact"/>
        <w:jc w:val="both"/>
        <w:rPr>
          <w:rFonts w:cs="Arial"/>
          <w:szCs w:val="20"/>
          <w:lang w:val="sl-SI"/>
        </w:rPr>
      </w:pPr>
      <w:r w:rsidRPr="00CA21D0">
        <w:rPr>
          <w:rFonts w:cs="Arial"/>
          <w:szCs w:val="20"/>
          <w:lang w:val="sl-SI"/>
        </w:rPr>
        <w:t>6 lagun za gnoj</w:t>
      </w:r>
      <w:r w:rsidR="008E0B25" w:rsidRPr="00CA21D0">
        <w:rPr>
          <w:rFonts w:cs="Arial"/>
          <w:szCs w:val="20"/>
          <w:lang w:val="sl-SI"/>
        </w:rPr>
        <w:t>evko</w:t>
      </w:r>
      <w:r w:rsidRPr="00CA21D0">
        <w:rPr>
          <w:rFonts w:cs="Arial"/>
          <w:szCs w:val="20"/>
          <w:lang w:val="sl-SI"/>
        </w:rPr>
        <w:t xml:space="preserve"> (</w:t>
      </w:r>
      <w:r w:rsidR="008E0B25" w:rsidRPr="00CA21D0">
        <w:rPr>
          <w:rFonts w:cs="Arial"/>
          <w:szCs w:val="20"/>
          <w:lang w:val="sl-SI"/>
        </w:rPr>
        <w:t>SkRO1-SkRO6</w:t>
      </w:r>
      <w:r w:rsidRPr="00CA21D0">
        <w:rPr>
          <w:rFonts w:cs="Arial"/>
          <w:szCs w:val="20"/>
          <w:lang w:val="sl-SI"/>
        </w:rPr>
        <w:t>)</w:t>
      </w:r>
    </w:p>
    <w:p w14:paraId="41AFD5C9" w14:textId="78DBCFE6" w:rsidR="00775162" w:rsidRPr="00264E51" w:rsidRDefault="00775162" w:rsidP="00F725F7">
      <w:pPr>
        <w:pStyle w:val="Odstavekseznama"/>
        <w:numPr>
          <w:ilvl w:val="0"/>
          <w:numId w:val="15"/>
        </w:numPr>
        <w:spacing w:line="260" w:lineRule="exact"/>
        <w:jc w:val="both"/>
        <w:rPr>
          <w:rFonts w:cs="Arial"/>
          <w:szCs w:val="20"/>
          <w:lang w:val="sl-SI"/>
        </w:rPr>
      </w:pPr>
      <w:r w:rsidRPr="00C83759">
        <w:rPr>
          <w:rFonts w:cs="Arial"/>
          <w:szCs w:val="20"/>
          <w:lang w:val="sl-SI"/>
        </w:rPr>
        <w:t>upravn</w:t>
      </w:r>
      <w:r w:rsidR="00264E51">
        <w:rPr>
          <w:rFonts w:cs="Arial"/>
          <w:szCs w:val="20"/>
          <w:lang w:val="sl-SI"/>
        </w:rPr>
        <w:t>i</w:t>
      </w:r>
      <w:r w:rsidRPr="00C83759">
        <w:rPr>
          <w:rFonts w:cs="Arial"/>
          <w:szCs w:val="20"/>
          <w:lang w:val="sl-SI"/>
        </w:rPr>
        <w:t xml:space="preserve"> </w:t>
      </w:r>
      <w:r w:rsidR="00264E51">
        <w:rPr>
          <w:rFonts w:cs="Arial"/>
          <w:szCs w:val="20"/>
          <w:lang w:val="sl-SI"/>
        </w:rPr>
        <w:t xml:space="preserve">objekt s </w:t>
      </w:r>
      <w:r w:rsidR="00264E51" w:rsidRPr="00C83759">
        <w:rPr>
          <w:rFonts w:cs="Arial"/>
          <w:szCs w:val="20"/>
          <w:lang w:val="sl-SI"/>
        </w:rPr>
        <w:t>skladišče</w:t>
      </w:r>
      <w:r w:rsidR="00264E51">
        <w:rPr>
          <w:rFonts w:cs="Arial"/>
          <w:szCs w:val="20"/>
          <w:lang w:val="sl-SI"/>
        </w:rPr>
        <w:t>m</w:t>
      </w:r>
      <w:r w:rsidR="00264E51" w:rsidRPr="00C83759">
        <w:rPr>
          <w:rFonts w:cs="Arial"/>
          <w:szCs w:val="20"/>
          <w:lang w:val="sl-SI"/>
        </w:rPr>
        <w:t xml:space="preserve"> za dezinfekcijska sredstva in zdravila (Sk3)</w:t>
      </w:r>
    </w:p>
    <w:p w14:paraId="401E2880" w14:textId="10B1926D" w:rsidR="00775162" w:rsidRPr="00C83759" w:rsidRDefault="00D27A3E" w:rsidP="00F725F7">
      <w:pPr>
        <w:pStyle w:val="Odstavekseznama"/>
        <w:numPr>
          <w:ilvl w:val="0"/>
          <w:numId w:val="15"/>
        </w:numPr>
        <w:spacing w:line="260" w:lineRule="exact"/>
        <w:jc w:val="both"/>
        <w:rPr>
          <w:rFonts w:cs="Arial"/>
          <w:szCs w:val="20"/>
          <w:lang w:val="sl-SI"/>
        </w:rPr>
      </w:pPr>
      <w:r w:rsidRPr="00C83759">
        <w:rPr>
          <w:rFonts w:cs="Arial"/>
          <w:szCs w:val="20"/>
          <w:lang w:val="sl-SI"/>
        </w:rPr>
        <w:t>skladišče</w:t>
      </w:r>
      <w:r w:rsidR="00775162" w:rsidRPr="00C83759">
        <w:rPr>
          <w:rFonts w:cs="Arial"/>
          <w:szCs w:val="20"/>
          <w:lang w:val="sl-SI"/>
        </w:rPr>
        <w:t xml:space="preserve"> za kadavre (SkO1)</w:t>
      </w:r>
    </w:p>
    <w:p w14:paraId="43B8F968" w14:textId="2E3B90BB" w:rsidR="00D27A3E" w:rsidRPr="00C83759" w:rsidRDefault="00D27A3E" w:rsidP="00F725F7">
      <w:pPr>
        <w:pStyle w:val="Odstavekseznama"/>
        <w:numPr>
          <w:ilvl w:val="0"/>
          <w:numId w:val="15"/>
        </w:numPr>
        <w:spacing w:line="260" w:lineRule="exact"/>
        <w:jc w:val="both"/>
        <w:rPr>
          <w:rFonts w:cs="Arial"/>
          <w:szCs w:val="20"/>
          <w:lang w:val="sl-SI"/>
        </w:rPr>
      </w:pPr>
      <w:r w:rsidRPr="00C83759">
        <w:rPr>
          <w:rFonts w:cs="Arial"/>
          <w:szCs w:val="20"/>
          <w:lang w:val="sl-SI"/>
        </w:rPr>
        <w:t>skladišče (Sk1) in vodarna</w:t>
      </w:r>
    </w:p>
    <w:p w14:paraId="18571A0C" w14:textId="2C6C6700" w:rsidR="00196149" w:rsidRPr="00516B45" w:rsidRDefault="00196149" w:rsidP="00F725F7">
      <w:pPr>
        <w:pStyle w:val="Odstavekseznama"/>
        <w:numPr>
          <w:ilvl w:val="0"/>
          <w:numId w:val="15"/>
        </w:numPr>
        <w:spacing w:line="260" w:lineRule="exact"/>
        <w:jc w:val="both"/>
        <w:rPr>
          <w:rFonts w:cs="Arial"/>
          <w:szCs w:val="20"/>
          <w:lang w:val="sl-SI"/>
        </w:rPr>
      </w:pPr>
      <w:r w:rsidRPr="00C83759">
        <w:rPr>
          <w:rFonts w:cs="Arial"/>
          <w:szCs w:val="20"/>
          <w:lang w:val="sl-SI"/>
        </w:rPr>
        <w:t>nadstrešek (Sk2</w:t>
      </w:r>
      <w:r w:rsidRPr="00516B45">
        <w:rPr>
          <w:rFonts w:cs="Arial"/>
          <w:szCs w:val="20"/>
          <w:lang w:val="sl-SI"/>
        </w:rPr>
        <w:t>) – za bale sena in žagovino</w:t>
      </w:r>
    </w:p>
    <w:p w14:paraId="68D56F19" w14:textId="6AD55E32" w:rsidR="002C562B" w:rsidRPr="00516B45" w:rsidRDefault="002C562B" w:rsidP="00F725F7">
      <w:pPr>
        <w:pStyle w:val="Odstavekseznama"/>
        <w:numPr>
          <w:ilvl w:val="0"/>
          <w:numId w:val="15"/>
        </w:numPr>
        <w:spacing w:line="260" w:lineRule="exact"/>
        <w:jc w:val="both"/>
        <w:rPr>
          <w:rFonts w:cs="Arial"/>
          <w:szCs w:val="20"/>
          <w:lang w:val="sl-SI"/>
        </w:rPr>
      </w:pPr>
      <w:r w:rsidRPr="00516B45">
        <w:rPr>
          <w:rFonts w:cs="Arial"/>
          <w:szCs w:val="20"/>
          <w:lang w:val="sl-SI"/>
        </w:rPr>
        <w:t>transformatorska postaja</w:t>
      </w:r>
    </w:p>
    <w:p w14:paraId="5AC7F1B6" w14:textId="1E84A3F5" w:rsidR="00C83759" w:rsidRPr="00516B45" w:rsidRDefault="00F963E1" w:rsidP="00F725F7">
      <w:pPr>
        <w:pStyle w:val="Odstavekseznama"/>
        <w:numPr>
          <w:ilvl w:val="0"/>
          <w:numId w:val="15"/>
        </w:numPr>
        <w:spacing w:line="260" w:lineRule="exact"/>
        <w:jc w:val="both"/>
        <w:rPr>
          <w:rFonts w:cs="Arial"/>
          <w:szCs w:val="20"/>
          <w:lang w:val="sl-SI"/>
        </w:rPr>
      </w:pPr>
      <w:r w:rsidRPr="00516B45">
        <w:rPr>
          <w:rFonts w:cs="Arial"/>
          <w:szCs w:val="20"/>
          <w:lang w:val="sl-SI"/>
        </w:rPr>
        <w:t xml:space="preserve">2 </w:t>
      </w:r>
      <w:r w:rsidR="00C83759" w:rsidRPr="00516B45">
        <w:rPr>
          <w:rFonts w:cs="Arial"/>
          <w:szCs w:val="20"/>
          <w:lang w:val="sl-SI"/>
        </w:rPr>
        <w:t>greznic</w:t>
      </w:r>
      <w:r w:rsidRPr="00516B45">
        <w:rPr>
          <w:rFonts w:cs="Arial"/>
          <w:szCs w:val="20"/>
          <w:lang w:val="sl-SI"/>
        </w:rPr>
        <w:t>i</w:t>
      </w:r>
      <w:r w:rsidR="00C83759" w:rsidRPr="00516B45">
        <w:rPr>
          <w:rFonts w:cs="Arial"/>
          <w:szCs w:val="20"/>
          <w:lang w:val="sl-SI"/>
        </w:rPr>
        <w:t xml:space="preserve"> in MKČN ob upravni stavbi</w:t>
      </w:r>
    </w:p>
    <w:p w14:paraId="21E1495B" w14:textId="016A7CC2" w:rsidR="00C83759" w:rsidRPr="00516B45" w:rsidRDefault="00C83759" w:rsidP="00F725F7">
      <w:pPr>
        <w:pStyle w:val="Odstavekseznama"/>
        <w:numPr>
          <w:ilvl w:val="0"/>
          <w:numId w:val="15"/>
        </w:numPr>
        <w:spacing w:line="260" w:lineRule="exact"/>
        <w:jc w:val="both"/>
        <w:rPr>
          <w:rFonts w:cs="Arial"/>
          <w:szCs w:val="20"/>
          <w:lang w:val="sl-SI"/>
        </w:rPr>
      </w:pPr>
      <w:r w:rsidRPr="00516B45">
        <w:rPr>
          <w:rFonts w:cs="Arial"/>
          <w:szCs w:val="20"/>
          <w:lang w:val="sl-SI"/>
        </w:rPr>
        <w:t>meteorološka postaja</w:t>
      </w:r>
      <w:r w:rsidR="00437C36" w:rsidRPr="00516B45">
        <w:rPr>
          <w:rFonts w:cs="Arial"/>
          <w:szCs w:val="20"/>
          <w:lang w:val="sl-SI"/>
        </w:rPr>
        <w:t xml:space="preserve"> </w:t>
      </w:r>
    </w:p>
    <w:p w14:paraId="041DE618" w14:textId="77777777" w:rsidR="00E90176" w:rsidRPr="00CA21D0" w:rsidRDefault="00E90176" w:rsidP="00217A73">
      <w:pPr>
        <w:spacing w:line="260" w:lineRule="exact"/>
        <w:jc w:val="both"/>
        <w:rPr>
          <w:rFonts w:cs="Arial"/>
          <w:noProof/>
          <w:szCs w:val="20"/>
          <w:highlight w:val="yellow"/>
          <w:lang w:val="sl-SI"/>
        </w:rPr>
      </w:pPr>
    </w:p>
    <w:p w14:paraId="4D128588" w14:textId="77777777" w:rsidR="007F03DC" w:rsidRPr="00CA21D0" w:rsidRDefault="00961E2A" w:rsidP="00F725F7">
      <w:pPr>
        <w:pStyle w:val="Odstavekseznama"/>
        <w:widowControl w:val="0"/>
        <w:numPr>
          <w:ilvl w:val="0"/>
          <w:numId w:val="7"/>
        </w:numPr>
        <w:tabs>
          <w:tab w:val="left" w:pos="284"/>
        </w:tabs>
        <w:spacing w:line="260" w:lineRule="exact"/>
        <w:jc w:val="both"/>
        <w:rPr>
          <w:rFonts w:cs="Arial"/>
          <w:b/>
          <w:bCs/>
          <w:szCs w:val="20"/>
          <w:lang w:val="sl-SI"/>
        </w:rPr>
      </w:pPr>
      <w:r w:rsidRPr="00CA21D0">
        <w:rPr>
          <w:rFonts w:cs="Arial"/>
          <w:b/>
          <w:bCs/>
          <w:szCs w:val="20"/>
          <w:lang w:val="sl-SI"/>
        </w:rPr>
        <w:t>Točka 2. izreka okoljevarstvenega dovoljenja se spremeni tako, da se glasi:</w:t>
      </w:r>
    </w:p>
    <w:p w14:paraId="3FEE0FF1" w14:textId="77777777" w:rsidR="0003066D" w:rsidRPr="00CA21D0" w:rsidRDefault="0003066D" w:rsidP="00217A73">
      <w:pPr>
        <w:widowControl w:val="0"/>
        <w:tabs>
          <w:tab w:val="left" w:pos="284"/>
        </w:tabs>
        <w:spacing w:line="260" w:lineRule="exact"/>
        <w:jc w:val="both"/>
        <w:rPr>
          <w:rFonts w:cs="Arial"/>
          <w:b/>
          <w:bCs/>
          <w:szCs w:val="20"/>
          <w:lang w:val="sl-SI"/>
        </w:rPr>
      </w:pPr>
    </w:p>
    <w:p w14:paraId="2AE66585" w14:textId="77777777" w:rsidR="0003066D" w:rsidRPr="00CA21D0" w:rsidRDefault="0003066D" w:rsidP="00217A73">
      <w:pPr>
        <w:widowControl w:val="0"/>
        <w:tabs>
          <w:tab w:val="left" w:pos="284"/>
        </w:tabs>
        <w:spacing w:line="260" w:lineRule="exact"/>
        <w:ind w:left="-14"/>
        <w:jc w:val="both"/>
        <w:rPr>
          <w:rFonts w:cs="Arial"/>
          <w:b/>
          <w:bCs/>
          <w:szCs w:val="20"/>
          <w:lang w:val="sl-SI"/>
        </w:rPr>
      </w:pPr>
      <w:r w:rsidRPr="00CA21D0">
        <w:rPr>
          <w:rFonts w:cs="Arial"/>
          <w:b/>
          <w:bCs/>
          <w:szCs w:val="20"/>
          <w:lang w:val="sl-SI"/>
        </w:rPr>
        <w:t>2. Okoljevarstvene zahteve za emisije snovi v zrak</w:t>
      </w:r>
    </w:p>
    <w:p w14:paraId="63D17867" w14:textId="77777777" w:rsidR="0003066D" w:rsidRPr="00CA21D0" w:rsidRDefault="0003066D" w:rsidP="00217A73">
      <w:pPr>
        <w:pStyle w:val="Odstavekseznama"/>
        <w:widowControl w:val="0"/>
        <w:tabs>
          <w:tab w:val="left" w:pos="284"/>
        </w:tabs>
        <w:spacing w:line="260" w:lineRule="exact"/>
        <w:ind w:left="346"/>
        <w:jc w:val="both"/>
        <w:rPr>
          <w:rFonts w:cs="Arial"/>
          <w:b/>
          <w:bCs/>
          <w:szCs w:val="20"/>
          <w:lang w:val="sl-SI"/>
        </w:rPr>
      </w:pPr>
    </w:p>
    <w:p w14:paraId="7605067E" w14:textId="77777777" w:rsidR="0003066D" w:rsidRPr="00CA21D0" w:rsidRDefault="0003066D" w:rsidP="00217A73">
      <w:pPr>
        <w:widowControl w:val="0"/>
        <w:tabs>
          <w:tab w:val="left" w:pos="0"/>
        </w:tabs>
        <w:spacing w:line="260" w:lineRule="exact"/>
        <w:jc w:val="both"/>
        <w:rPr>
          <w:rFonts w:cs="Arial"/>
          <w:b/>
          <w:bCs/>
          <w:szCs w:val="20"/>
          <w:lang w:val="sl-SI"/>
        </w:rPr>
      </w:pPr>
      <w:r w:rsidRPr="00CA21D0">
        <w:rPr>
          <w:rFonts w:cs="Arial"/>
          <w:b/>
          <w:bCs/>
          <w:szCs w:val="20"/>
          <w:lang w:val="sl-SI"/>
        </w:rPr>
        <w:t>2.1. Ukrepi za preprečevanje onesnaževanja oziroma zmanjševanja emisij iz naprave</w:t>
      </w:r>
    </w:p>
    <w:p w14:paraId="39D71260" w14:textId="77777777" w:rsidR="0003066D" w:rsidRPr="00CA21D0" w:rsidRDefault="0003066D" w:rsidP="00217A73">
      <w:pPr>
        <w:pStyle w:val="Odstavekseznama"/>
        <w:widowControl w:val="0"/>
        <w:tabs>
          <w:tab w:val="left" w:pos="0"/>
        </w:tabs>
        <w:spacing w:line="260" w:lineRule="exact"/>
        <w:ind w:left="390"/>
        <w:jc w:val="both"/>
        <w:rPr>
          <w:rFonts w:cs="Arial"/>
          <w:b/>
          <w:bCs/>
          <w:szCs w:val="20"/>
          <w:lang w:val="sl-SI"/>
        </w:rPr>
      </w:pPr>
    </w:p>
    <w:p w14:paraId="0AE8B76F" w14:textId="77777777" w:rsidR="0003066D" w:rsidRPr="00CA21D0" w:rsidRDefault="0003066D" w:rsidP="00217A73">
      <w:pPr>
        <w:spacing w:line="260" w:lineRule="exact"/>
        <w:ind w:left="709" w:hanging="709"/>
        <w:jc w:val="both"/>
        <w:rPr>
          <w:rFonts w:cs="Arial"/>
          <w:szCs w:val="20"/>
          <w:lang w:val="sl-SI"/>
        </w:rPr>
      </w:pPr>
      <w:r w:rsidRPr="00CA21D0">
        <w:rPr>
          <w:rFonts w:cs="Arial"/>
          <w:szCs w:val="20"/>
          <w:lang w:val="sl-SI"/>
        </w:rPr>
        <w:t>2.1.1. Pri obratovanju naprave iz točke 1 izreka okoljevarstvenega dovoljenja mora upravljavec izvajati naslednje ukrepe za zmanjševanje emisije snovi v zrak:</w:t>
      </w:r>
    </w:p>
    <w:p w14:paraId="5287FB7B" w14:textId="77777777" w:rsidR="00C66429" w:rsidRPr="00CA21D0" w:rsidRDefault="00C66429" w:rsidP="00F725F7">
      <w:pPr>
        <w:numPr>
          <w:ilvl w:val="0"/>
          <w:numId w:val="52"/>
        </w:numPr>
        <w:spacing w:line="260" w:lineRule="exact"/>
        <w:jc w:val="both"/>
        <w:rPr>
          <w:rFonts w:cs="Arial"/>
          <w:szCs w:val="20"/>
          <w:lang w:val="sl-SI"/>
        </w:rPr>
      </w:pPr>
      <w:r w:rsidRPr="00CA21D0">
        <w:rPr>
          <w:rFonts w:cs="Arial"/>
          <w:szCs w:val="20"/>
          <w:lang w:val="sl-SI"/>
        </w:rPr>
        <w:t>redno vzdrževanje dobrega tehničnega stanja naprave;</w:t>
      </w:r>
    </w:p>
    <w:p w14:paraId="45C774AD" w14:textId="77777777" w:rsidR="00C66429" w:rsidRPr="00CA21D0" w:rsidRDefault="00C66429" w:rsidP="00F725F7">
      <w:pPr>
        <w:numPr>
          <w:ilvl w:val="0"/>
          <w:numId w:val="52"/>
        </w:numPr>
        <w:spacing w:line="260" w:lineRule="exact"/>
        <w:jc w:val="both"/>
        <w:rPr>
          <w:rFonts w:cs="Arial"/>
          <w:szCs w:val="20"/>
          <w:lang w:val="sl-SI"/>
        </w:rPr>
      </w:pPr>
      <w:r w:rsidRPr="00CA21D0">
        <w:rPr>
          <w:rFonts w:cs="Arial"/>
          <w:szCs w:val="20"/>
          <w:lang w:val="sl-SI"/>
        </w:rPr>
        <w:t>tesnjenje delov naprave in preprečevanje nastajanja razpršenih emisij prahu, amonijaka in vonjav;</w:t>
      </w:r>
    </w:p>
    <w:p w14:paraId="0FD3E645" w14:textId="77777777" w:rsidR="00C66429" w:rsidRPr="00CA21D0" w:rsidRDefault="00C66429" w:rsidP="00F725F7">
      <w:pPr>
        <w:numPr>
          <w:ilvl w:val="0"/>
          <w:numId w:val="52"/>
        </w:numPr>
        <w:spacing w:line="260" w:lineRule="exact"/>
        <w:jc w:val="both"/>
        <w:rPr>
          <w:rFonts w:cs="Arial"/>
          <w:szCs w:val="20"/>
          <w:lang w:val="sl-SI"/>
        </w:rPr>
      </w:pPr>
      <w:r w:rsidRPr="00CA21D0">
        <w:rPr>
          <w:rFonts w:cs="Arial"/>
          <w:szCs w:val="20"/>
          <w:lang w:val="sl-SI"/>
        </w:rPr>
        <w:t>čim popolnejšo izrabo surovin in energije ter druge ukrepe za izboljšanje tehnoloških procesov;</w:t>
      </w:r>
    </w:p>
    <w:p w14:paraId="4F359B3D" w14:textId="77777777" w:rsidR="00C66429" w:rsidRPr="00CA21D0" w:rsidRDefault="00C66429" w:rsidP="00F725F7">
      <w:pPr>
        <w:numPr>
          <w:ilvl w:val="0"/>
          <w:numId w:val="52"/>
        </w:numPr>
        <w:spacing w:line="260" w:lineRule="exact"/>
        <w:jc w:val="both"/>
        <w:rPr>
          <w:rFonts w:cs="Arial"/>
          <w:szCs w:val="20"/>
          <w:lang w:val="sl-SI"/>
        </w:rPr>
      </w:pPr>
      <w:r w:rsidRPr="00CA21D0">
        <w:rPr>
          <w:rFonts w:cs="Arial"/>
          <w:szCs w:val="20"/>
          <w:lang w:val="sl-SI"/>
        </w:rPr>
        <w:t>pri pretovarjanju krme je potrebno avtomatiziranje pretovora na način zaprtega kroga, kjer ne pride do emisij prahu in zmanjševanje poti padanja pri iztresanju slame;</w:t>
      </w:r>
    </w:p>
    <w:p w14:paraId="56915983" w14:textId="77777777" w:rsidR="00C66429" w:rsidRPr="00CA21D0" w:rsidRDefault="00C66429" w:rsidP="00F725F7">
      <w:pPr>
        <w:numPr>
          <w:ilvl w:val="0"/>
          <w:numId w:val="52"/>
        </w:numPr>
        <w:spacing w:line="260" w:lineRule="exact"/>
        <w:jc w:val="both"/>
        <w:rPr>
          <w:rFonts w:cs="Arial"/>
          <w:szCs w:val="20"/>
          <w:lang w:val="sl-SI"/>
        </w:rPr>
      </w:pPr>
      <w:r w:rsidRPr="00CA21D0">
        <w:rPr>
          <w:rFonts w:cs="Arial"/>
          <w:szCs w:val="20"/>
          <w:lang w:val="sl-SI"/>
        </w:rPr>
        <w:t>v zvezi z opremo naprave za pretovor trdnih snovi (krma) je potrebno redno vzdrževanje te opreme;</w:t>
      </w:r>
    </w:p>
    <w:p w14:paraId="2123D514" w14:textId="77777777" w:rsidR="00C66429" w:rsidRPr="00CA21D0" w:rsidRDefault="00C66429" w:rsidP="00F725F7">
      <w:pPr>
        <w:numPr>
          <w:ilvl w:val="0"/>
          <w:numId w:val="52"/>
        </w:numPr>
        <w:spacing w:line="260" w:lineRule="exact"/>
        <w:jc w:val="both"/>
        <w:rPr>
          <w:rFonts w:cs="Arial"/>
          <w:szCs w:val="20"/>
          <w:lang w:val="sl-SI"/>
        </w:rPr>
      </w:pPr>
      <w:r w:rsidRPr="00CA21D0">
        <w:rPr>
          <w:rFonts w:cs="Arial"/>
          <w:szCs w:val="20"/>
          <w:lang w:val="sl-SI"/>
        </w:rPr>
        <w:t>v zvezi z lastnostmi trdnih snovi kot je krma uporabiti vso krmo v peletirani obliki;</w:t>
      </w:r>
    </w:p>
    <w:p w14:paraId="76B2159D" w14:textId="77777777" w:rsidR="00C66429" w:rsidRPr="00CA21D0" w:rsidRDefault="00C66429" w:rsidP="00F725F7">
      <w:pPr>
        <w:numPr>
          <w:ilvl w:val="0"/>
          <w:numId w:val="52"/>
        </w:numPr>
        <w:spacing w:line="260" w:lineRule="exact"/>
        <w:jc w:val="both"/>
        <w:rPr>
          <w:rFonts w:cs="Arial"/>
          <w:szCs w:val="20"/>
          <w:lang w:val="sl-SI"/>
        </w:rPr>
      </w:pPr>
      <w:r w:rsidRPr="00CA21D0">
        <w:rPr>
          <w:rFonts w:cs="Arial"/>
          <w:szCs w:val="20"/>
          <w:lang w:val="sl-SI"/>
        </w:rPr>
        <w:t>uporabiti zaprta prevozna sredstva (cisterne) in zaprte sisteme za natovarjanje in raztovarjanje krme kot so vozila z zaprtimi vsebniki za krmo in v notranjem transportu zaprte transportne trakove (cevi) za krmo;</w:t>
      </w:r>
    </w:p>
    <w:p w14:paraId="28F40E77" w14:textId="77777777" w:rsidR="00C66429" w:rsidRPr="00CA21D0" w:rsidRDefault="00C66429" w:rsidP="00F725F7">
      <w:pPr>
        <w:numPr>
          <w:ilvl w:val="0"/>
          <w:numId w:val="52"/>
        </w:numPr>
        <w:spacing w:line="260" w:lineRule="exact"/>
        <w:jc w:val="both"/>
        <w:rPr>
          <w:rFonts w:cs="Arial"/>
          <w:szCs w:val="20"/>
          <w:lang w:val="sl-SI"/>
        </w:rPr>
      </w:pPr>
      <w:r w:rsidRPr="00CA21D0">
        <w:rPr>
          <w:rFonts w:cs="Arial"/>
          <w:szCs w:val="20"/>
          <w:lang w:val="sl-SI"/>
        </w:rPr>
        <w:t>vzdrževati površine cest, po katerih vozijo vozila za prevoz krme;</w:t>
      </w:r>
    </w:p>
    <w:p w14:paraId="35DBAA65" w14:textId="77777777" w:rsidR="00C66429" w:rsidRPr="00CA21D0" w:rsidRDefault="00C66429" w:rsidP="00F725F7">
      <w:pPr>
        <w:numPr>
          <w:ilvl w:val="0"/>
          <w:numId w:val="52"/>
        </w:numPr>
        <w:spacing w:line="260" w:lineRule="exact"/>
        <w:jc w:val="both"/>
        <w:rPr>
          <w:rFonts w:cs="Arial"/>
          <w:szCs w:val="20"/>
          <w:lang w:val="sl-SI"/>
        </w:rPr>
      </w:pPr>
      <w:r w:rsidRPr="00CA21D0">
        <w:rPr>
          <w:rFonts w:cs="Arial"/>
          <w:szCs w:val="20"/>
          <w:lang w:val="sl-SI"/>
        </w:rPr>
        <w:t>zapirati vhodna vrata v prostore stavb, v katera se dovaža, uporablja ali odvaža krma;</w:t>
      </w:r>
    </w:p>
    <w:p w14:paraId="4724C340" w14:textId="77777777" w:rsidR="00C66429" w:rsidRPr="00CA21D0" w:rsidRDefault="00C66429" w:rsidP="00F725F7">
      <w:pPr>
        <w:numPr>
          <w:ilvl w:val="0"/>
          <w:numId w:val="52"/>
        </w:numPr>
        <w:spacing w:line="260" w:lineRule="exact"/>
        <w:jc w:val="both"/>
        <w:rPr>
          <w:rFonts w:cs="Arial"/>
          <w:szCs w:val="20"/>
          <w:lang w:val="sl-SI"/>
        </w:rPr>
      </w:pPr>
      <w:r w:rsidRPr="00CA21D0">
        <w:rPr>
          <w:rFonts w:cs="Arial"/>
          <w:szCs w:val="20"/>
          <w:lang w:val="sl-SI"/>
        </w:rPr>
        <w:t>zapirati ali tesniti mesta za pretovarjanje krme;</w:t>
      </w:r>
    </w:p>
    <w:p w14:paraId="686350EE" w14:textId="77777777" w:rsidR="00C66429" w:rsidRPr="00CA21D0" w:rsidRDefault="00C66429" w:rsidP="00F725F7">
      <w:pPr>
        <w:numPr>
          <w:ilvl w:val="0"/>
          <w:numId w:val="52"/>
        </w:numPr>
        <w:spacing w:line="260" w:lineRule="exact"/>
        <w:jc w:val="both"/>
        <w:rPr>
          <w:rFonts w:cs="Arial"/>
          <w:szCs w:val="20"/>
          <w:lang w:val="sl-SI"/>
        </w:rPr>
      </w:pPr>
      <w:r w:rsidRPr="00CA21D0">
        <w:rPr>
          <w:rFonts w:cs="Arial"/>
          <w:szCs w:val="20"/>
          <w:lang w:val="sl-SI"/>
        </w:rPr>
        <w:t>uporabljati zaprte načine skladiščenja, kot je skladiščenje krme v silosih in big bag vrečah skladiščene v zaprtem objektu;</w:t>
      </w:r>
    </w:p>
    <w:p w14:paraId="45249CC4" w14:textId="77777777" w:rsidR="00C66429" w:rsidRPr="00CA21D0" w:rsidRDefault="00C66429" w:rsidP="00F725F7">
      <w:pPr>
        <w:numPr>
          <w:ilvl w:val="0"/>
          <w:numId w:val="52"/>
        </w:numPr>
        <w:spacing w:line="260" w:lineRule="exact"/>
        <w:jc w:val="both"/>
        <w:rPr>
          <w:rFonts w:cs="Arial"/>
          <w:szCs w:val="20"/>
          <w:lang w:val="sl-SI"/>
        </w:rPr>
      </w:pPr>
      <w:r w:rsidRPr="00CA21D0">
        <w:rPr>
          <w:rFonts w:cs="Arial"/>
          <w:szCs w:val="20"/>
          <w:lang w:val="sl-SI"/>
        </w:rPr>
        <w:t xml:space="preserve">potrebno je redno čistiti in vzdrževati manipulativne površine in </w:t>
      </w:r>
    </w:p>
    <w:p w14:paraId="59B6722F" w14:textId="289EF108" w:rsidR="0003066D" w:rsidRPr="00CA21D0" w:rsidRDefault="00C66429" w:rsidP="00F725F7">
      <w:pPr>
        <w:numPr>
          <w:ilvl w:val="0"/>
          <w:numId w:val="52"/>
        </w:numPr>
        <w:spacing w:line="260" w:lineRule="exact"/>
        <w:jc w:val="both"/>
        <w:rPr>
          <w:rFonts w:cs="Arial"/>
          <w:szCs w:val="20"/>
          <w:lang w:val="sl-SI"/>
        </w:rPr>
      </w:pPr>
      <w:r w:rsidRPr="00CA21D0">
        <w:rPr>
          <w:rFonts w:cs="Arial"/>
          <w:szCs w:val="20"/>
          <w:lang w:val="sl-SI"/>
        </w:rPr>
        <w:t>vse povozne površine na lokaciji naprave morajo biti utrjene</w:t>
      </w:r>
      <w:r w:rsidR="0003066D" w:rsidRPr="00CA21D0">
        <w:rPr>
          <w:rFonts w:cs="Arial"/>
          <w:szCs w:val="20"/>
          <w:lang w:val="sl-SI"/>
        </w:rPr>
        <w:t>.</w:t>
      </w:r>
    </w:p>
    <w:p w14:paraId="11BF0240" w14:textId="77777777" w:rsidR="0003066D" w:rsidRPr="00CA21D0" w:rsidRDefault="0003066D" w:rsidP="00217A73">
      <w:pPr>
        <w:spacing w:line="260" w:lineRule="exact"/>
        <w:jc w:val="both"/>
        <w:rPr>
          <w:rFonts w:cs="Arial"/>
          <w:szCs w:val="20"/>
          <w:lang w:val="sl-SI"/>
        </w:rPr>
      </w:pPr>
    </w:p>
    <w:p w14:paraId="67C5FD15" w14:textId="77777777" w:rsidR="0003066D" w:rsidRPr="00CA21D0" w:rsidRDefault="0003066D" w:rsidP="00217A73">
      <w:pPr>
        <w:spacing w:line="260" w:lineRule="exact"/>
        <w:ind w:left="709" w:hanging="709"/>
        <w:jc w:val="both"/>
        <w:rPr>
          <w:rFonts w:cs="Arial"/>
          <w:szCs w:val="20"/>
          <w:lang w:val="sl-SI"/>
        </w:rPr>
      </w:pPr>
      <w:r w:rsidRPr="00CA21D0">
        <w:rPr>
          <w:rFonts w:cs="Arial"/>
          <w:szCs w:val="20"/>
          <w:lang w:val="sl-SI"/>
        </w:rPr>
        <w:t>2.1.2. Upravljavec mora zagotavljati zmanjšanje nastanka emisije prahu iz posameznih bivalnih objektov za živali (hlevov) z:</w:t>
      </w:r>
    </w:p>
    <w:p w14:paraId="4C1196E3" w14:textId="77777777" w:rsidR="00C66429" w:rsidRPr="00CA21D0" w:rsidRDefault="0003066D" w:rsidP="00217A73">
      <w:pPr>
        <w:spacing w:line="260" w:lineRule="exact"/>
        <w:ind w:left="710" w:hanging="284"/>
        <w:jc w:val="both"/>
        <w:rPr>
          <w:rFonts w:cs="Arial"/>
          <w:szCs w:val="20"/>
          <w:lang w:val="sl-SI"/>
        </w:rPr>
      </w:pPr>
      <w:r w:rsidRPr="00CA21D0">
        <w:rPr>
          <w:rFonts w:cs="Arial"/>
          <w:szCs w:val="20"/>
          <w:lang w:val="sl-SI"/>
        </w:rPr>
        <w:t xml:space="preserve">  - </w:t>
      </w:r>
      <w:r w:rsidR="00C66429" w:rsidRPr="00CA21D0">
        <w:rPr>
          <w:rFonts w:cs="Arial"/>
          <w:szCs w:val="20"/>
          <w:lang w:val="sl-SI"/>
        </w:rPr>
        <w:t>uporabo krmilnikov za hranjenje po želji,</w:t>
      </w:r>
    </w:p>
    <w:p w14:paraId="59D66FF0" w14:textId="77777777" w:rsidR="00C66429" w:rsidRPr="00CA21D0" w:rsidRDefault="00C66429" w:rsidP="00217A73">
      <w:pPr>
        <w:spacing w:line="260" w:lineRule="exact"/>
        <w:ind w:left="710" w:hanging="284"/>
        <w:jc w:val="both"/>
        <w:rPr>
          <w:rFonts w:cs="Arial"/>
          <w:szCs w:val="20"/>
          <w:lang w:val="sl-SI"/>
        </w:rPr>
      </w:pPr>
      <w:r w:rsidRPr="00CA21D0">
        <w:rPr>
          <w:rFonts w:cs="Arial"/>
          <w:szCs w:val="20"/>
          <w:lang w:val="sl-SI"/>
        </w:rPr>
        <w:t xml:space="preserve">  - uporabo peletirane krme ali v obliki drobljenca,</w:t>
      </w:r>
    </w:p>
    <w:p w14:paraId="12912321" w14:textId="77777777" w:rsidR="00C66429" w:rsidRPr="00CA21D0" w:rsidRDefault="00C66429" w:rsidP="00217A73">
      <w:pPr>
        <w:spacing w:line="260" w:lineRule="exact"/>
        <w:ind w:left="710" w:hanging="284"/>
        <w:jc w:val="both"/>
        <w:rPr>
          <w:rFonts w:cs="Arial"/>
          <w:szCs w:val="20"/>
          <w:lang w:val="sl-SI"/>
        </w:rPr>
      </w:pPr>
      <w:r w:rsidRPr="00CA21D0">
        <w:rPr>
          <w:rFonts w:cs="Arial"/>
          <w:szCs w:val="20"/>
          <w:lang w:val="sl-SI"/>
        </w:rPr>
        <w:t xml:space="preserve">  - uporabo skladišč za suho krmo (silosi), ki so opremljeni z oddušniki, zaprtim </w:t>
      </w:r>
      <w:r>
        <w:rPr>
          <w:rFonts w:cs="Arial"/>
          <w:szCs w:val="20"/>
          <w:lang w:val="sl-SI"/>
        </w:rPr>
        <w:t xml:space="preserve">avtomatskim </w:t>
      </w:r>
      <w:r w:rsidRPr="00CA21D0">
        <w:rPr>
          <w:rFonts w:cs="Arial"/>
          <w:szCs w:val="20"/>
          <w:lang w:val="sl-SI"/>
        </w:rPr>
        <w:t xml:space="preserve">sistemom za transport in zaključeni s filtrno vrečo, </w:t>
      </w:r>
    </w:p>
    <w:p w14:paraId="450F30E9" w14:textId="64FD73C4" w:rsidR="0003066D" w:rsidRPr="00CA21D0" w:rsidRDefault="00C66429" w:rsidP="00217A73">
      <w:pPr>
        <w:spacing w:line="260" w:lineRule="exact"/>
        <w:ind w:left="710" w:hanging="284"/>
        <w:jc w:val="both"/>
        <w:rPr>
          <w:rFonts w:cs="Arial"/>
          <w:szCs w:val="20"/>
          <w:lang w:val="sl-SI"/>
        </w:rPr>
      </w:pPr>
      <w:r w:rsidRPr="00CA21D0">
        <w:rPr>
          <w:rFonts w:cs="Arial"/>
          <w:szCs w:val="20"/>
          <w:lang w:val="sl-SI"/>
        </w:rPr>
        <w:t xml:space="preserve">  - uporabo avtomatskega prisilnega prezračevalnega sistema z majhno hitrostjo zraka v hlevih in uporabo razprševanja vodne meglice</w:t>
      </w:r>
      <w:r w:rsidR="0003066D" w:rsidRPr="00CA21D0">
        <w:rPr>
          <w:rFonts w:cs="Arial"/>
          <w:szCs w:val="20"/>
          <w:lang w:val="sl-SI"/>
        </w:rPr>
        <w:t>.</w:t>
      </w:r>
    </w:p>
    <w:p w14:paraId="72D444BD" w14:textId="77777777" w:rsidR="0003066D" w:rsidRPr="00CA21D0" w:rsidRDefault="0003066D" w:rsidP="00217A73">
      <w:pPr>
        <w:spacing w:line="260" w:lineRule="exact"/>
        <w:ind w:left="426" w:hanging="284"/>
        <w:jc w:val="both"/>
        <w:rPr>
          <w:rFonts w:cs="Arial"/>
          <w:color w:val="0070C0"/>
          <w:szCs w:val="20"/>
          <w:lang w:val="sl-SI"/>
        </w:rPr>
      </w:pPr>
    </w:p>
    <w:p w14:paraId="545E0EA7" w14:textId="77777777" w:rsidR="0003066D" w:rsidRPr="00CA21D0" w:rsidRDefault="0003066D" w:rsidP="00217A73">
      <w:pPr>
        <w:spacing w:line="260" w:lineRule="exact"/>
        <w:ind w:left="426" w:hanging="426"/>
        <w:jc w:val="both"/>
        <w:rPr>
          <w:rFonts w:cs="Arial"/>
          <w:szCs w:val="20"/>
          <w:lang w:val="sl-SI"/>
        </w:rPr>
      </w:pPr>
      <w:r w:rsidRPr="00CA21D0">
        <w:rPr>
          <w:rFonts w:cs="Arial"/>
          <w:szCs w:val="20"/>
          <w:lang w:val="sl-SI"/>
        </w:rPr>
        <w:lastRenderedPageBreak/>
        <w:t>2.1.3. Upravljavec mora zagotavljati izvajanje naslednjih ukrepov za preprečevanje in zmanjševanje emisije vonjav:</w:t>
      </w:r>
    </w:p>
    <w:p w14:paraId="22725AA6" w14:textId="77777777" w:rsidR="00C66429" w:rsidRPr="00CA21D0" w:rsidRDefault="0003066D" w:rsidP="00217A73">
      <w:pPr>
        <w:spacing w:line="260" w:lineRule="exact"/>
        <w:ind w:left="710" w:hanging="284"/>
        <w:jc w:val="both"/>
        <w:rPr>
          <w:rFonts w:cs="Arial"/>
          <w:szCs w:val="20"/>
          <w:lang w:val="sl-SI"/>
        </w:rPr>
      </w:pPr>
      <w:r w:rsidRPr="00CA21D0">
        <w:rPr>
          <w:rFonts w:cs="Arial"/>
          <w:szCs w:val="20"/>
          <w:lang w:val="sl-SI"/>
        </w:rPr>
        <w:t xml:space="preserve">  - </w:t>
      </w:r>
      <w:r w:rsidR="00C66429" w:rsidRPr="00CA21D0">
        <w:rPr>
          <w:rFonts w:cs="Arial"/>
          <w:szCs w:val="20"/>
          <w:lang w:val="sl-SI"/>
        </w:rPr>
        <w:t xml:space="preserve">uporabiti mora sistem nastanitve, kjer so živali in površine suhe in čiste kot so </w:t>
      </w:r>
      <w:r w:rsidR="00C66429">
        <w:rPr>
          <w:rFonts w:cs="Arial"/>
          <w:szCs w:val="20"/>
          <w:lang w:val="sl-SI"/>
        </w:rPr>
        <w:t>deloma</w:t>
      </w:r>
      <w:r w:rsidR="00C66429" w:rsidRPr="00CA21D0">
        <w:rPr>
          <w:rFonts w:cs="Arial"/>
          <w:szCs w:val="20"/>
          <w:lang w:val="sl-SI"/>
        </w:rPr>
        <w:t xml:space="preserve"> rešetkasta tla</w:t>
      </w:r>
      <w:r w:rsidR="00C66429">
        <w:rPr>
          <w:rFonts w:cs="Arial"/>
          <w:szCs w:val="20"/>
          <w:lang w:val="sl-SI"/>
        </w:rPr>
        <w:t xml:space="preserve"> brez nastilja</w:t>
      </w:r>
      <w:r w:rsidR="00C66429" w:rsidRPr="00CA21D0">
        <w:rPr>
          <w:rFonts w:cs="Arial"/>
          <w:szCs w:val="20"/>
          <w:lang w:val="sl-SI"/>
        </w:rPr>
        <w:t xml:space="preserve">, krma se ne sme raztresati in voda se ne sme razlivati, zmanjševati emisijsko površino gnojevke in pogosto odstranjevati gnojevko na način, da gnojevka sproti odteka v zbirne bazene in po kanalu naprej čim prej v lagune, zniževati temperaturo v hlevih in zmanjševati tok in hitrost zraka nad površino gnojevke, </w:t>
      </w:r>
    </w:p>
    <w:p w14:paraId="180C4988" w14:textId="77777777" w:rsidR="00C66429" w:rsidRPr="00CA21D0" w:rsidRDefault="00C66429" w:rsidP="00217A73">
      <w:pPr>
        <w:spacing w:line="260" w:lineRule="exact"/>
        <w:ind w:left="710" w:hanging="284"/>
        <w:jc w:val="both"/>
        <w:rPr>
          <w:rFonts w:cs="Arial"/>
          <w:szCs w:val="20"/>
          <w:lang w:val="sl-SI"/>
        </w:rPr>
      </w:pPr>
      <w:r w:rsidRPr="00CA21D0">
        <w:rPr>
          <w:rFonts w:cs="Arial"/>
          <w:szCs w:val="20"/>
          <w:lang w:val="sl-SI"/>
        </w:rPr>
        <w:t xml:space="preserve">  -</w:t>
      </w:r>
      <w:r w:rsidRPr="00CA21D0">
        <w:rPr>
          <w:rFonts w:cs="Arial"/>
          <w:szCs w:val="20"/>
          <w:lang w:val="sl-SI"/>
        </w:rPr>
        <w:tab/>
        <w:t>optimirati pogoje izpustov izstopnega zraka iz hlevov kot je npr. z namestitvijo vseh ventilatorjev na strehi skozi sleme in s povečevanjem hitrosti prezračevanja skozi navpične odvode, v vse smeri postavitev vegetacijskih ovir (drevesa in grmičevje) za ustvarjanje turbulence v izhodnem toku zraka,</w:t>
      </w:r>
    </w:p>
    <w:p w14:paraId="2A6D94DD" w14:textId="77777777" w:rsidR="00C66429" w:rsidRPr="00CA21D0" w:rsidRDefault="00C66429" w:rsidP="00217A73">
      <w:pPr>
        <w:spacing w:line="260" w:lineRule="exact"/>
        <w:ind w:left="710" w:hanging="284"/>
        <w:jc w:val="both"/>
        <w:rPr>
          <w:rFonts w:cs="Arial"/>
          <w:szCs w:val="20"/>
          <w:lang w:val="sl-SI"/>
        </w:rPr>
      </w:pPr>
      <w:r w:rsidRPr="00CA21D0">
        <w:rPr>
          <w:rFonts w:cs="Arial"/>
          <w:szCs w:val="20"/>
          <w:lang w:val="sl-SI"/>
        </w:rPr>
        <w:t xml:space="preserve">   </w:t>
      </w:r>
      <w:r w:rsidRPr="005C44A3">
        <w:rPr>
          <w:rFonts w:cs="Arial"/>
          <w:szCs w:val="20"/>
          <w:lang w:val="sl-SI"/>
        </w:rPr>
        <w:t>- pokritje gnojevke v lagunah s plavajočim materialom – naravno skorjo,</w:t>
      </w:r>
    </w:p>
    <w:p w14:paraId="48F4AD70" w14:textId="7DB8D55F" w:rsidR="00C66429" w:rsidRPr="00CA21D0" w:rsidRDefault="00C66429" w:rsidP="00217A73">
      <w:pPr>
        <w:spacing w:line="260" w:lineRule="exact"/>
        <w:ind w:left="710" w:hanging="284"/>
        <w:jc w:val="both"/>
        <w:rPr>
          <w:rFonts w:cs="Arial"/>
          <w:szCs w:val="20"/>
          <w:lang w:val="sl-SI"/>
        </w:rPr>
      </w:pPr>
      <w:r w:rsidRPr="00CA21D0">
        <w:rPr>
          <w:rFonts w:cs="Arial"/>
          <w:szCs w:val="20"/>
          <w:lang w:val="sl-SI"/>
        </w:rPr>
        <w:t xml:space="preserve">   - postavitev gnojišča (lagun) na način, da so proti najbližj</w:t>
      </w:r>
      <w:r>
        <w:rPr>
          <w:rFonts w:cs="Arial"/>
          <w:szCs w:val="20"/>
          <w:lang w:val="sl-SI"/>
        </w:rPr>
        <w:t>im</w:t>
      </w:r>
      <w:r w:rsidRPr="00CA21D0">
        <w:rPr>
          <w:rFonts w:cs="Arial"/>
          <w:szCs w:val="20"/>
          <w:lang w:val="sl-SI"/>
        </w:rPr>
        <w:t xml:space="preserve"> objekt</w:t>
      </w:r>
      <w:r>
        <w:rPr>
          <w:rFonts w:cs="Arial"/>
          <w:szCs w:val="20"/>
          <w:lang w:val="sl-SI"/>
        </w:rPr>
        <w:t>om</w:t>
      </w:r>
      <w:r w:rsidRPr="00CA21D0">
        <w:rPr>
          <w:rFonts w:cs="Arial"/>
          <w:szCs w:val="20"/>
          <w:lang w:val="sl-SI"/>
        </w:rPr>
        <w:t xml:space="preserve"> (</w:t>
      </w:r>
      <w:r>
        <w:rPr>
          <w:rFonts w:cs="Arial"/>
          <w:szCs w:val="20"/>
          <w:lang w:val="sl-SI"/>
        </w:rPr>
        <w:t xml:space="preserve">predvsem </w:t>
      </w:r>
      <w:r w:rsidRPr="00CA21D0">
        <w:rPr>
          <w:rFonts w:cs="Arial"/>
          <w:szCs w:val="20"/>
          <w:lang w:val="sl-SI"/>
        </w:rPr>
        <w:t>na Z stran</w:t>
      </w:r>
      <w:r>
        <w:rPr>
          <w:rFonts w:cs="Arial"/>
          <w:szCs w:val="20"/>
          <w:lang w:val="sl-SI"/>
        </w:rPr>
        <w:t>i</w:t>
      </w:r>
      <w:r w:rsidRPr="00CA21D0">
        <w:rPr>
          <w:rFonts w:cs="Arial"/>
          <w:szCs w:val="20"/>
          <w:lang w:val="sl-SI"/>
        </w:rPr>
        <w:t>) nasajena drevesa</w:t>
      </w:r>
      <w:r>
        <w:rPr>
          <w:rFonts w:cs="Arial"/>
          <w:szCs w:val="20"/>
          <w:lang w:val="sl-SI"/>
        </w:rPr>
        <w:t xml:space="preserve"> ali grmovje</w:t>
      </w:r>
      <w:r w:rsidRPr="00CA21D0">
        <w:rPr>
          <w:rFonts w:cs="Arial"/>
          <w:szCs w:val="20"/>
          <w:lang w:val="sl-SI"/>
        </w:rPr>
        <w:t xml:space="preserve">, </w:t>
      </w:r>
    </w:p>
    <w:p w14:paraId="6DAE82A4" w14:textId="77777777" w:rsidR="00C66429" w:rsidRPr="00CA21D0" w:rsidRDefault="00C66429" w:rsidP="00217A73">
      <w:pPr>
        <w:spacing w:line="260" w:lineRule="exact"/>
        <w:ind w:left="710" w:hanging="284"/>
        <w:jc w:val="both"/>
        <w:rPr>
          <w:rFonts w:cs="Arial"/>
          <w:szCs w:val="20"/>
          <w:lang w:val="sl-SI"/>
        </w:rPr>
      </w:pPr>
      <w:r w:rsidRPr="00CA21D0">
        <w:rPr>
          <w:rFonts w:cs="Arial"/>
          <w:szCs w:val="20"/>
          <w:lang w:val="sl-SI"/>
        </w:rPr>
        <w:t xml:space="preserve">   - </w:t>
      </w:r>
      <w:r>
        <w:rPr>
          <w:rFonts w:cs="Arial"/>
          <w:szCs w:val="20"/>
          <w:lang w:val="sl-SI"/>
        </w:rPr>
        <w:t xml:space="preserve">se </w:t>
      </w:r>
      <w:r w:rsidRPr="005C44A3">
        <w:rPr>
          <w:rFonts w:cs="Arial"/>
          <w:szCs w:val="20"/>
          <w:lang w:val="sl-SI"/>
        </w:rPr>
        <w:t>ne izvaja mešanja gnojevke</w:t>
      </w:r>
      <w:r w:rsidRPr="00CA21D0">
        <w:rPr>
          <w:rFonts w:cs="Arial"/>
          <w:szCs w:val="20"/>
          <w:lang w:val="sl-SI"/>
        </w:rPr>
        <w:t xml:space="preserve"> in </w:t>
      </w:r>
    </w:p>
    <w:p w14:paraId="443A96CC" w14:textId="5AD6CF6D" w:rsidR="0003066D" w:rsidRPr="00CA21D0" w:rsidRDefault="00C66429" w:rsidP="00217A73">
      <w:pPr>
        <w:spacing w:line="260" w:lineRule="exact"/>
        <w:ind w:left="710" w:hanging="284"/>
        <w:jc w:val="both"/>
        <w:rPr>
          <w:rFonts w:cs="Arial"/>
          <w:szCs w:val="20"/>
          <w:lang w:val="sl-SI"/>
        </w:rPr>
      </w:pPr>
      <w:r w:rsidRPr="00CA21D0">
        <w:rPr>
          <w:rFonts w:cs="Arial"/>
          <w:szCs w:val="20"/>
          <w:lang w:val="sl-SI"/>
        </w:rPr>
        <w:t xml:space="preserve">   - uporaba razdelilnika za nanos gnojevke za </w:t>
      </w:r>
      <w:r>
        <w:rPr>
          <w:rFonts w:cs="Arial"/>
          <w:szCs w:val="20"/>
          <w:lang w:val="sl-SI"/>
        </w:rPr>
        <w:t>plitvo</w:t>
      </w:r>
      <w:r w:rsidRPr="00CA21D0">
        <w:rPr>
          <w:rFonts w:cs="Arial"/>
          <w:szCs w:val="20"/>
          <w:lang w:val="sl-SI"/>
        </w:rPr>
        <w:t xml:space="preserve"> vbrizgavanje s čimprejšnjim vmešanjem gnojevke v zemljo</w:t>
      </w:r>
      <w:r w:rsidR="0003066D" w:rsidRPr="00CA21D0">
        <w:rPr>
          <w:rFonts w:cs="Arial"/>
          <w:szCs w:val="20"/>
          <w:lang w:val="sl-SI"/>
        </w:rPr>
        <w:t>.</w:t>
      </w:r>
    </w:p>
    <w:p w14:paraId="16B7F0B2" w14:textId="77777777" w:rsidR="0003066D" w:rsidRPr="00CA21D0" w:rsidRDefault="0003066D" w:rsidP="00217A73">
      <w:pPr>
        <w:spacing w:line="260" w:lineRule="exact"/>
        <w:ind w:left="710" w:hanging="284"/>
        <w:jc w:val="both"/>
        <w:rPr>
          <w:rFonts w:cs="Arial"/>
          <w:szCs w:val="20"/>
          <w:lang w:val="sl-SI"/>
        </w:rPr>
      </w:pPr>
    </w:p>
    <w:p w14:paraId="1A64B20C" w14:textId="4CBEE34E" w:rsidR="00C66429" w:rsidRPr="00CA21D0" w:rsidRDefault="0003066D" w:rsidP="00217A73">
      <w:pPr>
        <w:spacing w:line="260" w:lineRule="exact"/>
        <w:ind w:left="426" w:hanging="426"/>
        <w:jc w:val="both"/>
        <w:rPr>
          <w:rFonts w:cs="Arial"/>
          <w:szCs w:val="20"/>
          <w:lang w:val="sl-SI"/>
        </w:rPr>
      </w:pPr>
      <w:r w:rsidRPr="00CA21D0">
        <w:rPr>
          <w:rFonts w:cs="Arial"/>
          <w:szCs w:val="20"/>
          <w:lang w:val="sl-SI"/>
        </w:rPr>
        <w:t xml:space="preserve">2.1.4. </w:t>
      </w:r>
      <w:r w:rsidR="00C66429" w:rsidRPr="00CA21D0">
        <w:rPr>
          <w:rFonts w:cs="Arial"/>
          <w:szCs w:val="20"/>
          <w:lang w:val="sl-SI"/>
        </w:rPr>
        <w:t xml:space="preserve">Upravljavec mora poleg ukrepov iz točke 2.1.3. izreka okoljevarstvenega dovoljenja za zmanjšanje emisije amonijaka v zrak iz skladišča za gnojevko (lagun) zagotavljati ustrezno obliko in upravljanje lagun na način zmanjšanja hitrosti vetra in izmenjave zraka na površini gnojevke tako, da </w:t>
      </w:r>
      <w:r w:rsidR="00C66429">
        <w:rPr>
          <w:rFonts w:cs="Arial"/>
          <w:szCs w:val="20"/>
          <w:lang w:val="sl-SI"/>
        </w:rPr>
        <w:t xml:space="preserve">posamezna </w:t>
      </w:r>
      <w:r w:rsidR="00C66429" w:rsidRPr="00CA21D0">
        <w:rPr>
          <w:rFonts w:cs="Arial"/>
          <w:szCs w:val="20"/>
          <w:lang w:val="sl-SI"/>
        </w:rPr>
        <w:t>laguna ni povsem napolnjena</w:t>
      </w:r>
      <w:r w:rsidR="00C66429">
        <w:rPr>
          <w:rFonts w:cs="Arial"/>
          <w:szCs w:val="20"/>
          <w:lang w:val="sl-SI"/>
        </w:rPr>
        <w:t xml:space="preserve"> (do vrha) in kjer se površina gnojevke naravno zaskorji.</w:t>
      </w:r>
    </w:p>
    <w:p w14:paraId="0006CA4C" w14:textId="240F274A" w:rsidR="0003066D" w:rsidRPr="00CA21D0" w:rsidRDefault="0003066D" w:rsidP="00217A73">
      <w:pPr>
        <w:spacing w:line="260" w:lineRule="exact"/>
        <w:ind w:left="426" w:hanging="426"/>
        <w:jc w:val="both"/>
        <w:rPr>
          <w:rFonts w:cs="Arial"/>
          <w:szCs w:val="20"/>
          <w:lang w:val="sl-SI"/>
        </w:rPr>
      </w:pPr>
    </w:p>
    <w:p w14:paraId="1F8B848D" w14:textId="3201CE4D" w:rsidR="0003066D" w:rsidRPr="00CA21D0" w:rsidRDefault="0003066D" w:rsidP="00217A73">
      <w:pPr>
        <w:spacing w:line="260" w:lineRule="exact"/>
        <w:ind w:left="426" w:hanging="426"/>
        <w:jc w:val="both"/>
        <w:rPr>
          <w:rFonts w:cs="Arial"/>
          <w:szCs w:val="20"/>
          <w:lang w:val="sl-SI"/>
        </w:rPr>
      </w:pPr>
      <w:r w:rsidRPr="00CA21D0">
        <w:rPr>
          <w:rFonts w:cs="Arial"/>
          <w:szCs w:val="20"/>
          <w:lang w:val="sl-SI"/>
        </w:rPr>
        <w:t xml:space="preserve">2.1.5. </w:t>
      </w:r>
      <w:r w:rsidR="001D35E2" w:rsidRPr="00CA21D0">
        <w:rPr>
          <w:rFonts w:cs="Arial"/>
          <w:szCs w:val="20"/>
          <w:lang w:val="sl-SI"/>
        </w:rPr>
        <w:t>Upravljavec mora za zmanjšanje emisije amonijaka v zrak iz posameznih bivalnih objektov za živali (hlevov) zagotavljati, da izvaja rejo plemenskih svinj na delno rešetkastih tleh</w:t>
      </w:r>
      <w:r w:rsidR="001D35E2">
        <w:rPr>
          <w:rFonts w:cs="Arial"/>
          <w:szCs w:val="20"/>
          <w:lang w:val="sl-SI"/>
        </w:rPr>
        <w:t xml:space="preserve"> (brez nastilja)</w:t>
      </w:r>
      <w:r w:rsidR="001D35E2" w:rsidRPr="00CA21D0">
        <w:rPr>
          <w:rFonts w:cs="Arial"/>
          <w:szCs w:val="20"/>
          <w:lang w:val="sl-SI"/>
        </w:rPr>
        <w:t xml:space="preserve"> </w:t>
      </w:r>
      <w:r w:rsidR="001D35E2">
        <w:rPr>
          <w:rFonts w:cs="Arial"/>
          <w:szCs w:val="20"/>
          <w:lang w:val="sl-SI"/>
        </w:rPr>
        <w:t>s</w:t>
      </w:r>
      <w:r w:rsidR="001D35E2" w:rsidRPr="00CA21D0">
        <w:rPr>
          <w:rFonts w:cs="Arial"/>
          <w:szCs w:val="20"/>
          <w:lang w:val="sl-SI"/>
        </w:rPr>
        <w:t xml:space="preserve"> pogostim odstranjevanjem gnojevke z izplakovanjem v zbirne bazene </w:t>
      </w:r>
      <w:r w:rsidR="001D35E2" w:rsidRPr="005C44A3">
        <w:rPr>
          <w:rFonts w:cs="Arial"/>
          <w:szCs w:val="20"/>
          <w:lang w:val="sl-SI"/>
        </w:rPr>
        <w:t>in z zmanjšano jamo za gnoj</w:t>
      </w:r>
      <w:r w:rsidR="001D35E2" w:rsidRPr="00CA21D0">
        <w:rPr>
          <w:rFonts w:cs="Arial"/>
          <w:szCs w:val="20"/>
          <w:lang w:val="sl-SI"/>
        </w:rPr>
        <w:t xml:space="preserve"> s prisilnim prezračevanjem in napajalnim sistemom brez iztekanja, pri čemer mora zagotavljati, da emisije amonijaka v zrak ne presegajo mejnih vrednosti, določenih v Preglednici 1 iz točke 2.2.1 izreka okoljevarstvenega dovoljenja</w:t>
      </w:r>
      <w:r w:rsidRPr="00CA21D0">
        <w:rPr>
          <w:rFonts w:cs="Arial"/>
          <w:szCs w:val="20"/>
          <w:lang w:val="sl-SI"/>
        </w:rPr>
        <w:t>.</w:t>
      </w:r>
    </w:p>
    <w:p w14:paraId="4668DEE1" w14:textId="77777777" w:rsidR="0003066D" w:rsidRPr="00CA21D0" w:rsidRDefault="0003066D" w:rsidP="00217A73">
      <w:pPr>
        <w:spacing w:line="260" w:lineRule="exact"/>
        <w:ind w:left="720"/>
        <w:jc w:val="both"/>
        <w:rPr>
          <w:rFonts w:cs="Arial"/>
          <w:b/>
          <w:szCs w:val="20"/>
          <w:lang w:val="sl-SI"/>
        </w:rPr>
      </w:pPr>
    </w:p>
    <w:p w14:paraId="403B340E" w14:textId="77777777" w:rsidR="0003066D" w:rsidRPr="00CA21D0" w:rsidRDefault="0003066D" w:rsidP="00217A73">
      <w:pPr>
        <w:spacing w:line="260" w:lineRule="exact"/>
        <w:ind w:left="426" w:hanging="426"/>
        <w:jc w:val="both"/>
        <w:rPr>
          <w:rFonts w:cs="Arial"/>
          <w:szCs w:val="20"/>
          <w:lang w:val="sl-SI"/>
        </w:rPr>
      </w:pPr>
      <w:r w:rsidRPr="00CA21D0">
        <w:rPr>
          <w:rFonts w:cs="Arial"/>
          <w:szCs w:val="20"/>
          <w:lang w:val="sl-SI"/>
        </w:rPr>
        <w:t>2.1.6. Upravljavec lahko kot gorivo v nepremičnem motorju z notranjim izgorevanjem – diesel elektro agregatu uporablja le plinsko olje D2.</w:t>
      </w:r>
    </w:p>
    <w:p w14:paraId="3A48E084" w14:textId="77777777" w:rsidR="0003066D" w:rsidRPr="00CA21D0" w:rsidRDefault="0003066D" w:rsidP="00217A73">
      <w:pPr>
        <w:spacing w:line="260" w:lineRule="exact"/>
        <w:ind w:left="567" w:hanging="567"/>
        <w:jc w:val="both"/>
        <w:rPr>
          <w:rFonts w:cs="Arial"/>
          <w:szCs w:val="20"/>
          <w:lang w:val="sl-SI"/>
        </w:rPr>
      </w:pPr>
    </w:p>
    <w:p w14:paraId="18DA0338" w14:textId="77777777" w:rsidR="0003066D" w:rsidRPr="00CA21D0" w:rsidRDefault="0003066D" w:rsidP="00217A73">
      <w:pPr>
        <w:spacing w:line="260" w:lineRule="exact"/>
        <w:ind w:left="426" w:hanging="426"/>
        <w:jc w:val="both"/>
        <w:rPr>
          <w:rFonts w:cs="Arial"/>
          <w:szCs w:val="20"/>
          <w:lang w:val="sl-SI"/>
        </w:rPr>
      </w:pPr>
      <w:r w:rsidRPr="00CA21D0">
        <w:rPr>
          <w:rFonts w:cs="Arial"/>
          <w:szCs w:val="20"/>
          <w:lang w:val="sl-SI"/>
        </w:rPr>
        <w:t>2.1.7. Nepremični motor z notranjim izgorevanjem – diesel elektro agregat lahko obratuje samo za pogon rezervnega ali zasilnega napajanja elektrike, pri čemer njegov obratovalni čas ne sme presegati 300 ur letno.</w:t>
      </w:r>
    </w:p>
    <w:p w14:paraId="7EBA37F5" w14:textId="77777777" w:rsidR="0003066D" w:rsidRPr="00CA21D0" w:rsidRDefault="0003066D" w:rsidP="00217A73">
      <w:pPr>
        <w:spacing w:line="260" w:lineRule="exact"/>
        <w:ind w:left="720"/>
        <w:jc w:val="both"/>
        <w:rPr>
          <w:rFonts w:cs="Arial"/>
          <w:b/>
          <w:szCs w:val="20"/>
          <w:lang w:val="sl-SI"/>
        </w:rPr>
      </w:pPr>
    </w:p>
    <w:p w14:paraId="4901B02F" w14:textId="77777777" w:rsidR="0003066D" w:rsidRPr="00CA21D0" w:rsidRDefault="0003066D" w:rsidP="00217A73">
      <w:pPr>
        <w:spacing w:line="260" w:lineRule="exact"/>
        <w:jc w:val="both"/>
        <w:rPr>
          <w:rFonts w:cs="Arial"/>
          <w:b/>
          <w:szCs w:val="20"/>
          <w:lang w:val="sl-SI"/>
        </w:rPr>
      </w:pPr>
      <w:r w:rsidRPr="00CA21D0">
        <w:rPr>
          <w:rFonts w:cs="Arial"/>
          <w:b/>
          <w:szCs w:val="20"/>
          <w:lang w:val="sl-SI"/>
        </w:rPr>
        <w:t>2.2. Mejne vrednosti emisije snovi v zrak</w:t>
      </w:r>
    </w:p>
    <w:p w14:paraId="60D0D06A" w14:textId="77777777" w:rsidR="0003066D" w:rsidRPr="00CA21D0" w:rsidRDefault="0003066D" w:rsidP="00217A73">
      <w:pPr>
        <w:spacing w:line="260" w:lineRule="exact"/>
        <w:ind w:left="720"/>
        <w:jc w:val="both"/>
        <w:rPr>
          <w:rFonts w:cs="Arial"/>
          <w:b/>
          <w:szCs w:val="20"/>
          <w:lang w:val="sl-SI"/>
        </w:rPr>
      </w:pPr>
    </w:p>
    <w:p w14:paraId="45D86E70" w14:textId="77777777" w:rsidR="0003066D" w:rsidRPr="00CA21D0" w:rsidRDefault="0003066D" w:rsidP="00217A73">
      <w:pPr>
        <w:spacing w:line="260" w:lineRule="exact"/>
        <w:ind w:left="426" w:hanging="426"/>
        <w:jc w:val="both"/>
        <w:rPr>
          <w:rFonts w:cs="Arial"/>
          <w:szCs w:val="20"/>
          <w:lang w:val="sl-SI"/>
        </w:rPr>
      </w:pPr>
      <w:r w:rsidRPr="00CA21D0">
        <w:rPr>
          <w:rFonts w:cs="Arial"/>
          <w:szCs w:val="20"/>
          <w:lang w:val="sl-SI"/>
        </w:rPr>
        <w:t>2.2.1. Mejna vrednost emisije amonijaka v zrak iz posameznega bivalnega objekta za plemenske svinje z uporabo reje na delno rešetkastih tleh s pogostim odstranjevanjem gnojevke z izplakovanjem je določena v Preglednici 1.</w:t>
      </w:r>
    </w:p>
    <w:p w14:paraId="1B11A92A" w14:textId="77777777" w:rsidR="0003066D" w:rsidRPr="00CA21D0" w:rsidRDefault="0003066D" w:rsidP="00217A73">
      <w:pPr>
        <w:spacing w:line="260" w:lineRule="exact"/>
        <w:ind w:left="1416" w:hanging="696"/>
        <w:jc w:val="both"/>
        <w:rPr>
          <w:rFonts w:cs="Arial"/>
          <w:szCs w:val="20"/>
          <w:lang w:val="sl-SI"/>
        </w:rPr>
      </w:pPr>
    </w:p>
    <w:p w14:paraId="0F936802" w14:textId="77777777" w:rsidR="0003066D" w:rsidRPr="00CA21D0" w:rsidRDefault="0003066D" w:rsidP="00217A73">
      <w:pPr>
        <w:spacing w:line="260" w:lineRule="exact"/>
        <w:ind w:left="1416" w:hanging="990"/>
        <w:jc w:val="both"/>
        <w:rPr>
          <w:rFonts w:cs="Arial"/>
          <w:szCs w:val="20"/>
          <w:lang w:val="sl-SI"/>
        </w:rPr>
      </w:pPr>
      <w:r w:rsidRPr="00CA21D0">
        <w:rPr>
          <w:rFonts w:cs="Arial"/>
          <w:szCs w:val="20"/>
          <w:lang w:val="sl-SI"/>
        </w:rPr>
        <w:t>Preglednica 1: Mejna vrednost emisije snovi v zrak</w:t>
      </w:r>
    </w:p>
    <w:p w14:paraId="2509CD99" w14:textId="77777777" w:rsidR="0003066D" w:rsidRPr="00CA21D0" w:rsidRDefault="0003066D" w:rsidP="00217A73">
      <w:pPr>
        <w:spacing w:line="260" w:lineRule="exact"/>
        <w:ind w:left="426" w:hanging="426"/>
        <w:jc w:val="both"/>
        <w:rPr>
          <w:rFonts w:cs="Arial"/>
          <w:szCs w:val="20"/>
          <w:lang w:val="sl-SI"/>
        </w:rPr>
      </w:pPr>
    </w:p>
    <w:tbl>
      <w:tblPr>
        <w:tblW w:w="0" w:type="auto"/>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96"/>
        <w:gridCol w:w="2611"/>
        <w:gridCol w:w="2960"/>
      </w:tblGrid>
      <w:tr w:rsidR="0003066D" w:rsidRPr="00CA21D0" w14:paraId="7A8B4E68" w14:textId="77777777" w:rsidTr="00154145">
        <w:trPr>
          <w:trHeight w:val="819"/>
        </w:trPr>
        <w:tc>
          <w:tcPr>
            <w:tcW w:w="2496" w:type="dxa"/>
            <w:shd w:val="clear" w:color="auto" w:fill="D9D9D9"/>
          </w:tcPr>
          <w:p w14:paraId="04213B41" w14:textId="77777777" w:rsidR="0003066D" w:rsidRPr="00CA21D0" w:rsidRDefault="0003066D" w:rsidP="00217A73">
            <w:pPr>
              <w:pStyle w:val="Navaden-Krepko"/>
              <w:keepNext w:val="0"/>
              <w:widowControl w:val="0"/>
              <w:spacing w:before="40" w:after="40" w:line="260" w:lineRule="exact"/>
              <w:jc w:val="center"/>
              <w:rPr>
                <w:rFonts w:ascii="Arial" w:hAnsi="Arial" w:cs="Arial"/>
                <w:b w:val="0"/>
                <w:sz w:val="20"/>
                <w:szCs w:val="20"/>
                <w:lang w:val="sl-SI"/>
              </w:rPr>
            </w:pPr>
            <w:r w:rsidRPr="00CA21D0">
              <w:rPr>
                <w:rFonts w:ascii="Arial" w:hAnsi="Arial" w:cs="Arial"/>
                <w:b w:val="0"/>
                <w:sz w:val="20"/>
                <w:szCs w:val="20"/>
                <w:lang w:val="sl-SI"/>
              </w:rPr>
              <w:t>Parameter</w:t>
            </w:r>
          </w:p>
        </w:tc>
        <w:tc>
          <w:tcPr>
            <w:tcW w:w="2611" w:type="dxa"/>
            <w:shd w:val="clear" w:color="auto" w:fill="D9D9D9"/>
          </w:tcPr>
          <w:p w14:paraId="09EAE9D5" w14:textId="77777777" w:rsidR="0003066D" w:rsidRPr="00CA21D0" w:rsidRDefault="0003066D" w:rsidP="00217A73">
            <w:pPr>
              <w:widowControl w:val="0"/>
              <w:spacing w:before="40" w:after="40" w:line="260" w:lineRule="exact"/>
              <w:jc w:val="center"/>
              <w:rPr>
                <w:rFonts w:cs="Arial"/>
                <w:szCs w:val="20"/>
                <w:lang w:val="sl-SI"/>
              </w:rPr>
            </w:pPr>
            <w:r w:rsidRPr="00CA21D0">
              <w:rPr>
                <w:rFonts w:cs="Arial"/>
                <w:szCs w:val="20"/>
                <w:lang w:val="sl-SI"/>
              </w:rPr>
              <w:t>Kategorija živali</w:t>
            </w:r>
          </w:p>
        </w:tc>
        <w:tc>
          <w:tcPr>
            <w:tcW w:w="2960" w:type="dxa"/>
            <w:shd w:val="clear" w:color="auto" w:fill="D9D9D9"/>
          </w:tcPr>
          <w:p w14:paraId="14195338" w14:textId="77777777" w:rsidR="0003066D" w:rsidRPr="00CA21D0" w:rsidRDefault="0003066D" w:rsidP="00217A73">
            <w:pPr>
              <w:widowControl w:val="0"/>
              <w:spacing w:before="40" w:after="40" w:line="260" w:lineRule="exact"/>
              <w:jc w:val="center"/>
              <w:rPr>
                <w:rFonts w:cs="Arial"/>
                <w:szCs w:val="20"/>
                <w:lang w:val="sl-SI"/>
              </w:rPr>
            </w:pPr>
            <w:r w:rsidRPr="00CA21D0">
              <w:rPr>
                <w:rFonts w:cs="Arial"/>
                <w:szCs w:val="20"/>
                <w:lang w:val="sl-SI"/>
              </w:rPr>
              <w:t>Mejna vrednost</w:t>
            </w:r>
          </w:p>
          <w:p w14:paraId="2A9A3FB8" w14:textId="77777777" w:rsidR="0003066D" w:rsidRPr="00CA21D0" w:rsidRDefault="0003066D" w:rsidP="00217A73">
            <w:pPr>
              <w:widowControl w:val="0"/>
              <w:spacing w:before="40" w:after="40" w:line="260" w:lineRule="exact"/>
              <w:jc w:val="center"/>
              <w:rPr>
                <w:rFonts w:cs="Arial"/>
                <w:szCs w:val="20"/>
                <w:lang w:val="sl-SI"/>
              </w:rPr>
            </w:pPr>
            <w:r w:rsidRPr="00CA21D0">
              <w:rPr>
                <w:rFonts w:cs="Arial"/>
                <w:szCs w:val="20"/>
                <w:lang w:val="sl-SI"/>
              </w:rPr>
              <w:t>(v kg NH</w:t>
            </w:r>
            <w:r w:rsidRPr="00CA21D0">
              <w:rPr>
                <w:rFonts w:cs="Arial"/>
                <w:szCs w:val="20"/>
                <w:vertAlign w:val="subscript"/>
                <w:lang w:val="sl-SI"/>
              </w:rPr>
              <w:t>3</w:t>
            </w:r>
            <w:r w:rsidRPr="00CA21D0">
              <w:rPr>
                <w:rFonts w:cs="Arial"/>
                <w:szCs w:val="20"/>
                <w:lang w:val="sl-SI"/>
              </w:rPr>
              <w:t>/mesto za plemenske svinje/leto)</w:t>
            </w:r>
          </w:p>
        </w:tc>
      </w:tr>
      <w:tr w:rsidR="0003066D" w:rsidRPr="00CA21D0" w14:paraId="6C17E22F" w14:textId="77777777" w:rsidTr="00154145">
        <w:trPr>
          <w:trHeight w:val="419"/>
        </w:trPr>
        <w:tc>
          <w:tcPr>
            <w:tcW w:w="2496" w:type="dxa"/>
            <w:vMerge w:val="restart"/>
            <w:vAlign w:val="center"/>
          </w:tcPr>
          <w:p w14:paraId="4D4BE072" w14:textId="77777777" w:rsidR="0003066D" w:rsidRPr="00CA21D0" w:rsidRDefault="0003066D" w:rsidP="00217A73">
            <w:pPr>
              <w:widowControl w:val="0"/>
              <w:spacing w:before="40" w:after="40" w:line="260" w:lineRule="exact"/>
              <w:jc w:val="center"/>
              <w:rPr>
                <w:rFonts w:cs="Arial"/>
                <w:szCs w:val="20"/>
                <w:lang w:val="sl-SI"/>
              </w:rPr>
            </w:pPr>
            <w:r w:rsidRPr="00CA21D0">
              <w:rPr>
                <w:rFonts w:cs="Arial"/>
                <w:szCs w:val="20"/>
                <w:lang w:val="sl-SI"/>
              </w:rPr>
              <w:t>Dušik, izražen kot NH</w:t>
            </w:r>
            <w:r w:rsidRPr="00CA21D0">
              <w:rPr>
                <w:rFonts w:cs="Arial"/>
                <w:szCs w:val="20"/>
                <w:vertAlign w:val="subscript"/>
                <w:lang w:val="sl-SI"/>
              </w:rPr>
              <w:t>3</w:t>
            </w:r>
          </w:p>
        </w:tc>
        <w:tc>
          <w:tcPr>
            <w:tcW w:w="2611" w:type="dxa"/>
          </w:tcPr>
          <w:p w14:paraId="72EE4835" w14:textId="77777777" w:rsidR="0003066D" w:rsidRPr="00CA21D0" w:rsidRDefault="0003066D" w:rsidP="00217A73">
            <w:pPr>
              <w:widowControl w:val="0"/>
              <w:spacing w:before="40" w:after="40" w:line="260" w:lineRule="exact"/>
              <w:jc w:val="center"/>
              <w:rPr>
                <w:rFonts w:cs="Arial"/>
                <w:szCs w:val="20"/>
                <w:lang w:val="sl-SI"/>
              </w:rPr>
            </w:pPr>
            <w:r w:rsidRPr="00CA21D0">
              <w:rPr>
                <w:rFonts w:cs="Arial"/>
                <w:szCs w:val="20"/>
                <w:lang w:val="sl-SI"/>
              </w:rPr>
              <w:t>Svinje, pripravljene na pripust in breje svinje</w:t>
            </w:r>
          </w:p>
        </w:tc>
        <w:tc>
          <w:tcPr>
            <w:tcW w:w="2960" w:type="dxa"/>
          </w:tcPr>
          <w:p w14:paraId="3A550E71" w14:textId="454E4BDB" w:rsidR="0003066D" w:rsidRPr="00F560D2" w:rsidRDefault="001D35E2" w:rsidP="00217A73">
            <w:pPr>
              <w:widowControl w:val="0"/>
              <w:spacing w:before="40" w:after="40" w:line="260" w:lineRule="exact"/>
              <w:jc w:val="center"/>
              <w:rPr>
                <w:rFonts w:cs="Arial"/>
                <w:szCs w:val="20"/>
                <w:highlight w:val="yellow"/>
                <w:lang w:val="sl-SI"/>
              </w:rPr>
            </w:pPr>
            <w:r>
              <w:rPr>
                <w:rFonts w:cs="Arial"/>
                <w:szCs w:val="20"/>
                <w:lang w:val="sl-SI"/>
              </w:rPr>
              <w:t>2</w:t>
            </w:r>
            <w:r w:rsidRPr="00CA21D0">
              <w:rPr>
                <w:rFonts w:cs="Arial"/>
                <w:szCs w:val="20"/>
                <w:lang w:val="sl-SI"/>
              </w:rPr>
              <w:t>,</w:t>
            </w:r>
            <w:r>
              <w:rPr>
                <w:rFonts w:cs="Arial"/>
                <w:szCs w:val="20"/>
                <w:lang w:val="sl-SI"/>
              </w:rPr>
              <w:t>1</w:t>
            </w:r>
          </w:p>
        </w:tc>
      </w:tr>
      <w:tr w:rsidR="0003066D" w:rsidRPr="00CA21D0" w14:paraId="2933BABA" w14:textId="77777777" w:rsidTr="00154145">
        <w:trPr>
          <w:trHeight w:val="419"/>
        </w:trPr>
        <w:tc>
          <w:tcPr>
            <w:tcW w:w="2496" w:type="dxa"/>
            <w:vMerge/>
          </w:tcPr>
          <w:p w14:paraId="6B4D1CCF" w14:textId="77777777" w:rsidR="0003066D" w:rsidRPr="00CA21D0" w:rsidRDefault="0003066D" w:rsidP="00217A73">
            <w:pPr>
              <w:widowControl w:val="0"/>
              <w:spacing w:before="40" w:after="40" w:line="260" w:lineRule="exact"/>
              <w:jc w:val="center"/>
              <w:rPr>
                <w:rFonts w:cs="Arial"/>
                <w:szCs w:val="20"/>
                <w:lang w:val="sl-SI"/>
              </w:rPr>
            </w:pPr>
          </w:p>
        </w:tc>
        <w:tc>
          <w:tcPr>
            <w:tcW w:w="2611" w:type="dxa"/>
          </w:tcPr>
          <w:p w14:paraId="0857153B" w14:textId="77777777" w:rsidR="0003066D" w:rsidRPr="00CA21D0" w:rsidRDefault="0003066D" w:rsidP="00217A73">
            <w:pPr>
              <w:widowControl w:val="0"/>
              <w:spacing w:before="40" w:after="40" w:line="260" w:lineRule="exact"/>
              <w:jc w:val="center"/>
              <w:rPr>
                <w:rFonts w:cs="Arial"/>
                <w:szCs w:val="20"/>
                <w:lang w:val="sl-SI"/>
              </w:rPr>
            </w:pPr>
            <w:r w:rsidRPr="00CA21D0">
              <w:rPr>
                <w:rFonts w:cs="Arial"/>
                <w:szCs w:val="20"/>
                <w:lang w:val="sl-SI"/>
              </w:rPr>
              <w:t>Oprasene svinje, vključno s sesnimi pujski</w:t>
            </w:r>
          </w:p>
        </w:tc>
        <w:tc>
          <w:tcPr>
            <w:tcW w:w="2960" w:type="dxa"/>
          </w:tcPr>
          <w:p w14:paraId="0FD63ECB" w14:textId="11D72FCF" w:rsidR="0003066D" w:rsidRPr="00F560D2" w:rsidRDefault="002E0625" w:rsidP="00217A73">
            <w:pPr>
              <w:widowControl w:val="0"/>
              <w:spacing w:before="40" w:after="40" w:line="260" w:lineRule="exact"/>
              <w:jc w:val="center"/>
              <w:rPr>
                <w:rFonts w:cs="Arial"/>
                <w:szCs w:val="20"/>
                <w:highlight w:val="yellow"/>
                <w:lang w:val="sl-SI"/>
              </w:rPr>
            </w:pPr>
            <w:r w:rsidRPr="00F725F7">
              <w:rPr>
                <w:rFonts w:cs="Arial"/>
                <w:szCs w:val="20"/>
                <w:lang w:val="sl-SI"/>
              </w:rPr>
              <w:t>0,9</w:t>
            </w:r>
          </w:p>
        </w:tc>
      </w:tr>
    </w:tbl>
    <w:p w14:paraId="408F4843" w14:textId="77777777" w:rsidR="0003066D" w:rsidRPr="00CA21D0" w:rsidRDefault="0003066D" w:rsidP="00217A73">
      <w:pPr>
        <w:spacing w:line="260" w:lineRule="exact"/>
        <w:jc w:val="both"/>
        <w:rPr>
          <w:rFonts w:cs="Arial"/>
          <w:b/>
          <w:szCs w:val="20"/>
          <w:lang w:val="sl-SI"/>
        </w:rPr>
      </w:pPr>
    </w:p>
    <w:p w14:paraId="53D4123F" w14:textId="77777777" w:rsidR="0003066D" w:rsidRPr="00CA21D0" w:rsidRDefault="0003066D" w:rsidP="00217A73">
      <w:pPr>
        <w:spacing w:line="260" w:lineRule="exact"/>
        <w:jc w:val="both"/>
        <w:rPr>
          <w:rFonts w:cs="Arial"/>
          <w:b/>
          <w:szCs w:val="20"/>
          <w:lang w:val="sl-SI"/>
        </w:rPr>
      </w:pPr>
      <w:r w:rsidRPr="00CA21D0">
        <w:rPr>
          <w:rFonts w:cs="Arial"/>
          <w:b/>
          <w:szCs w:val="20"/>
          <w:lang w:val="sl-SI"/>
        </w:rPr>
        <w:t>2.3. Zahteve za obratovalni monitoring emisij snovi v zrak</w:t>
      </w:r>
    </w:p>
    <w:p w14:paraId="09CCE7E9" w14:textId="77777777" w:rsidR="0003066D" w:rsidRPr="00CA21D0" w:rsidRDefault="0003066D" w:rsidP="00217A73">
      <w:pPr>
        <w:spacing w:line="260" w:lineRule="exact"/>
        <w:ind w:left="720"/>
        <w:jc w:val="both"/>
        <w:rPr>
          <w:rFonts w:cs="Arial"/>
          <w:b/>
          <w:szCs w:val="20"/>
          <w:lang w:val="sl-SI"/>
        </w:rPr>
      </w:pPr>
    </w:p>
    <w:p w14:paraId="14E99423" w14:textId="77777777" w:rsidR="0003066D" w:rsidRPr="00CA21D0" w:rsidRDefault="0003066D" w:rsidP="00217A73">
      <w:pPr>
        <w:spacing w:line="260" w:lineRule="exact"/>
        <w:ind w:left="426" w:hanging="426"/>
        <w:jc w:val="both"/>
        <w:rPr>
          <w:rFonts w:cs="Arial"/>
          <w:szCs w:val="20"/>
          <w:lang w:val="sl-SI"/>
        </w:rPr>
      </w:pPr>
      <w:r w:rsidRPr="00CA21D0">
        <w:rPr>
          <w:rFonts w:cs="Arial"/>
          <w:szCs w:val="20"/>
          <w:lang w:val="sl-SI"/>
        </w:rPr>
        <w:t>2.3.1. Upravljavec mora vsako leto zagotavljati monitoring emisije amonijaka v zrak z oceno - izračunom letne količine razpršene emisije snovi v zrak z uporabo masne bilance na podlagi izločanja in skupnega dušika, prisotnega v vsaki fazi ravnanja z gnojem, ki se nanaša le na emisije glede na način reje iz hlevov.</w:t>
      </w:r>
    </w:p>
    <w:p w14:paraId="5FE4C8EC" w14:textId="77777777" w:rsidR="0003066D" w:rsidRPr="00CA21D0" w:rsidRDefault="0003066D" w:rsidP="00217A73">
      <w:pPr>
        <w:spacing w:line="260" w:lineRule="exact"/>
        <w:ind w:left="567" w:hanging="567"/>
        <w:jc w:val="both"/>
        <w:rPr>
          <w:rFonts w:cs="Arial"/>
          <w:szCs w:val="20"/>
          <w:lang w:val="sl-SI"/>
        </w:rPr>
      </w:pPr>
    </w:p>
    <w:p w14:paraId="66FCE724" w14:textId="51EBF309" w:rsidR="0003066D" w:rsidRPr="00CA21D0" w:rsidRDefault="0003066D" w:rsidP="00217A73">
      <w:pPr>
        <w:spacing w:line="260" w:lineRule="exact"/>
        <w:ind w:left="426" w:hanging="426"/>
        <w:jc w:val="both"/>
        <w:rPr>
          <w:rFonts w:cs="Arial"/>
          <w:szCs w:val="20"/>
          <w:lang w:val="sl-SI"/>
        </w:rPr>
      </w:pPr>
      <w:r w:rsidRPr="00CA21D0">
        <w:rPr>
          <w:rFonts w:cs="Arial"/>
          <w:szCs w:val="20"/>
          <w:lang w:val="sl-SI"/>
        </w:rPr>
        <w:t>2.3.2. Upravljavec mora zagotavljati monitoring emisije celotnega prahu v zrak iz posameznega bivalnega objekta za pl</w:t>
      </w:r>
      <w:r w:rsidR="003456FD">
        <w:rPr>
          <w:rFonts w:cs="Arial"/>
          <w:szCs w:val="20"/>
          <w:lang w:val="sl-SI"/>
        </w:rPr>
        <w:t>e</w:t>
      </w:r>
      <w:r w:rsidRPr="00CA21D0">
        <w:rPr>
          <w:rFonts w:cs="Arial"/>
          <w:szCs w:val="20"/>
          <w:lang w:val="sl-SI"/>
        </w:rPr>
        <w:t>menske svinje kot oceno z izračunom letne količine razpršene emisije snovi v zrak na podlagi uporabe emisijskega faktorja.</w:t>
      </w:r>
    </w:p>
    <w:p w14:paraId="0F3C2F04" w14:textId="77777777" w:rsidR="0003066D" w:rsidRPr="00CA21D0" w:rsidRDefault="0003066D" w:rsidP="00217A73">
      <w:pPr>
        <w:spacing w:line="260" w:lineRule="exact"/>
        <w:ind w:left="426" w:hanging="284"/>
        <w:jc w:val="both"/>
        <w:rPr>
          <w:rFonts w:cs="Arial"/>
          <w:color w:val="0070C0"/>
          <w:szCs w:val="20"/>
          <w:lang w:val="sl-SI"/>
        </w:rPr>
      </w:pPr>
    </w:p>
    <w:p w14:paraId="12E46540" w14:textId="77777777" w:rsidR="0003066D" w:rsidRPr="00CA21D0" w:rsidRDefault="0003066D" w:rsidP="00217A73">
      <w:pPr>
        <w:spacing w:line="260" w:lineRule="exact"/>
        <w:ind w:left="426" w:hanging="426"/>
        <w:jc w:val="both"/>
        <w:rPr>
          <w:rFonts w:cs="Arial"/>
          <w:szCs w:val="20"/>
          <w:lang w:val="sl-SI"/>
        </w:rPr>
      </w:pPr>
      <w:r w:rsidRPr="00CA21D0">
        <w:rPr>
          <w:rFonts w:cs="Arial"/>
          <w:szCs w:val="20"/>
          <w:lang w:val="sl-SI"/>
        </w:rPr>
        <w:t>2.3.3. Upravljavcu ni treba zagotoviti izvajanje obratovalnega monitoringa emisij snovi v zrak iz nepremičnega motorja z notranjim izgorevanjem – diesel elektro agregata.</w:t>
      </w:r>
    </w:p>
    <w:p w14:paraId="5F0D15F3" w14:textId="77777777" w:rsidR="0003066D" w:rsidRPr="00CA21D0" w:rsidRDefault="0003066D" w:rsidP="00217A73">
      <w:pPr>
        <w:spacing w:line="260" w:lineRule="exact"/>
        <w:ind w:left="720"/>
        <w:jc w:val="both"/>
        <w:rPr>
          <w:rFonts w:cs="Arial"/>
          <w:b/>
          <w:szCs w:val="20"/>
          <w:lang w:val="sl-SI"/>
        </w:rPr>
      </w:pPr>
    </w:p>
    <w:p w14:paraId="140FF2FB" w14:textId="77777777" w:rsidR="0003066D" w:rsidRPr="00CA21D0" w:rsidRDefault="0003066D" w:rsidP="00217A73">
      <w:pPr>
        <w:spacing w:line="260" w:lineRule="exact"/>
        <w:jc w:val="both"/>
        <w:rPr>
          <w:rFonts w:cs="Arial"/>
          <w:b/>
          <w:szCs w:val="20"/>
          <w:lang w:val="sl-SI"/>
        </w:rPr>
      </w:pPr>
      <w:r w:rsidRPr="00CA21D0">
        <w:rPr>
          <w:rFonts w:cs="Arial"/>
          <w:b/>
          <w:szCs w:val="20"/>
          <w:lang w:val="sl-SI"/>
        </w:rPr>
        <w:t>2.4. Obveznost predložitve poročila o rezultatih obratovalnega monitoringa</w:t>
      </w:r>
    </w:p>
    <w:p w14:paraId="42E949A5" w14:textId="77777777" w:rsidR="0003066D" w:rsidRPr="00CA21D0" w:rsidRDefault="0003066D" w:rsidP="00217A73">
      <w:pPr>
        <w:spacing w:line="260" w:lineRule="exact"/>
        <w:ind w:left="1416" w:hanging="696"/>
        <w:jc w:val="both"/>
        <w:rPr>
          <w:rFonts w:cs="Arial"/>
          <w:color w:val="FF0000"/>
          <w:szCs w:val="20"/>
          <w:lang w:val="sl-SI"/>
        </w:rPr>
      </w:pPr>
    </w:p>
    <w:p w14:paraId="0ABB1D34" w14:textId="77777777" w:rsidR="0003066D" w:rsidRPr="00CA21D0" w:rsidRDefault="0003066D" w:rsidP="00217A73">
      <w:pPr>
        <w:spacing w:line="260" w:lineRule="exact"/>
        <w:ind w:left="426" w:hanging="426"/>
        <w:jc w:val="both"/>
        <w:rPr>
          <w:rFonts w:cs="Arial"/>
          <w:szCs w:val="20"/>
          <w:lang w:val="sl-SI"/>
        </w:rPr>
      </w:pPr>
      <w:r w:rsidRPr="00CA21D0">
        <w:rPr>
          <w:rFonts w:cs="Arial"/>
          <w:szCs w:val="20"/>
          <w:lang w:val="sl-SI"/>
        </w:rPr>
        <w:t>2.4.1. Upravljavec mora oceno o letnih emisijah snovi v zrak, ki jo izdela izvajalec obratovalnega monitoringa na podlagi ocene z izračunom letne količine razpršenih emisij amonijaka in celotnega prahu v zrak, poslati Agenciji Republike Slovenije za okolje v elektronski obliki vsako leto do 31. marca tekočega leta za preteklo koledarsko leto.</w:t>
      </w:r>
    </w:p>
    <w:p w14:paraId="475C1AB3" w14:textId="77777777" w:rsidR="0003066D" w:rsidRPr="00CA21D0" w:rsidRDefault="0003066D" w:rsidP="00217A73">
      <w:pPr>
        <w:spacing w:line="260" w:lineRule="exact"/>
        <w:ind w:left="567" w:hanging="567"/>
        <w:jc w:val="both"/>
        <w:rPr>
          <w:rFonts w:cs="Arial"/>
          <w:szCs w:val="20"/>
          <w:lang w:val="sl-SI"/>
        </w:rPr>
      </w:pPr>
    </w:p>
    <w:p w14:paraId="33791175" w14:textId="77777777" w:rsidR="0003066D" w:rsidRPr="00CA21D0" w:rsidRDefault="0003066D" w:rsidP="00217A73">
      <w:pPr>
        <w:spacing w:line="260" w:lineRule="exact"/>
        <w:ind w:left="426" w:hanging="426"/>
        <w:jc w:val="both"/>
        <w:rPr>
          <w:rFonts w:cs="Arial"/>
          <w:szCs w:val="20"/>
          <w:lang w:val="sl-SI"/>
        </w:rPr>
      </w:pPr>
      <w:r w:rsidRPr="00CA21D0">
        <w:rPr>
          <w:rFonts w:cs="Arial"/>
          <w:szCs w:val="20"/>
          <w:lang w:val="sl-SI"/>
        </w:rPr>
        <w:t>2.4.2. Upravljavec mora kot prilogo k oceni o letnih emisijah snovi v zrak iz točke 2.4.1. izreka okoljevarstvenega dovoljenja priložiti oceno z izračunom razpršenih emisij iz točke 2.3.1. in 2.3.2. izreka okoljevarstvenega dovoljenja. Iz ocene mora biti razviden način izračuna in podatki, ki so bili pri tem uporabljeni.</w:t>
      </w:r>
    </w:p>
    <w:p w14:paraId="040A31DD" w14:textId="77777777" w:rsidR="003A2070" w:rsidRPr="00BD7758" w:rsidRDefault="003A2070" w:rsidP="00217A73">
      <w:pPr>
        <w:widowControl w:val="0"/>
        <w:tabs>
          <w:tab w:val="left" w:pos="284"/>
        </w:tabs>
        <w:spacing w:line="260" w:lineRule="exact"/>
        <w:jc w:val="both"/>
        <w:rPr>
          <w:rFonts w:cs="Arial"/>
          <w:b/>
          <w:bCs/>
          <w:szCs w:val="20"/>
          <w:lang w:val="sl-SI"/>
        </w:rPr>
      </w:pPr>
    </w:p>
    <w:p w14:paraId="2EDADEAD" w14:textId="2EAF1554" w:rsidR="007F03DC" w:rsidRPr="00CA21D0" w:rsidRDefault="007F03DC" w:rsidP="00F725F7">
      <w:pPr>
        <w:pStyle w:val="Odstavekseznama"/>
        <w:widowControl w:val="0"/>
        <w:numPr>
          <w:ilvl w:val="0"/>
          <w:numId w:val="7"/>
        </w:numPr>
        <w:tabs>
          <w:tab w:val="left" w:pos="284"/>
        </w:tabs>
        <w:spacing w:line="260" w:lineRule="exact"/>
        <w:jc w:val="both"/>
        <w:rPr>
          <w:rFonts w:cs="Arial"/>
          <w:b/>
          <w:bCs/>
          <w:szCs w:val="20"/>
          <w:lang w:val="sl-SI"/>
        </w:rPr>
      </w:pPr>
      <w:r w:rsidRPr="00CA21D0">
        <w:rPr>
          <w:rFonts w:cs="Arial"/>
          <w:b/>
          <w:bCs/>
          <w:szCs w:val="20"/>
          <w:lang w:val="sl-SI"/>
        </w:rPr>
        <w:t>Za točko 3.1</w:t>
      </w:r>
      <w:r w:rsidR="00846454" w:rsidRPr="00CA21D0">
        <w:rPr>
          <w:rFonts w:cs="Arial"/>
          <w:b/>
          <w:bCs/>
          <w:szCs w:val="20"/>
          <w:lang w:val="sl-SI"/>
        </w:rPr>
        <w:t>.2</w:t>
      </w:r>
      <w:r w:rsidRPr="00CA21D0">
        <w:rPr>
          <w:rFonts w:cs="Arial"/>
          <w:b/>
          <w:bCs/>
          <w:szCs w:val="20"/>
          <w:lang w:val="sl-SI"/>
        </w:rPr>
        <w:t xml:space="preserve"> izreka okoljevarstvenega dovoljenja se dodajo točke 3.1</w:t>
      </w:r>
      <w:r w:rsidR="00846454" w:rsidRPr="00CA21D0">
        <w:rPr>
          <w:rFonts w:cs="Arial"/>
          <w:b/>
          <w:bCs/>
          <w:szCs w:val="20"/>
          <w:lang w:val="sl-SI"/>
        </w:rPr>
        <w:t>.2</w:t>
      </w:r>
      <w:r w:rsidRPr="00CA21D0">
        <w:rPr>
          <w:rFonts w:cs="Arial"/>
          <w:b/>
          <w:bCs/>
          <w:szCs w:val="20"/>
          <w:lang w:val="sl-SI"/>
        </w:rPr>
        <w:t>a, 3.1</w:t>
      </w:r>
      <w:r w:rsidR="00846454" w:rsidRPr="00CA21D0">
        <w:rPr>
          <w:rFonts w:cs="Arial"/>
          <w:b/>
          <w:bCs/>
          <w:szCs w:val="20"/>
          <w:lang w:val="sl-SI"/>
        </w:rPr>
        <w:t>.2</w:t>
      </w:r>
      <w:r w:rsidRPr="00CA21D0">
        <w:rPr>
          <w:rFonts w:cs="Arial"/>
          <w:b/>
          <w:bCs/>
          <w:szCs w:val="20"/>
          <w:lang w:val="sl-SI"/>
        </w:rPr>
        <w:t>b, 3.1</w:t>
      </w:r>
      <w:r w:rsidR="00846454" w:rsidRPr="00CA21D0">
        <w:rPr>
          <w:rFonts w:cs="Arial"/>
          <w:b/>
          <w:bCs/>
          <w:szCs w:val="20"/>
          <w:lang w:val="sl-SI"/>
        </w:rPr>
        <w:t>.2</w:t>
      </w:r>
      <w:r w:rsidRPr="00CA21D0">
        <w:rPr>
          <w:rFonts w:cs="Arial"/>
          <w:b/>
          <w:bCs/>
          <w:szCs w:val="20"/>
          <w:lang w:val="sl-SI"/>
        </w:rPr>
        <w:t>c, 3.1</w:t>
      </w:r>
      <w:r w:rsidR="00846454" w:rsidRPr="00CA21D0">
        <w:rPr>
          <w:rFonts w:cs="Arial"/>
          <w:b/>
          <w:bCs/>
          <w:szCs w:val="20"/>
          <w:lang w:val="sl-SI"/>
        </w:rPr>
        <w:t>.2</w:t>
      </w:r>
      <w:r w:rsidRPr="00CA21D0">
        <w:rPr>
          <w:rFonts w:cs="Arial"/>
          <w:b/>
          <w:bCs/>
          <w:szCs w:val="20"/>
          <w:lang w:val="sl-SI"/>
        </w:rPr>
        <w:t>d in 3.1</w:t>
      </w:r>
      <w:r w:rsidR="00846454" w:rsidRPr="00CA21D0">
        <w:rPr>
          <w:rFonts w:cs="Arial"/>
          <w:b/>
          <w:bCs/>
          <w:szCs w:val="20"/>
          <w:lang w:val="sl-SI"/>
        </w:rPr>
        <w:t>.2</w:t>
      </w:r>
      <w:r w:rsidRPr="00CA21D0">
        <w:rPr>
          <w:rFonts w:cs="Arial"/>
          <w:b/>
          <w:bCs/>
          <w:szCs w:val="20"/>
          <w:lang w:val="sl-SI"/>
        </w:rPr>
        <w:t>e, ki se glasijo:</w:t>
      </w:r>
    </w:p>
    <w:p w14:paraId="2F6E532F" w14:textId="77777777" w:rsidR="0071295C" w:rsidRPr="00CA21D0" w:rsidRDefault="0071295C" w:rsidP="00217A73">
      <w:pPr>
        <w:spacing w:line="260" w:lineRule="exact"/>
        <w:jc w:val="both"/>
        <w:rPr>
          <w:rFonts w:cs="Arial"/>
          <w:noProof/>
          <w:szCs w:val="20"/>
          <w:highlight w:val="yellow"/>
          <w:lang w:val="sl-SI"/>
        </w:rPr>
      </w:pPr>
    </w:p>
    <w:p w14:paraId="531FACAE" w14:textId="4AF9EF62" w:rsidR="007F03DC" w:rsidRPr="00CA21D0" w:rsidRDefault="007F03DC" w:rsidP="00217A73">
      <w:pPr>
        <w:spacing w:line="260" w:lineRule="exact"/>
        <w:jc w:val="both"/>
        <w:rPr>
          <w:rFonts w:cs="Arial"/>
          <w:szCs w:val="20"/>
          <w:lang w:val="sl-SI"/>
        </w:rPr>
      </w:pPr>
      <w:r w:rsidRPr="00CA21D0">
        <w:rPr>
          <w:rFonts w:cs="Arial"/>
          <w:szCs w:val="20"/>
          <w:lang w:val="sl-SI"/>
        </w:rPr>
        <w:t>3.1</w:t>
      </w:r>
      <w:r w:rsidR="00846454" w:rsidRPr="00CA21D0">
        <w:rPr>
          <w:rFonts w:cs="Arial"/>
          <w:szCs w:val="20"/>
          <w:lang w:val="sl-SI"/>
        </w:rPr>
        <w:t>.2</w:t>
      </w:r>
      <w:r w:rsidRPr="00CA21D0">
        <w:rPr>
          <w:rFonts w:cs="Arial"/>
          <w:szCs w:val="20"/>
          <w:lang w:val="sl-SI"/>
        </w:rPr>
        <w:t xml:space="preserve">a Upravljavec mora hleve predhodno </w:t>
      </w:r>
      <w:r w:rsidR="00CE2EDE" w:rsidRPr="00CA21D0">
        <w:rPr>
          <w:rFonts w:cs="Arial"/>
          <w:szCs w:val="20"/>
          <w:lang w:val="sl-SI"/>
        </w:rPr>
        <w:t>mehansko očistiti</w:t>
      </w:r>
      <w:r w:rsidRPr="00CA21D0">
        <w:rPr>
          <w:rFonts w:cs="Arial"/>
          <w:szCs w:val="20"/>
          <w:lang w:val="sl-SI"/>
        </w:rPr>
        <w:t xml:space="preserve"> in nato oprati z visokotlačnimi čistilci tako, da nastane čim manj odpadne pralne vode.</w:t>
      </w:r>
    </w:p>
    <w:p w14:paraId="013062FC" w14:textId="77777777" w:rsidR="007F03DC" w:rsidRPr="00CA21D0" w:rsidRDefault="007F03DC" w:rsidP="00217A73">
      <w:pPr>
        <w:spacing w:line="260" w:lineRule="exact"/>
        <w:jc w:val="both"/>
        <w:rPr>
          <w:rFonts w:cs="Arial"/>
          <w:szCs w:val="20"/>
          <w:highlight w:val="cyan"/>
          <w:lang w:val="sl-SI"/>
        </w:rPr>
      </w:pPr>
    </w:p>
    <w:p w14:paraId="385213DF" w14:textId="3E9D12CD" w:rsidR="007F03DC" w:rsidRPr="00CA21D0" w:rsidRDefault="007F03DC" w:rsidP="00217A73">
      <w:pPr>
        <w:spacing w:line="260" w:lineRule="exact"/>
        <w:jc w:val="both"/>
        <w:rPr>
          <w:rFonts w:cs="Arial"/>
          <w:szCs w:val="20"/>
          <w:lang w:val="sl-SI"/>
        </w:rPr>
      </w:pPr>
      <w:r w:rsidRPr="00CA21D0">
        <w:rPr>
          <w:rFonts w:cs="Arial"/>
          <w:szCs w:val="20"/>
          <w:lang w:val="sl-SI"/>
        </w:rPr>
        <w:t>3.1</w:t>
      </w:r>
      <w:r w:rsidR="00846454" w:rsidRPr="00CA21D0">
        <w:rPr>
          <w:rFonts w:cs="Arial"/>
          <w:szCs w:val="20"/>
          <w:lang w:val="sl-SI"/>
        </w:rPr>
        <w:t>.2</w:t>
      </w:r>
      <w:r w:rsidRPr="00CA21D0">
        <w:rPr>
          <w:rFonts w:cs="Arial"/>
          <w:szCs w:val="20"/>
          <w:lang w:val="sl-SI"/>
        </w:rPr>
        <w:t>b Upravljavec mora odpadne pralne vode pomešane skupaj z gnojevko zbirati ločeno od padavinske odpadne vode, ki se odvaja s streh hlevov ter povoznih površin.</w:t>
      </w:r>
    </w:p>
    <w:p w14:paraId="3FD11FF0" w14:textId="77777777" w:rsidR="007F03DC" w:rsidRPr="00CA21D0" w:rsidRDefault="007F03DC" w:rsidP="00217A73">
      <w:pPr>
        <w:spacing w:line="260" w:lineRule="exact"/>
        <w:ind w:hanging="567"/>
        <w:jc w:val="both"/>
        <w:rPr>
          <w:rFonts w:cs="Arial"/>
          <w:szCs w:val="20"/>
          <w:highlight w:val="cyan"/>
          <w:lang w:val="sl-SI"/>
        </w:rPr>
      </w:pPr>
    </w:p>
    <w:p w14:paraId="54C31BE5" w14:textId="7F6F7825" w:rsidR="007F03DC" w:rsidRPr="00CA21D0" w:rsidRDefault="007F03DC" w:rsidP="00217A73">
      <w:pPr>
        <w:spacing w:line="260" w:lineRule="exact"/>
        <w:jc w:val="both"/>
        <w:rPr>
          <w:rFonts w:cs="Arial"/>
          <w:szCs w:val="20"/>
          <w:lang w:val="sl-SI"/>
        </w:rPr>
      </w:pPr>
      <w:r w:rsidRPr="00CA21D0">
        <w:rPr>
          <w:rFonts w:cs="Arial"/>
          <w:szCs w:val="20"/>
          <w:lang w:val="sl-SI"/>
        </w:rPr>
        <w:t>3.1</w:t>
      </w:r>
      <w:r w:rsidR="00846454" w:rsidRPr="00CA21D0">
        <w:rPr>
          <w:rFonts w:cs="Arial"/>
          <w:szCs w:val="20"/>
          <w:lang w:val="sl-SI"/>
        </w:rPr>
        <w:t>.2</w:t>
      </w:r>
      <w:r w:rsidRPr="00CA21D0">
        <w:rPr>
          <w:rFonts w:cs="Arial"/>
          <w:szCs w:val="20"/>
          <w:lang w:val="sl-SI"/>
        </w:rPr>
        <w:t xml:space="preserve">c Dvoriščna območja ter transportne poti morajo biti </w:t>
      </w:r>
      <w:r w:rsidR="00CE2EDE" w:rsidRPr="00CA21D0">
        <w:rPr>
          <w:rFonts w:cs="Arial"/>
          <w:szCs w:val="20"/>
          <w:lang w:val="sl-SI"/>
        </w:rPr>
        <w:t>utrjene, da se za čiščenje porabi čim manj vode</w:t>
      </w:r>
      <w:r w:rsidRPr="00CA21D0">
        <w:rPr>
          <w:rFonts w:cs="Arial"/>
          <w:szCs w:val="20"/>
          <w:lang w:val="sl-SI"/>
        </w:rPr>
        <w:t>.</w:t>
      </w:r>
    </w:p>
    <w:p w14:paraId="5C11F4A2" w14:textId="77777777" w:rsidR="007F03DC" w:rsidRPr="00CA21D0" w:rsidRDefault="007F03DC" w:rsidP="00217A73">
      <w:pPr>
        <w:spacing w:line="260" w:lineRule="exact"/>
        <w:jc w:val="both"/>
        <w:rPr>
          <w:rFonts w:cs="Arial"/>
          <w:b/>
          <w:bCs/>
          <w:noProof/>
          <w:szCs w:val="20"/>
          <w:lang w:val="sl-SI"/>
        </w:rPr>
      </w:pPr>
    </w:p>
    <w:p w14:paraId="37E2DFE4" w14:textId="12B58D4C" w:rsidR="007F03DC" w:rsidRPr="00CA21D0" w:rsidRDefault="007F03DC" w:rsidP="00217A73">
      <w:pPr>
        <w:spacing w:line="260" w:lineRule="exact"/>
        <w:jc w:val="both"/>
        <w:rPr>
          <w:rFonts w:cs="Arial"/>
          <w:szCs w:val="20"/>
          <w:lang w:val="sl-SI"/>
        </w:rPr>
      </w:pPr>
      <w:r w:rsidRPr="00CA21D0">
        <w:rPr>
          <w:rFonts w:cs="Arial"/>
          <w:szCs w:val="20"/>
          <w:lang w:val="sl-SI"/>
        </w:rPr>
        <w:t>3.1</w:t>
      </w:r>
      <w:r w:rsidR="00846454" w:rsidRPr="00CA21D0">
        <w:rPr>
          <w:rFonts w:cs="Arial"/>
          <w:szCs w:val="20"/>
          <w:lang w:val="sl-SI"/>
        </w:rPr>
        <w:t>.2</w:t>
      </w:r>
      <w:r w:rsidRPr="00CA21D0">
        <w:rPr>
          <w:rFonts w:cs="Arial"/>
          <w:szCs w:val="20"/>
          <w:lang w:val="sl-SI"/>
        </w:rPr>
        <w:t>d Odpadne vode, ki nastajajo pri pranju hlevov z visokotlačnimi čistilnimi aparati, se odvajajo v zbiralnik</w:t>
      </w:r>
      <w:r w:rsidR="00CE2EDE" w:rsidRPr="00CA21D0">
        <w:rPr>
          <w:rFonts w:cs="Arial"/>
          <w:szCs w:val="20"/>
          <w:lang w:val="sl-SI"/>
        </w:rPr>
        <w:t>e</w:t>
      </w:r>
      <w:r w:rsidRPr="00CA21D0">
        <w:rPr>
          <w:rFonts w:cs="Arial"/>
          <w:szCs w:val="20"/>
          <w:lang w:val="sl-SI"/>
        </w:rPr>
        <w:t xml:space="preserve"> za gnojevko, tako da ne pride do izlivanja, izpiranja ali odtekanja v okolje</w:t>
      </w:r>
      <w:r w:rsidR="00CE2EDE" w:rsidRPr="00CA21D0">
        <w:rPr>
          <w:rFonts w:cs="Arial"/>
          <w:szCs w:val="20"/>
          <w:lang w:val="sl-SI"/>
        </w:rPr>
        <w:t>.</w:t>
      </w:r>
    </w:p>
    <w:p w14:paraId="15B3FD08" w14:textId="77777777" w:rsidR="007F03DC" w:rsidRPr="00CA21D0" w:rsidRDefault="007F03DC" w:rsidP="00217A73">
      <w:pPr>
        <w:spacing w:line="260" w:lineRule="exact"/>
        <w:jc w:val="both"/>
        <w:rPr>
          <w:rFonts w:cs="Arial"/>
          <w:szCs w:val="20"/>
          <w:lang w:val="sl-SI"/>
        </w:rPr>
      </w:pPr>
    </w:p>
    <w:p w14:paraId="34FECF29" w14:textId="72C26EF4" w:rsidR="007F03DC" w:rsidRPr="00CA21D0" w:rsidRDefault="007F03DC" w:rsidP="00217A73">
      <w:pPr>
        <w:spacing w:line="260" w:lineRule="exact"/>
        <w:jc w:val="both"/>
        <w:rPr>
          <w:rFonts w:cs="Arial"/>
          <w:szCs w:val="20"/>
          <w:lang w:val="sl-SI"/>
        </w:rPr>
      </w:pPr>
      <w:r w:rsidRPr="00CA21D0">
        <w:rPr>
          <w:rFonts w:cs="Arial"/>
          <w:szCs w:val="20"/>
          <w:lang w:val="sl-SI"/>
        </w:rPr>
        <w:t>3.1</w:t>
      </w:r>
      <w:r w:rsidR="00846454" w:rsidRPr="00CA21D0">
        <w:rPr>
          <w:rFonts w:cs="Arial"/>
          <w:szCs w:val="20"/>
          <w:lang w:val="sl-SI"/>
        </w:rPr>
        <w:t>.2</w:t>
      </w:r>
      <w:r w:rsidRPr="00CA21D0">
        <w:rPr>
          <w:rFonts w:cs="Arial"/>
          <w:szCs w:val="20"/>
          <w:lang w:val="sl-SI"/>
        </w:rPr>
        <w:t>e Upravljavec mora zagotoviti redne preglede zbiralnik</w:t>
      </w:r>
      <w:r w:rsidR="00CE2EDE" w:rsidRPr="00CA21D0">
        <w:rPr>
          <w:rFonts w:cs="Arial"/>
          <w:szCs w:val="20"/>
          <w:lang w:val="sl-SI"/>
        </w:rPr>
        <w:t>ov</w:t>
      </w:r>
      <w:r w:rsidRPr="00CA21D0">
        <w:rPr>
          <w:rFonts w:cs="Arial"/>
          <w:szCs w:val="20"/>
          <w:lang w:val="sl-SI"/>
        </w:rPr>
        <w:t xml:space="preserve"> gnojevke in cevovodov ter preverjati njihovo tesnost.</w:t>
      </w:r>
    </w:p>
    <w:p w14:paraId="2C004D81" w14:textId="77777777" w:rsidR="00961E2A" w:rsidRPr="00CA21D0" w:rsidRDefault="00961E2A" w:rsidP="00217A73">
      <w:pPr>
        <w:spacing w:line="260" w:lineRule="exact"/>
        <w:jc w:val="both"/>
        <w:rPr>
          <w:rFonts w:cs="Arial"/>
          <w:noProof/>
          <w:szCs w:val="20"/>
          <w:highlight w:val="yellow"/>
          <w:lang w:val="sl-SI"/>
        </w:rPr>
      </w:pPr>
    </w:p>
    <w:p w14:paraId="2DAC06B9" w14:textId="77777777" w:rsidR="000306AA" w:rsidRPr="00CA21D0" w:rsidRDefault="000306AA" w:rsidP="00F725F7">
      <w:pPr>
        <w:pStyle w:val="Odstavekseznama"/>
        <w:numPr>
          <w:ilvl w:val="0"/>
          <w:numId w:val="7"/>
        </w:numPr>
        <w:spacing w:line="260" w:lineRule="exact"/>
        <w:jc w:val="both"/>
        <w:rPr>
          <w:rFonts w:cs="Arial"/>
          <w:b/>
          <w:szCs w:val="20"/>
          <w:lang w:val="sl-SI"/>
        </w:rPr>
      </w:pPr>
      <w:r w:rsidRPr="00CA21D0">
        <w:rPr>
          <w:rFonts w:cs="Arial"/>
          <w:b/>
          <w:bCs/>
          <w:noProof/>
          <w:szCs w:val="20"/>
          <w:lang w:val="sl-SI"/>
        </w:rPr>
        <w:t>Za točko 4.1.2 izreka okoljevarstvenega dovoljenja se doda točka 4.1.2.a, ki se glasi:</w:t>
      </w:r>
    </w:p>
    <w:p w14:paraId="3B8AC252" w14:textId="77777777" w:rsidR="000306AA" w:rsidRPr="00CA21D0" w:rsidRDefault="000306AA" w:rsidP="00217A73">
      <w:pPr>
        <w:pStyle w:val="Odstavekseznama"/>
        <w:spacing w:line="260" w:lineRule="exact"/>
        <w:ind w:left="346"/>
        <w:jc w:val="both"/>
        <w:rPr>
          <w:rFonts w:cs="Arial"/>
          <w:b/>
          <w:bCs/>
          <w:noProof/>
          <w:szCs w:val="20"/>
          <w:lang w:val="sl-SI"/>
        </w:rPr>
      </w:pPr>
    </w:p>
    <w:p w14:paraId="554D98D5" w14:textId="77777777" w:rsidR="000306AA" w:rsidRPr="00CA21D0" w:rsidRDefault="000306AA" w:rsidP="00217A73">
      <w:pPr>
        <w:spacing w:line="260" w:lineRule="exact"/>
        <w:jc w:val="both"/>
        <w:rPr>
          <w:rFonts w:cs="Arial"/>
          <w:szCs w:val="20"/>
          <w:lang w:val="sl-SI"/>
        </w:rPr>
      </w:pPr>
      <w:r w:rsidRPr="00CA21D0">
        <w:rPr>
          <w:rFonts w:cs="Arial"/>
          <w:szCs w:val="20"/>
          <w:lang w:val="sl-SI"/>
        </w:rPr>
        <w:t>4.1.2.a Upravljavec mora poleg ukrepov iz točke 4.1.2 izreka tega dovoljenja uporabljati naslednje kombinacije tehnik za preprečevanje ali zmanjšanje emisij hrupa:</w:t>
      </w:r>
    </w:p>
    <w:p w14:paraId="1CED0370" w14:textId="77777777" w:rsidR="000306AA" w:rsidRPr="00CA21D0" w:rsidRDefault="000306AA" w:rsidP="00217A73">
      <w:pPr>
        <w:spacing w:line="260" w:lineRule="exact"/>
        <w:ind w:left="720"/>
        <w:jc w:val="both"/>
        <w:rPr>
          <w:rFonts w:cs="Arial"/>
          <w:szCs w:val="20"/>
          <w:lang w:val="sl-SI"/>
        </w:rPr>
      </w:pPr>
      <w:r w:rsidRPr="00CA21D0">
        <w:rPr>
          <w:rFonts w:cs="Arial"/>
          <w:szCs w:val="20"/>
          <w:lang w:val="sl-SI"/>
        </w:rPr>
        <w:t>- zagotovitev ustrezne razdalje med napravo in občutljivimi sprejemniki,</w:t>
      </w:r>
    </w:p>
    <w:p w14:paraId="4BA9B448" w14:textId="77777777" w:rsidR="000306AA" w:rsidRPr="00CA21D0" w:rsidRDefault="000306AA" w:rsidP="00217A73">
      <w:pPr>
        <w:spacing w:line="260" w:lineRule="exact"/>
        <w:ind w:left="720"/>
        <w:jc w:val="both"/>
        <w:rPr>
          <w:rFonts w:cs="Arial"/>
          <w:szCs w:val="20"/>
          <w:lang w:val="sl-SI"/>
        </w:rPr>
      </w:pPr>
      <w:r w:rsidRPr="00CA21D0">
        <w:rPr>
          <w:rFonts w:cs="Arial"/>
          <w:szCs w:val="20"/>
          <w:lang w:val="sl-SI"/>
        </w:rPr>
        <w:t>- postavitev opreme čim dlje od občutljivih sprejemnikov,</w:t>
      </w:r>
    </w:p>
    <w:p w14:paraId="48760AC4" w14:textId="77777777" w:rsidR="000306AA" w:rsidRPr="00CA21D0" w:rsidRDefault="000306AA" w:rsidP="00217A73">
      <w:pPr>
        <w:spacing w:line="260" w:lineRule="exact"/>
        <w:ind w:left="720"/>
        <w:jc w:val="both"/>
        <w:rPr>
          <w:rFonts w:cs="Arial"/>
          <w:szCs w:val="20"/>
          <w:lang w:val="sl-SI"/>
        </w:rPr>
      </w:pPr>
      <w:r w:rsidRPr="00CA21D0">
        <w:rPr>
          <w:rFonts w:cs="Arial"/>
          <w:szCs w:val="20"/>
          <w:lang w:val="sl-SI"/>
        </w:rPr>
        <w:t xml:space="preserve">- uporabo čim krajših cevi za dovod krme, </w:t>
      </w:r>
    </w:p>
    <w:p w14:paraId="7387EE85" w14:textId="77777777" w:rsidR="000306AA" w:rsidRPr="00CA21D0" w:rsidRDefault="000306AA" w:rsidP="00217A73">
      <w:pPr>
        <w:spacing w:line="260" w:lineRule="exact"/>
        <w:ind w:left="720"/>
        <w:jc w:val="both"/>
        <w:rPr>
          <w:rFonts w:cs="Arial"/>
          <w:szCs w:val="20"/>
          <w:lang w:val="sl-SI"/>
        </w:rPr>
      </w:pPr>
      <w:r w:rsidRPr="00CA21D0">
        <w:rPr>
          <w:rFonts w:cs="Arial"/>
          <w:szCs w:val="20"/>
          <w:lang w:val="sl-SI"/>
        </w:rPr>
        <w:t xml:space="preserve">- postavitev posod in silosov za krmo tako, da se čim bolj zmanjša premikanje vozil po </w:t>
      </w:r>
    </w:p>
    <w:p w14:paraId="40D6650B" w14:textId="77777777" w:rsidR="000306AA" w:rsidRPr="00CA21D0" w:rsidRDefault="000306AA" w:rsidP="00217A73">
      <w:pPr>
        <w:spacing w:line="260" w:lineRule="exact"/>
        <w:ind w:left="720"/>
        <w:jc w:val="both"/>
        <w:rPr>
          <w:rFonts w:cs="Arial"/>
          <w:szCs w:val="20"/>
          <w:lang w:val="sl-SI"/>
        </w:rPr>
      </w:pPr>
      <w:r w:rsidRPr="00CA21D0">
        <w:rPr>
          <w:rFonts w:cs="Arial"/>
          <w:szCs w:val="20"/>
          <w:lang w:val="sl-SI"/>
        </w:rPr>
        <w:t>kmetiji,</w:t>
      </w:r>
    </w:p>
    <w:p w14:paraId="7BEF333B" w14:textId="77777777" w:rsidR="000306AA" w:rsidRPr="00CA21D0" w:rsidRDefault="000306AA" w:rsidP="00217A73">
      <w:pPr>
        <w:spacing w:line="260" w:lineRule="exact"/>
        <w:ind w:left="720"/>
        <w:jc w:val="both"/>
        <w:rPr>
          <w:rFonts w:cs="Arial"/>
          <w:szCs w:val="20"/>
          <w:lang w:val="sl-SI"/>
        </w:rPr>
      </w:pPr>
      <w:r w:rsidRPr="00CA21D0">
        <w:rPr>
          <w:rFonts w:cs="Arial"/>
          <w:szCs w:val="20"/>
          <w:lang w:val="sl-SI"/>
        </w:rPr>
        <w:t>- zapiranje vrat in večjih odprtin stavbe, zlasti med hranjenjem,</w:t>
      </w:r>
    </w:p>
    <w:p w14:paraId="228D4F47" w14:textId="77777777" w:rsidR="000306AA" w:rsidRPr="00CA21D0" w:rsidRDefault="000306AA" w:rsidP="00217A73">
      <w:pPr>
        <w:spacing w:line="260" w:lineRule="exact"/>
        <w:ind w:left="720"/>
        <w:jc w:val="both"/>
        <w:rPr>
          <w:rFonts w:cs="Arial"/>
          <w:szCs w:val="20"/>
          <w:lang w:val="sl-SI"/>
        </w:rPr>
      </w:pPr>
      <w:r w:rsidRPr="00CA21D0">
        <w:rPr>
          <w:rFonts w:cs="Arial"/>
          <w:szCs w:val="20"/>
          <w:lang w:val="sl-SI"/>
        </w:rPr>
        <w:lastRenderedPageBreak/>
        <w:t>- upravljanje opreme s strani izkušenega osebja,</w:t>
      </w:r>
    </w:p>
    <w:p w14:paraId="22271F8D" w14:textId="77777777" w:rsidR="000306AA" w:rsidRPr="00CA21D0" w:rsidRDefault="000306AA" w:rsidP="00217A73">
      <w:pPr>
        <w:spacing w:line="260" w:lineRule="exact"/>
        <w:ind w:left="720"/>
        <w:jc w:val="both"/>
        <w:rPr>
          <w:rFonts w:cs="Arial"/>
          <w:szCs w:val="20"/>
          <w:lang w:val="sl-SI"/>
        </w:rPr>
      </w:pPr>
      <w:r w:rsidRPr="00CA21D0">
        <w:rPr>
          <w:rFonts w:cs="Arial"/>
          <w:szCs w:val="20"/>
          <w:lang w:val="sl-SI"/>
        </w:rPr>
        <w:t xml:space="preserve">- izogibanje hrupnim dejavnostim ponoči in med vikendi, </w:t>
      </w:r>
    </w:p>
    <w:p w14:paraId="51F22602" w14:textId="77777777" w:rsidR="000306AA" w:rsidRPr="00CA21D0" w:rsidRDefault="000306AA" w:rsidP="00217A73">
      <w:pPr>
        <w:spacing w:line="260" w:lineRule="exact"/>
        <w:ind w:left="720"/>
        <w:jc w:val="both"/>
        <w:rPr>
          <w:rFonts w:cs="Arial"/>
          <w:szCs w:val="20"/>
          <w:lang w:val="sl-SI"/>
        </w:rPr>
      </w:pPr>
      <w:r w:rsidRPr="00CA21D0">
        <w:rPr>
          <w:rFonts w:cs="Arial"/>
          <w:szCs w:val="20"/>
          <w:lang w:val="sl-SI"/>
        </w:rPr>
        <w:t>- upoštevanje določb za nadzor nad hrupom med vzdrževalnimi dejavnostmi,</w:t>
      </w:r>
    </w:p>
    <w:p w14:paraId="51A906FF" w14:textId="77777777" w:rsidR="000306AA" w:rsidRPr="00CA21D0" w:rsidRDefault="000306AA" w:rsidP="00217A73">
      <w:pPr>
        <w:spacing w:line="260" w:lineRule="exact"/>
        <w:ind w:left="720"/>
        <w:jc w:val="both"/>
        <w:rPr>
          <w:rFonts w:cs="Arial"/>
          <w:szCs w:val="20"/>
          <w:lang w:val="sl-SI"/>
        </w:rPr>
      </w:pPr>
      <w:r w:rsidRPr="00CA21D0">
        <w:rPr>
          <w:rFonts w:cs="Arial"/>
          <w:szCs w:val="20"/>
          <w:lang w:val="sl-SI"/>
        </w:rPr>
        <w:t>- uporaba transportnih trakov in polžnih transporterjev, polnih krme,</w:t>
      </w:r>
    </w:p>
    <w:p w14:paraId="5C7E5088" w14:textId="77777777" w:rsidR="000306AA" w:rsidRPr="00CA21D0" w:rsidRDefault="000306AA" w:rsidP="00217A73">
      <w:pPr>
        <w:spacing w:line="260" w:lineRule="exact"/>
        <w:ind w:left="720"/>
        <w:jc w:val="both"/>
        <w:rPr>
          <w:rFonts w:cs="Arial"/>
          <w:szCs w:val="20"/>
          <w:lang w:val="sl-SI"/>
        </w:rPr>
      </w:pPr>
      <w:r w:rsidRPr="00CA21D0">
        <w:rPr>
          <w:rFonts w:cs="Arial"/>
          <w:szCs w:val="20"/>
          <w:lang w:val="sl-SI"/>
        </w:rPr>
        <w:t>- uporaba tihe opreme, kot so visoko učinkoviti ventilatorji, kadar naravno prezračevanje</w:t>
      </w:r>
    </w:p>
    <w:p w14:paraId="74E460D2" w14:textId="77777777" w:rsidR="000306AA" w:rsidRPr="00CA21D0" w:rsidRDefault="000306AA" w:rsidP="00217A73">
      <w:pPr>
        <w:spacing w:line="260" w:lineRule="exact"/>
        <w:ind w:left="720"/>
        <w:jc w:val="both"/>
        <w:rPr>
          <w:rFonts w:cs="Arial"/>
          <w:szCs w:val="20"/>
          <w:lang w:val="sl-SI"/>
        </w:rPr>
      </w:pPr>
      <w:r w:rsidRPr="00CA21D0">
        <w:rPr>
          <w:rFonts w:cs="Arial"/>
          <w:szCs w:val="20"/>
          <w:lang w:val="sl-SI"/>
        </w:rPr>
        <w:t xml:space="preserve">ni mogoče ali zadostno, </w:t>
      </w:r>
      <w:r w:rsidRPr="00CA21D0">
        <w:rPr>
          <w:rFonts w:cs="Arial"/>
          <w:noProof/>
          <w:szCs w:val="20"/>
          <w:lang w:val="sl-SI"/>
        </w:rPr>
        <w:t>ter črpalke, kompresorji in pasivni krmilniki,</w:t>
      </w:r>
    </w:p>
    <w:p w14:paraId="78635C4F" w14:textId="77777777" w:rsidR="000306AA" w:rsidRPr="00CA21D0" w:rsidRDefault="000306AA" w:rsidP="00217A73">
      <w:pPr>
        <w:spacing w:line="260" w:lineRule="exact"/>
        <w:ind w:left="720"/>
        <w:jc w:val="both"/>
        <w:rPr>
          <w:rFonts w:cs="Arial"/>
          <w:szCs w:val="20"/>
          <w:lang w:val="sl-SI"/>
        </w:rPr>
      </w:pPr>
      <w:r w:rsidRPr="00CA21D0">
        <w:rPr>
          <w:rFonts w:cs="Arial"/>
          <w:szCs w:val="20"/>
          <w:lang w:val="sl-SI"/>
        </w:rPr>
        <w:t xml:space="preserve">- uporaba opreme za obvladovanje hrupa, ki vključuje opremo za zmanjševanje hrupa, </w:t>
      </w:r>
    </w:p>
    <w:p w14:paraId="16D94501" w14:textId="77777777" w:rsidR="000306AA" w:rsidRPr="00CA21D0" w:rsidRDefault="000306AA" w:rsidP="00217A73">
      <w:pPr>
        <w:spacing w:line="260" w:lineRule="exact"/>
        <w:ind w:left="720"/>
        <w:jc w:val="both"/>
        <w:rPr>
          <w:rFonts w:cs="Arial"/>
          <w:szCs w:val="20"/>
          <w:lang w:val="sl-SI"/>
        </w:rPr>
      </w:pPr>
      <w:r w:rsidRPr="00CA21D0">
        <w:rPr>
          <w:rFonts w:cs="Arial"/>
          <w:szCs w:val="20"/>
          <w:lang w:val="sl-SI"/>
        </w:rPr>
        <w:t>izolacijo vibracij in izvedbo zvočne izolacije stavb, in</w:t>
      </w:r>
    </w:p>
    <w:p w14:paraId="2838E60C" w14:textId="77777777" w:rsidR="000306AA" w:rsidRPr="00CA21D0" w:rsidRDefault="000306AA" w:rsidP="00217A73">
      <w:pPr>
        <w:spacing w:line="260" w:lineRule="exact"/>
        <w:ind w:left="720"/>
        <w:jc w:val="both"/>
        <w:rPr>
          <w:rFonts w:cs="Arial"/>
          <w:szCs w:val="20"/>
          <w:lang w:val="sl-SI"/>
        </w:rPr>
      </w:pPr>
      <w:r w:rsidRPr="00CA21D0">
        <w:rPr>
          <w:rFonts w:cs="Arial"/>
          <w:szCs w:val="20"/>
          <w:lang w:val="sl-SI"/>
        </w:rPr>
        <w:t>-</w:t>
      </w:r>
      <w:r w:rsidRPr="00CA21D0">
        <w:rPr>
          <w:lang w:val="sl-SI"/>
        </w:rPr>
        <w:t xml:space="preserve"> </w:t>
      </w:r>
      <w:r w:rsidRPr="00CA21D0">
        <w:rPr>
          <w:rFonts w:cs="Arial"/>
          <w:szCs w:val="20"/>
          <w:lang w:val="sl-SI"/>
        </w:rPr>
        <w:t>zmanjševanje hrupa z namestitvijo pregrad med viri in sprejemniki (npr. zaščitnih zidov, nasipov in stavb).</w:t>
      </w:r>
    </w:p>
    <w:p w14:paraId="6562F16D" w14:textId="77777777" w:rsidR="00771459" w:rsidRPr="00CA21D0" w:rsidRDefault="00771459" w:rsidP="00217A73">
      <w:pPr>
        <w:spacing w:line="260" w:lineRule="exact"/>
        <w:jc w:val="both"/>
        <w:rPr>
          <w:rFonts w:cs="Arial"/>
          <w:b/>
          <w:bCs/>
          <w:noProof/>
          <w:szCs w:val="20"/>
          <w:highlight w:val="magenta"/>
          <w:lang w:val="sl-SI"/>
        </w:rPr>
      </w:pPr>
    </w:p>
    <w:p w14:paraId="1BCFA8B6" w14:textId="16C27ED4" w:rsidR="00771459" w:rsidRPr="00D40A4F" w:rsidRDefault="00D215C4" w:rsidP="00F725F7">
      <w:pPr>
        <w:pStyle w:val="Odstavekseznama"/>
        <w:numPr>
          <w:ilvl w:val="0"/>
          <w:numId w:val="7"/>
        </w:numPr>
        <w:spacing w:line="260" w:lineRule="exact"/>
        <w:jc w:val="both"/>
        <w:rPr>
          <w:rFonts w:cs="Arial"/>
          <w:b/>
          <w:bCs/>
          <w:noProof/>
          <w:szCs w:val="20"/>
          <w:lang w:val="sl-SI"/>
        </w:rPr>
      </w:pPr>
      <w:r w:rsidRPr="00D40A4F">
        <w:rPr>
          <w:rFonts w:cs="Arial"/>
          <w:b/>
          <w:bCs/>
          <w:noProof/>
          <w:szCs w:val="20"/>
          <w:lang w:val="sl-SI"/>
        </w:rPr>
        <w:t>Za točko 6.7 izreka okoljevarstvenega dovoljenja se doda</w:t>
      </w:r>
      <w:r w:rsidR="0021654E" w:rsidRPr="00D40A4F">
        <w:rPr>
          <w:rFonts w:cs="Arial"/>
          <w:b/>
          <w:bCs/>
          <w:noProof/>
          <w:szCs w:val="20"/>
          <w:lang w:val="sl-SI"/>
        </w:rPr>
        <w:t>jo</w:t>
      </w:r>
      <w:r w:rsidRPr="00D40A4F">
        <w:rPr>
          <w:rFonts w:cs="Arial"/>
          <w:b/>
          <w:bCs/>
          <w:noProof/>
          <w:szCs w:val="20"/>
          <w:lang w:val="sl-SI"/>
        </w:rPr>
        <w:t xml:space="preserve"> točk</w:t>
      </w:r>
      <w:r w:rsidR="0021654E" w:rsidRPr="00D40A4F">
        <w:rPr>
          <w:rFonts w:cs="Arial"/>
          <w:b/>
          <w:bCs/>
          <w:noProof/>
          <w:szCs w:val="20"/>
          <w:lang w:val="sl-SI"/>
        </w:rPr>
        <w:t>e</w:t>
      </w:r>
      <w:r w:rsidRPr="00D40A4F">
        <w:rPr>
          <w:rFonts w:cs="Arial"/>
          <w:b/>
          <w:bCs/>
          <w:noProof/>
          <w:szCs w:val="20"/>
          <w:lang w:val="sl-SI"/>
        </w:rPr>
        <w:t xml:space="preserve"> </w:t>
      </w:r>
      <w:r w:rsidRPr="002765C0">
        <w:rPr>
          <w:rFonts w:cs="Arial"/>
          <w:b/>
          <w:bCs/>
          <w:noProof/>
          <w:szCs w:val="20"/>
          <w:lang w:val="sl-SI"/>
        </w:rPr>
        <w:t>6.8</w:t>
      </w:r>
      <w:r w:rsidR="00CE45EA" w:rsidRPr="002765C0">
        <w:rPr>
          <w:rFonts w:cs="Arial"/>
          <w:b/>
          <w:bCs/>
          <w:noProof/>
          <w:szCs w:val="20"/>
          <w:lang w:val="sl-SI"/>
        </w:rPr>
        <w:t>, 6.9, 6.10, 6.11</w:t>
      </w:r>
      <w:r w:rsidR="002765C0">
        <w:rPr>
          <w:rFonts w:cs="Arial"/>
          <w:b/>
          <w:bCs/>
          <w:noProof/>
          <w:szCs w:val="20"/>
          <w:lang w:val="sl-SI"/>
        </w:rPr>
        <w:t xml:space="preserve"> </w:t>
      </w:r>
      <w:r w:rsidRPr="00D40A4F">
        <w:rPr>
          <w:rFonts w:cs="Arial"/>
          <w:b/>
          <w:bCs/>
          <w:noProof/>
          <w:szCs w:val="20"/>
          <w:lang w:val="sl-SI"/>
        </w:rPr>
        <w:t>tako, da se glasi</w:t>
      </w:r>
      <w:r w:rsidR="00D40A4F" w:rsidRPr="00D40A4F">
        <w:rPr>
          <w:rFonts w:cs="Arial"/>
          <w:b/>
          <w:bCs/>
          <w:noProof/>
          <w:szCs w:val="20"/>
          <w:lang w:val="sl-SI"/>
        </w:rPr>
        <w:t>jo</w:t>
      </w:r>
      <w:r w:rsidRPr="00D40A4F">
        <w:rPr>
          <w:rFonts w:cs="Arial"/>
          <w:b/>
          <w:bCs/>
          <w:noProof/>
          <w:szCs w:val="20"/>
          <w:lang w:val="sl-SI"/>
        </w:rPr>
        <w:t>:</w:t>
      </w:r>
    </w:p>
    <w:p w14:paraId="77B37CE6" w14:textId="77777777" w:rsidR="00D40A4F" w:rsidRDefault="00D40A4F" w:rsidP="00217A73">
      <w:pPr>
        <w:spacing w:line="260" w:lineRule="exact"/>
        <w:jc w:val="both"/>
        <w:rPr>
          <w:rFonts w:cs="Arial"/>
          <w:szCs w:val="20"/>
          <w:lang w:val="sl-SI" w:eastAsia="sl-SI"/>
        </w:rPr>
      </w:pPr>
    </w:p>
    <w:p w14:paraId="6202A0AE" w14:textId="7AA11707" w:rsidR="00A36B18" w:rsidRPr="00D40A4F" w:rsidRDefault="00D40A4F" w:rsidP="00217A73">
      <w:pPr>
        <w:spacing w:line="260" w:lineRule="exact"/>
        <w:jc w:val="both"/>
        <w:rPr>
          <w:rFonts w:cs="Arial"/>
          <w:szCs w:val="20"/>
          <w:lang w:val="sl-SI" w:eastAsia="sl-SI"/>
        </w:rPr>
      </w:pPr>
      <w:r>
        <w:rPr>
          <w:rFonts w:cs="Arial"/>
          <w:bCs/>
          <w:szCs w:val="20"/>
          <w:lang w:val="sl-SI"/>
        </w:rPr>
        <w:t xml:space="preserve">6.8 </w:t>
      </w:r>
      <w:r w:rsidRPr="00D40A4F">
        <w:rPr>
          <w:rFonts w:cs="Arial"/>
          <w:bCs/>
          <w:szCs w:val="20"/>
          <w:lang w:val="sl-SI"/>
        </w:rPr>
        <w:t>Upravljavec mora zagotoviti u</w:t>
      </w:r>
      <w:r w:rsidR="00A36B18" w:rsidRPr="00D40A4F">
        <w:rPr>
          <w:rFonts w:cs="Arial"/>
          <w:szCs w:val="20"/>
          <w:lang w:val="sl-SI" w:eastAsia="sl-SI"/>
        </w:rPr>
        <w:t>porab</w:t>
      </w:r>
      <w:r w:rsidRPr="00D40A4F">
        <w:rPr>
          <w:rFonts w:cs="Arial"/>
          <w:szCs w:val="20"/>
          <w:lang w:val="sl-SI" w:eastAsia="sl-SI"/>
        </w:rPr>
        <w:t>o</w:t>
      </w:r>
      <w:r w:rsidR="00A36B18" w:rsidRPr="00D40A4F">
        <w:rPr>
          <w:rFonts w:cs="Arial"/>
          <w:szCs w:val="20"/>
          <w:lang w:val="sl-SI" w:eastAsia="sl-SI"/>
        </w:rPr>
        <w:t xml:space="preserve"> </w:t>
      </w:r>
      <w:r w:rsidR="00471780">
        <w:rPr>
          <w:rFonts w:cs="Arial"/>
          <w:szCs w:val="20"/>
          <w:lang w:val="sl-SI" w:eastAsia="sl-SI"/>
        </w:rPr>
        <w:t xml:space="preserve">takih </w:t>
      </w:r>
      <w:r w:rsidRPr="00D40A4F">
        <w:rPr>
          <w:rFonts w:cs="Arial"/>
          <w:szCs w:val="20"/>
          <w:lang w:val="sl-SI" w:eastAsia="sl-SI"/>
        </w:rPr>
        <w:t xml:space="preserve">lagun za </w:t>
      </w:r>
      <w:r w:rsidRPr="00D40A4F">
        <w:rPr>
          <w:rFonts w:cs="Arial"/>
          <w:szCs w:val="20"/>
          <w:lang w:val="sl-SI"/>
        </w:rPr>
        <w:t xml:space="preserve">skladiščenje gnojevke in </w:t>
      </w:r>
      <w:r w:rsidR="00471780">
        <w:rPr>
          <w:rFonts w:cs="Arial"/>
          <w:szCs w:val="20"/>
          <w:lang w:val="sl-SI"/>
        </w:rPr>
        <w:t xml:space="preserve">odpadnih </w:t>
      </w:r>
      <w:r w:rsidRPr="00D40A4F">
        <w:rPr>
          <w:rFonts w:cs="Arial"/>
          <w:szCs w:val="20"/>
          <w:lang w:val="sl-SI"/>
        </w:rPr>
        <w:t>pralnih vod</w:t>
      </w:r>
      <w:r w:rsidR="00A36B18" w:rsidRPr="00D40A4F">
        <w:rPr>
          <w:rFonts w:cs="Arial"/>
          <w:szCs w:val="20"/>
          <w:lang w:val="sl-SI" w:eastAsia="sl-SI"/>
        </w:rPr>
        <w:t xml:space="preserve">, </w:t>
      </w:r>
      <w:r w:rsidR="00471780">
        <w:rPr>
          <w:rFonts w:cs="Arial"/>
          <w:szCs w:val="20"/>
          <w:lang w:val="sl-SI" w:eastAsia="sl-SI"/>
        </w:rPr>
        <w:t xml:space="preserve">ki so </w:t>
      </w:r>
      <w:r w:rsidR="00A36B18" w:rsidRPr="00D40A4F">
        <w:rPr>
          <w:rFonts w:cs="Arial"/>
          <w:szCs w:val="20"/>
          <w:lang w:val="sl-SI" w:eastAsia="sl-SI"/>
        </w:rPr>
        <w:t>odporn</w:t>
      </w:r>
      <w:r w:rsidR="00471780">
        <w:rPr>
          <w:rFonts w:cs="Arial"/>
          <w:szCs w:val="20"/>
          <w:lang w:val="sl-SI" w:eastAsia="sl-SI"/>
        </w:rPr>
        <w:t>e</w:t>
      </w:r>
      <w:r w:rsidR="00A36B18" w:rsidRPr="00D40A4F">
        <w:rPr>
          <w:rFonts w:cs="Arial"/>
          <w:szCs w:val="20"/>
          <w:lang w:val="sl-SI" w:eastAsia="sl-SI"/>
        </w:rPr>
        <w:t xml:space="preserve"> proti mehanskim, kemičnim in toplotnim vplivom.</w:t>
      </w:r>
    </w:p>
    <w:p w14:paraId="3D8BC781" w14:textId="77777777" w:rsidR="00471780" w:rsidRDefault="00471780" w:rsidP="00217A73">
      <w:pPr>
        <w:spacing w:line="260" w:lineRule="exact"/>
        <w:jc w:val="both"/>
        <w:rPr>
          <w:rFonts w:cs="Arial"/>
          <w:i/>
          <w:iCs/>
          <w:color w:val="4472C4" w:themeColor="accent5"/>
          <w:szCs w:val="20"/>
          <w:lang w:val="sl-SI" w:eastAsia="sl-SI"/>
        </w:rPr>
      </w:pPr>
    </w:p>
    <w:p w14:paraId="0373BEB1" w14:textId="37404079" w:rsidR="00A36B18" w:rsidRPr="00D40A4F" w:rsidRDefault="00D40A4F" w:rsidP="00217A73">
      <w:pPr>
        <w:spacing w:line="260" w:lineRule="exact"/>
        <w:jc w:val="both"/>
        <w:rPr>
          <w:rFonts w:cs="Arial"/>
          <w:szCs w:val="20"/>
          <w:lang w:val="sl-SI" w:eastAsia="sl-SI"/>
        </w:rPr>
      </w:pPr>
      <w:r>
        <w:rPr>
          <w:rFonts w:cs="Arial"/>
          <w:bCs/>
          <w:szCs w:val="20"/>
          <w:lang w:val="sl-SI"/>
        </w:rPr>
        <w:t xml:space="preserve">6.9 </w:t>
      </w:r>
      <w:r w:rsidRPr="00D40A4F">
        <w:rPr>
          <w:rFonts w:cs="Arial"/>
          <w:bCs/>
          <w:szCs w:val="20"/>
          <w:lang w:val="sl-SI"/>
        </w:rPr>
        <w:t>Upravljavec mora zagotoviti</w:t>
      </w:r>
      <w:r w:rsidRPr="00D40A4F">
        <w:rPr>
          <w:rFonts w:cs="Arial"/>
          <w:szCs w:val="20"/>
          <w:lang w:val="sl-SI" w:eastAsia="sl-SI"/>
        </w:rPr>
        <w:t xml:space="preserve">, da so lagune </w:t>
      </w:r>
      <w:r w:rsidR="00A36B18" w:rsidRPr="00D40A4F">
        <w:rPr>
          <w:rFonts w:cs="Arial"/>
          <w:szCs w:val="20"/>
          <w:lang w:val="sl-SI" w:eastAsia="sl-SI"/>
        </w:rPr>
        <w:t>in oprem</w:t>
      </w:r>
      <w:r w:rsidRPr="00D40A4F">
        <w:rPr>
          <w:rFonts w:cs="Arial"/>
          <w:szCs w:val="20"/>
          <w:lang w:val="sl-SI" w:eastAsia="sl-SI"/>
        </w:rPr>
        <w:t>a</w:t>
      </w:r>
      <w:r w:rsidR="00A36B18" w:rsidRPr="00D40A4F">
        <w:rPr>
          <w:rFonts w:cs="Arial"/>
          <w:szCs w:val="20"/>
          <w:lang w:val="sl-SI" w:eastAsia="sl-SI"/>
        </w:rPr>
        <w:t xml:space="preserve"> za zbiranje in prenos gnojevke (jam</w:t>
      </w:r>
      <w:r w:rsidRPr="00D40A4F">
        <w:rPr>
          <w:rFonts w:cs="Arial"/>
          <w:szCs w:val="20"/>
          <w:lang w:val="sl-SI" w:eastAsia="sl-SI"/>
        </w:rPr>
        <w:t>e</w:t>
      </w:r>
      <w:r w:rsidR="00A36B18" w:rsidRPr="00D40A4F">
        <w:rPr>
          <w:rFonts w:cs="Arial"/>
          <w:szCs w:val="20"/>
          <w:lang w:val="sl-SI" w:eastAsia="sl-SI"/>
        </w:rPr>
        <w:t>, kanal</w:t>
      </w:r>
      <w:r w:rsidRPr="00D40A4F">
        <w:rPr>
          <w:rFonts w:cs="Arial"/>
          <w:szCs w:val="20"/>
          <w:lang w:val="sl-SI" w:eastAsia="sl-SI"/>
        </w:rPr>
        <w:t>i</w:t>
      </w:r>
      <w:r w:rsidR="00A36B18" w:rsidRPr="00D40A4F">
        <w:rPr>
          <w:rFonts w:cs="Arial"/>
          <w:szCs w:val="20"/>
          <w:lang w:val="sl-SI" w:eastAsia="sl-SI"/>
        </w:rPr>
        <w:t>, jark</w:t>
      </w:r>
      <w:r w:rsidR="000743A5">
        <w:rPr>
          <w:rFonts w:cs="Arial"/>
          <w:szCs w:val="20"/>
          <w:lang w:val="sl-SI" w:eastAsia="sl-SI"/>
        </w:rPr>
        <w:t>i</w:t>
      </w:r>
      <w:r w:rsidR="00A36B18" w:rsidRPr="00D40A4F">
        <w:rPr>
          <w:rFonts w:cs="Arial"/>
          <w:szCs w:val="20"/>
          <w:lang w:val="sl-SI" w:eastAsia="sl-SI"/>
        </w:rPr>
        <w:t>, črpaln</w:t>
      </w:r>
      <w:r w:rsidRPr="00D40A4F">
        <w:rPr>
          <w:rFonts w:cs="Arial"/>
          <w:szCs w:val="20"/>
          <w:lang w:val="sl-SI" w:eastAsia="sl-SI"/>
        </w:rPr>
        <w:t>e</w:t>
      </w:r>
      <w:r w:rsidR="00A36B18" w:rsidRPr="00D40A4F">
        <w:rPr>
          <w:rFonts w:cs="Arial"/>
          <w:szCs w:val="20"/>
          <w:lang w:val="sl-SI" w:eastAsia="sl-SI"/>
        </w:rPr>
        <w:t xml:space="preserve"> postaj</w:t>
      </w:r>
      <w:r w:rsidRPr="00D40A4F">
        <w:rPr>
          <w:rFonts w:cs="Arial"/>
          <w:szCs w:val="20"/>
          <w:lang w:val="sl-SI" w:eastAsia="sl-SI"/>
        </w:rPr>
        <w:t>e</w:t>
      </w:r>
      <w:r w:rsidR="00A36B18" w:rsidRPr="00D40A4F">
        <w:rPr>
          <w:rFonts w:cs="Arial"/>
          <w:szCs w:val="20"/>
          <w:lang w:val="sl-SI" w:eastAsia="sl-SI"/>
        </w:rPr>
        <w:t>)</w:t>
      </w:r>
      <w:r w:rsidRPr="00D40A4F">
        <w:rPr>
          <w:rFonts w:cs="Arial"/>
          <w:szCs w:val="20"/>
          <w:lang w:val="sl-SI" w:eastAsia="sl-SI"/>
        </w:rPr>
        <w:t xml:space="preserve"> iz neprepustnih materialov.</w:t>
      </w:r>
    </w:p>
    <w:p w14:paraId="68032E4F" w14:textId="77777777" w:rsidR="00471780" w:rsidRDefault="00471780" w:rsidP="00217A73">
      <w:pPr>
        <w:spacing w:line="260" w:lineRule="exact"/>
        <w:jc w:val="both"/>
        <w:rPr>
          <w:rFonts w:cs="Arial"/>
          <w:i/>
          <w:iCs/>
          <w:color w:val="4472C4" w:themeColor="accent5"/>
          <w:szCs w:val="20"/>
          <w:lang w:val="sl-SI" w:eastAsia="sl-SI"/>
        </w:rPr>
      </w:pPr>
    </w:p>
    <w:p w14:paraId="5EF04507" w14:textId="2852A34F" w:rsidR="00D215C4" w:rsidRPr="0004648B" w:rsidRDefault="00D40A4F" w:rsidP="00217A73">
      <w:pPr>
        <w:spacing w:line="260" w:lineRule="exact"/>
        <w:jc w:val="both"/>
        <w:rPr>
          <w:lang w:val="sl-SI"/>
        </w:rPr>
      </w:pPr>
      <w:r>
        <w:rPr>
          <w:rFonts w:cs="Arial"/>
          <w:bCs/>
          <w:szCs w:val="20"/>
          <w:lang w:val="sl-SI"/>
        </w:rPr>
        <w:t>6.1</w:t>
      </w:r>
      <w:r w:rsidR="002765C0">
        <w:rPr>
          <w:rFonts w:cs="Arial"/>
          <w:bCs/>
          <w:szCs w:val="20"/>
          <w:lang w:val="sl-SI"/>
        </w:rPr>
        <w:t>0</w:t>
      </w:r>
      <w:r>
        <w:rPr>
          <w:rFonts w:cs="Arial"/>
          <w:bCs/>
          <w:szCs w:val="20"/>
          <w:lang w:val="sl-SI"/>
        </w:rPr>
        <w:t xml:space="preserve"> </w:t>
      </w:r>
      <w:r w:rsidRPr="00D40A4F">
        <w:rPr>
          <w:rFonts w:cs="Arial"/>
          <w:bCs/>
          <w:szCs w:val="20"/>
          <w:lang w:val="sl-SI"/>
        </w:rPr>
        <w:t>Upravljavec mora p</w:t>
      </w:r>
      <w:r w:rsidR="00A36B18" w:rsidRPr="00D40A4F">
        <w:rPr>
          <w:rFonts w:cs="Arial"/>
          <w:szCs w:val="20"/>
          <w:lang w:val="sl-SI"/>
        </w:rPr>
        <w:t>reverja</w:t>
      </w:r>
      <w:r w:rsidRPr="00D40A4F">
        <w:rPr>
          <w:rFonts w:cs="Arial"/>
          <w:szCs w:val="20"/>
          <w:lang w:val="sl-SI"/>
        </w:rPr>
        <w:t>ti</w:t>
      </w:r>
      <w:r w:rsidR="00A36B18" w:rsidRPr="00D40A4F">
        <w:rPr>
          <w:rFonts w:cs="Arial"/>
          <w:szCs w:val="20"/>
          <w:lang w:val="sl-SI"/>
        </w:rPr>
        <w:t xml:space="preserve"> konstrukcijsk</w:t>
      </w:r>
      <w:r w:rsidRPr="00D40A4F">
        <w:rPr>
          <w:rFonts w:cs="Arial"/>
          <w:szCs w:val="20"/>
          <w:lang w:val="sl-SI"/>
        </w:rPr>
        <w:t>o</w:t>
      </w:r>
      <w:r w:rsidR="00A36B18" w:rsidRPr="00D40A4F">
        <w:rPr>
          <w:rFonts w:cs="Arial"/>
          <w:szCs w:val="20"/>
          <w:lang w:val="sl-SI"/>
        </w:rPr>
        <w:t xml:space="preserve"> celovitost </w:t>
      </w:r>
      <w:r w:rsidR="0004648B">
        <w:rPr>
          <w:rFonts w:cs="Arial"/>
          <w:szCs w:val="20"/>
          <w:lang w:val="sl-SI"/>
        </w:rPr>
        <w:t>lagun</w:t>
      </w:r>
      <w:r w:rsidR="00A36B18" w:rsidRPr="00D40A4F">
        <w:rPr>
          <w:rFonts w:cs="Arial"/>
          <w:szCs w:val="20"/>
          <w:lang w:val="sl-SI"/>
        </w:rPr>
        <w:t xml:space="preserve"> vsaj enkrat na leto.</w:t>
      </w:r>
    </w:p>
    <w:p w14:paraId="49D4E1CD" w14:textId="44637C95" w:rsidR="00D40A4F" w:rsidRPr="00D40A4F" w:rsidRDefault="00D40A4F" w:rsidP="00217A73">
      <w:pPr>
        <w:spacing w:line="260" w:lineRule="exact"/>
        <w:jc w:val="both"/>
        <w:rPr>
          <w:rFonts w:cs="Arial"/>
          <w:i/>
          <w:iCs/>
          <w:color w:val="4472C4" w:themeColor="accent5"/>
          <w:szCs w:val="20"/>
          <w:lang w:val="sl-SI" w:eastAsia="sl-SI"/>
        </w:rPr>
      </w:pPr>
    </w:p>
    <w:p w14:paraId="24BD233A" w14:textId="55F9CBAA" w:rsidR="00013122" w:rsidRPr="00D40A4F" w:rsidRDefault="00D40A4F" w:rsidP="00217A73">
      <w:pPr>
        <w:pStyle w:val="Naslov1OVD"/>
        <w:keepNext w:val="0"/>
        <w:widowControl w:val="0"/>
        <w:numPr>
          <w:ilvl w:val="0"/>
          <w:numId w:val="0"/>
        </w:numPr>
        <w:rPr>
          <w:rFonts w:cs="Arial"/>
          <w:b w:val="0"/>
          <w:bCs/>
          <w:sz w:val="20"/>
          <w:szCs w:val="20"/>
          <w:lang w:eastAsia="pl-PL"/>
        </w:rPr>
      </w:pPr>
      <w:r>
        <w:rPr>
          <w:rFonts w:cs="Arial"/>
          <w:b w:val="0"/>
          <w:bCs/>
          <w:sz w:val="20"/>
          <w:szCs w:val="20"/>
        </w:rPr>
        <w:t>6.1</w:t>
      </w:r>
      <w:r w:rsidR="002765C0">
        <w:rPr>
          <w:rFonts w:cs="Arial"/>
          <w:b w:val="0"/>
          <w:bCs/>
          <w:sz w:val="20"/>
          <w:szCs w:val="20"/>
        </w:rPr>
        <w:t>1</w:t>
      </w:r>
      <w:r>
        <w:rPr>
          <w:rFonts w:cs="Arial"/>
          <w:b w:val="0"/>
          <w:bCs/>
          <w:sz w:val="20"/>
          <w:szCs w:val="20"/>
        </w:rPr>
        <w:t xml:space="preserve"> </w:t>
      </w:r>
      <w:r w:rsidR="00247965" w:rsidRPr="00D40A4F">
        <w:rPr>
          <w:rFonts w:cs="Arial"/>
          <w:b w:val="0"/>
          <w:bCs/>
          <w:sz w:val="20"/>
          <w:szCs w:val="20"/>
        </w:rPr>
        <w:t xml:space="preserve">Upravljavec mora gnojevko in </w:t>
      </w:r>
      <w:r w:rsidR="00FD3F25">
        <w:rPr>
          <w:rFonts w:cs="Arial"/>
          <w:b w:val="0"/>
          <w:bCs/>
          <w:sz w:val="20"/>
          <w:szCs w:val="20"/>
        </w:rPr>
        <w:t xml:space="preserve">odpadne </w:t>
      </w:r>
      <w:r w:rsidR="00247965" w:rsidRPr="00D40A4F">
        <w:rPr>
          <w:rFonts w:cs="Arial"/>
          <w:b w:val="0"/>
          <w:bCs/>
          <w:sz w:val="20"/>
          <w:szCs w:val="20"/>
        </w:rPr>
        <w:t>pralne vode</w:t>
      </w:r>
      <w:r w:rsidR="00247965" w:rsidRPr="00D40A4F">
        <w:rPr>
          <w:b w:val="0"/>
          <w:bCs/>
          <w:sz w:val="20"/>
          <w:szCs w:val="20"/>
        </w:rPr>
        <w:t xml:space="preserve"> </w:t>
      </w:r>
      <w:r w:rsidR="00247965" w:rsidRPr="00D40A4F">
        <w:rPr>
          <w:rFonts w:cs="Arial"/>
          <w:b w:val="0"/>
          <w:bCs/>
          <w:sz w:val="20"/>
          <w:szCs w:val="20"/>
        </w:rPr>
        <w:t xml:space="preserve">po površini, ki se gnoji, enakomerno razpršiti s cisterno za plitev vnos, ki ne sme </w:t>
      </w:r>
      <w:r w:rsidR="00247965" w:rsidRPr="00D40A4F">
        <w:rPr>
          <w:rFonts w:cs="Arial"/>
          <w:b w:val="0"/>
          <w:bCs/>
          <w:sz w:val="20"/>
          <w:szCs w:val="20"/>
          <w:lang w:eastAsia="pl-PL"/>
        </w:rPr>
        <w:t>imeti poškodovanih tistih delov, ki lahko vplivajo na enakomernost raztrosa, zagotavljati mora pravilne odmerke in njihovo porazdelitev ter čim manjše izgube pri vnosu.</w:t>
      </w:r>
    </w:p>
    <w:p w14:paraId="0AA8BCF8" w14:textId="77777777" w:rsidR="00247965" w:rsidRPr="00CA21D0" w:rsidRDefault="00247965" w:rsidP="00217A73">
      <w:pPr>
        <w:spacing w:line="260" w:lineRule="exact"/>
        <w:jc w:val="both"/>
        <w:rPr>
          <w:rFonts w:cs="Arial"/>
          <w:b/>
          <w:bCs/>
          <w:noProof/>
          <w:szCs w:val="20"/>
          <w:highlight w:val="green"/>
          <w:lang w:val="sl-SI"/>
        </w:rPr>
      </w:pPr>
    </w:p>
    <w:p w14:paraId="7ADBAE2F" w14:textId="76F4B501" w:rsidR="006570D3" w:rsidRPr="00CA21D0" w:rsidRDefault="006570D3" w:rsidP="00F725F7">
      <w:pPr>
        <w:pStyle w:val="Odstavekseznama"/>
        <w:numPr>
          <w:ilvl w:val="0"/>
          <w:numId w:val="7"/>
        </w:numPr>
        <w:spacing w:line="260" w:lineRule="exact"/>
        <w:jc w:val="both"/>
        <w:rPr>
          <w:rFonts w:cs="Arial"/>
          <w:b/>
          <w:bCs/>
          <w:noProof/>
          <w:szCs w:val="20"/>
          <w:lang w:val="sl-SI"/>
        </w:rPr>
      </w:pPr>
      <w:r w:rsidRPr="00CA21D0">
        <w:rPr>
          <w:rFonts w:cs="Arial"/>
          <w:b/>
          <w:bCs/>
          <w:noProof/>
          <w:szCs w:val="20"/>
          <w:lang w:val="sl-SI"/>
        </w:rPr>
        <w:t xml:space="preserve">Za točko </w:t>
      </w:r>
      <w:r w:rsidRPr="006570D3">
        <w:rPr>
          <w:rFonts w:cs="Arial"/>
          <w:b/>
          <w:bCs/>
          <w:noProof/>
          <w:szCs w:val="20"/>
          <w:lang w:val="sl-SI"/>
        </w:rPr>
        <w:t>6. izreka okoljevarstvenega dovoljenja se doda točka 6.a tako</w:t>
      </w:r>
      <w:r w:rsidRPr="00CA21D0">
        <w:rPr>
          <w:rFonts w:cs="Arial"/>
          <w:b/>
          <w:bCs/>
          <w:noProof/>
          <w:szCs w:val="20"/>
          <w:lang w:val="sl-SI"/>
        </w:rPr>
        <w:t>, da se glasi:</w:t>
      </w:r>
    </w:p>
    <w:p w14:paraId="7C1CE074" w14:textId="77777777" w:rsidR="006570D3" w:rsidRPr="00CA21D0" w:rsidRDefault="006570D3" w:rsidP="00217A73">
      <w:pPr>
        <w:spacing w:line="260" w:lineRule="exact"/>
        <w:jc w:val="both"/>
        <w:rPr>
          <w:rFonts w:cs="Arial"/>
          <w:b/>
          <w:bCs/>
          <w:noProof/>
          <w:szCs w:val="20"/>
          <w:highlight w:val="yellow"/>
          <w:lang w:val="sl-SI"/>
        </w:rPr>
      </w:pPr>
    </w:p>
    <w:p w14:paraId="0EFCBC17" w14:textId="62C63AA2" w:rsidR="00A77632" w:rsidRPr="00CA21D0" w:rsidRDefault="006570D3" w:rsidP="00217A73">
      <w:pPr>
        <w:pStyle w:val="Naslov1OVD"/>
        <w:keepNext w:val="0"/>
        <w:widowControl w:val="0"/>
        <w:numPr>
          <w:ilvl w:val="0"/>
          <w:numId w:val="0"/>
        </w:numPr>
        <w:rPr>
          <w:rFonts w:cs="Arial"/>
          <w:kern w:val="32"/>
          <w:sz w:val="20"/>
          <w:szCs w:val="20"/>
        </w:rPr>
      </w:pPr>
      <w:r>
        <w:rPr>
          <w:rFonts w:cs="Arial"/>
          <w:sz w:val="20"/>
          <w:szCs w:val="20"/>
        </w:rPr>
        <w:t xml:space="preserve">6.a </w:t>
      </w:r>
      <w:r w:rsidR="00A77632" w:rsidRPr="00CA21D0">
        <w:rPr>
          <w:rFonts w:cs="Arial"/>
          <w:sz w:val="20"/>
          <w:szCs w:val="20"/>
        </w:rPr>
        <w:t>Okoljevarstvene zahteve v zvezi s preprečevanjem emisij snovi v tla in podzemne vode za napravo A1</w:t>
      </w:r>
    </w:p>
    <w:p w14:paraId="10C8647F" w14:textId="77777777" w:rsidR="00A77632" w:rsidRPr="00CA21D0" w:rsidRDefault="00A77632" w:rsidP="00217A73">
      <w:pPr>
        <w:widowControl w:val="0"/>
        <w:spacing w:line="260" w:lineRule="exact"/>
        <w:ind w:left="851"/>
        <w:jc w:val="both"/>
        <w:rPr>
          <w:szCs w:val="20"/>
          <w:lang w:val="sl-SI"/>
        </w:rPr>
      </w:pPr>
    </w:p>
    <w:p w14:paraId="72C42111" w14:textId="6E8841CD" w:rsidR="00A77632" w:rsidRPr="00CA21D0" w:rsidRDefault="006570D3" w:rsidP="00217A73">
      <w:pPr>
        <w:spacing w:line="260" w:lineRule="exact"/>
        <w:jc w:val="both"/>
        <w:rPr>
          <w:rFonts w:cs="Arial"/>
          <w:szCs w:val="20"/>
          <w:lang w:val="sl-SI"/>
        </w:rPr>
      </w:pPr>
      <w:r>
        <w:rPr>
          <w:rFonts w:cs="Arial"/>
          <w:szCs w:val="20"/>
          <w:lang w:val="sl-SI"/>
        </w:rPr>
        <w:t xml:space="preserve">6.a.1 </w:t>
      </w:r>
      <w:r w:rsidR="00A77632" w:rsidRPr="00CA21D0">
        <w:rPr>
          <w:rFonts w:cs="Arial"/>
          <w:szCs w:val="20"/>
          <w:lang w:val="sl-SI"/>
        </w:rPr>
        <w:t xml:space="preserve">Upravljavcu se potrdi prejem dokumenta Ocena možnosti za onesnaženje tal in podzemne vode za napravo iz točke 1 izreka tega dovoljenja, št. </w:t>
      </w:r>
      <w:r w:rsidR="00F54350" w:rsidRPr="00CA21D0">
        <w:rPr>
          <w:rFonts w:cs="Arial"/>
          <w:szCs w:val="20"/>
          <w:lang w:val="sl-SI"/>
        </w:rPr>
        <w:t>102-386/OMO/23</w:t>
      </w:r>
      <w:r w:rsidR="00A77632" w:rsidRPr="00CA21D0">
        <w:rPr>
          <w:rFonts w:cs="Arial"/>
          <w:szCs w:val="20"/>
          <w:lang w:val="sl-SI"/>
        </w:rPr>
        <w:t xml:space="preserve">, </w:t>
      </w:r>
      <w:r w:rsidR="00F54350" w:rsidRPr="00CA21D0">
        <w:rPr>
          <w:rFonts w:cs="Arial"/>
          <w:szCs w:val="20"/>
          <w:lang w:val="sl-SI"/>
        </w:rPr>
        <w:t>december</w:t>
      </w:r>
      <w:r w:rsidR="00A77632" w:rsidRPr="00CA21D0">
        <w:rPr>
          <w:rFonts w:cs="Arial"/>
          <w:szCs w:val="20"/>
          <w:lang w:val="sl-SI"/>
        </w:rPr>
        <w:t xml:space="preserve"> 202</w:t>
      </w:r>
      <w:r w:rsidR="00F54350" w:rsidRPr="00CA21D0">
        <w:rPr>
          <w:rFonts w:cs="Arial"/>
          <w:szCs w:val="20"/>
          <w:lang w:val="sl-SI"/>
        </w:rPr>
        <w:t>3</w:t>
      </w:r>
      <w:r w:rsidR="00A77632" w:rsidRPr="00CA21D0">
        <w:rPr>
          <w:rFonts w:cs="Arial"/>
          <w:szCs w:val="20"/>
          <w:lang w:val="sl-SI"/>
        </w:rPr>
        <w:t xml:space="preserve">, dopolnitev </w:t>
      </w:r>
      <w:r w:rsidR="00F54350" w:rsidRPr="00CA21D0">
        <w:rPr>
          <w:rFonts w:cs="Arial"/>
          <w:szCs w:val="20"/>
          <w:lang w:val="sl-SI"/>
        </w:rPr>
        <w:t>junij</w:t>
      </w:r>
      <w:r w:rsidR="00A77632" w:rsidRPr="00CA21D0">
        <w:rPr>
          <w:rFonts w:cs="Arial"/>
          <w:szCs w:val="20"/>
          <w:lang w:val="sl-SI"/>
        </w:rPr>
        <w:t xml:space="preserve"> 2024,  izdelal Ipsum, d.o.o., Ljubljanska cesta 72, 1230 Domžale.</w:t>
      </w:r>
    </w:p>
    <w:p w14:paraId="353C3606" w14:textId="0FDEED44" w:rsidR="00F54350" w:rsidRPr="00CA21D0" w:rsidRDefault="00F54350" w:rsidP="00217A73">
      <w:pPr>
        <w:pStyle w:val="Odstavekseznama"/>
        <w:widowControl w:val="0"/>
        <w:tabs>
          <w:tab w:val="left" w:pos="284"/>
        </w:tabs>
        <w:spacing w:line="260" w:lineRule="exact"/>
        <w:ind w:left="0"/>
        <w:jc w:val="both"/>
        <w:rPr>
          <w:rFonts w:cs="Arial"/>
          <w:b/>
          <w:bCs/>
          <w:szCs w:val="20"/>
          <w:highlight w:val="darkCyan"/>
          <w:lang w:val="sl-SI"/>
        </w:rPr>
      </w:pPr>
    </w:p>
    <w:p w14:paraId="1733FF98" w14:textId="0CAFE0A5" w:rsidR="00B3585E" w:rsidRPr="00CA21D0" w:rsidRDefault="00B3585E" w:rsidP="00F725F7">
      <w:pPr>
        <w:pStyle w:val="Odstavekseznama"/>
        <w:numPr>
          <w:ilvl w:val="0"/>
          <w:numId w:val="7"/>
        </w:numPr>
        <w:spacing w:line="260" w:lineRule="exact"/>
        <w:jc w:val="both"/>
        <w:rPr>
          <w:rFonts w:cs="Arial"/>
          <w:b/>
          <w:bCs/>
          <w:noProof/>
          <w:szCs w:val="20"/>
          <w:lang w:val="sl-SI"/>
        </w:rPr>
      </w:pPr>
      <w:r w:rsidRPr="00CA21D0">
        <w:rPr>
          <w:rFonts w:cs="Arial"/>
          <w:b/>
          <w:bCs/>
          <w:noProof/>
          <w:szCs w:val="20"/>
          <w:lang w:val="sl-SI"/>
        </w:rPr>
        <w:t xml:space="preserve">Točka </w:t>
      </w:r>
      <w:r w:rsidR="003A2070" w:rsidRPr="00CA21D0">
        <w:rPr>
          <w:rFonts w:cs="Arial"/>
          <w:b/>
          <w:bCs/>
          <w:noProof/>
          <w:szCs w:val="20"/>
          <w:lang w:val="sl-SI"/>
        </w:rPr>
        <w:t>7</w:t>
      </w:r>
      <w:r w:rsidRPr="00CA21D0">
        <w:rPr>
          <w:rFonts w:cs="Arial"/>
          <w:b/>
          <w:bCs/>
          <w:noProof/>
          <w:szCs w:val="20"/>
          <w:lang w:val="sl-SI"/>
        </w:rPr>
        <w:t xml:space="preserve"> izreka okoljevarstvenega dovoljenja se spremeni tako, da se glasi:</w:t>
      </w:r>
    </w:p>
    <w:p w14:paraId="40E139A5" w14:textId="77777777" w:rsidR="00B3585E" w:rsidRPr="00CA21D0" w:rsidRDefault="00B3585E" w:rsidP="00217A73">
      <w:pPr>
        <w:pStyle w:val="Odstavekseznama"/>
        <w:widowControl w:val="0"/>
        <w:tabs>
          <w:tab w:val="left" w:pos="284"/>
        </w:tabs>
        <w:spacing w:line="260" w:lineRule="exact"/>
        <w:ind w:left="-14"/>
        <w:jc w:val="both"/>
        <w:rPr>
          <w:rFonts w:cs="Arial"/>
          <w:b/>
          <w:bCs/>
          <w:szCs w:val="20"/>
          <w:lang w:val="sl-SI"/>
        </w:rPr>
      </w:pPr>
    </w:p>
    <w:p w14:paraId="1B6D371A" w14:textId="39590D34" w:rsidR="00B3585E" w:rsidRPr="00922F57" w:rsidRDefault="00922F57" w:rsidP="00217A73">
      <w:pPr>
        <w:pStyle w:val="Naslov1OVD"/>
        <w:keepNext w:val="0"/>
        <w:widowControl w:val="0"/>
        <w:numPr>
          <w:ilvl w:val="0"/>
          <w:numId w:val="0"/>
        </w:numPr>
        <w:rPr>
          <w:rFonts w:cs="Arial"/>
          <w:sz w:val="20"/>
          <w:szCs w:val="20"/>
        </w:rPr>
      </w:pPr>
      <w:bookmarkStart w:id="6" w:name="_Hlk138077996"/>
      <w:r>
        <w:rPr>
          <w:rFonts w:cs="Arial"/>
          <w:sz w:val="20"/>
          <w:szCs w:val="20"/>
        </w:rPr>
        <w:t xml:space="preserve">7 </w:t>
      </w:r>
      <w:r w:rsidR="00B3585E" w:rsidRPr="00922F57">
        <w:rPr>
          <w:rFonts w:cs="Arial"/>
          <w:sz w:val="20"/>
          <w:szCs w:val="20"/>
        </w:rPr>
        <w:t>Drugi ukrepi v zvezi z obratovanjem naprave</w:t>
      </w:r>
    </w:p>
    <w:p w14:paraId="47E790D9" w14:textId="77777777" w:rsidR="00B3585E" w:rsidRPr="00CA21D0" w:rsidRDefault="00B3585E" w:rsidP="00217A73">
      <w:pPr>
        <w:spacing w:line="260" w:lineRule="exact"/>
        <w:jc w:val="both"/>
        <w:rPr>
          <w:rFonts w:cs="Arial"/>
          <w:b/>
          <w:szCs w:val="20"/>
          <w:lang w:val="sl-SI"/>
        </w:rPr>
      </w:pPr>
    </w:p>
    <w:p w14:paraId="19ACBBB6" w14:textId="7B054E82" w:rsidR="00B3585E" w:rsidRPr="00CA21D0" w:rsidRDefault="00B3585E" w:rsidP="00F725F7">
      <w:pPr>
        <w:pStyle w:val="Odstavekseznama"/>
        <w:widowControl w:val="0"/>
        <w:numPr>
          <w:ilvl w:val="1"/>
          <w:numId w:val="16"/>
        </w:numPr>
        <w:spacing w:line="260" w:lineRule="exact"/>
        <w:jc w:val="both"/>
        <w:rPr>
          <w:rFonts w:cs="Arial"/>
          <w:szCs w:val="20"/>
          <w:lang w:val="sl-SI"/>
        </w:rPr>
      </w:pPr>
      <w:r w:rsidRPr="00CA21D0">
        <w:rPr>
          <w:rFonts w:cs="Arial"/>
          <w:szCs w:val="20"/>
          <w:lang w:val="sl-SI"/>
        </w:rPr>
        <w:t>Upravljavec mora pri obratovanju naprave iz točke 1 izreka okoljevarstvenega dovoljenja izvajati in upoštevati sistem ravnanja z okoljem, ki vključuje naslednje elemente:</w:t>
      </w:r>
    </w:p>
    <w:p w14:paraId="12A9F7A8" w14:textId="77777777" w:rsidR="00B3585E" w:rsidRPr="00CA21D0" w:rsidRDefault="00B3585E" w:rsidP="00F725F7">
      <w:pPr>
        <w:widowControl w:val="0"/>
        <w:numPr>
          <w:ilvl w:val="0"/>
          <w:numId w:val="10"/>
        </w:numPr>
        <w:tabs>
          <w:tab w:val="left" w:pos="709"/>
        </w:tabs>
        <w:spacing w:line="260" w:lineRule="exact"/>
        <w:ind w:left="993" w:hanging="284"/>
        <w:rPr>
          <w:rFonts w:cs="Arial"/>
          <w:szCs w:val="20"/>
          <w:lang w:val="sl-SI"/>
        </w:rPr>
      </w:pPr>
      <w:r w:rsidRPr="00CA21D0">
        <w:rPr>
          <w:rFonts w:cs="Arial"/>
          <w:szCs w:val="20"/>
          <w:lang w:val="sl-SI"/>
        </w:rPr>
        <w:t xml:space="preserve">zavezanost vodstva, vključno z najvišjim vodstvom; </w:t>
      </w:r>
    </w:p>
    <w:p w14:paraId="1D8EA6E6" w14:textId="77777777" w:rsidR="00B3585E" w:rsidRPr="00CA21D0" w:rsidRDefault="00B3585E" w:rsidP="00F725F7">
      <w:pPr>
        <w:widowControl w:val="0"/>
        <w:numPr>
          <w:ilvl w:val="0"/>
          <w:numId w:val="10"/>
        </w:numPr>
        <w:tabs>
          <w:tab w:val="left" w:pos="851"/>
        </w:tabs>
        <w:spacing w:line="260" w:lineRule="exact"/>
        <w:ind w:left="993" w:hanging="284"/>
        <w:rPr>
          <w:rFonts w:cs="Arial"/>
          <w:szCs w:val="20"/>
          <w:lang w:val="sl-SI" w:eastAsia="sl-SI"/>
        </w:rPr>
      </w:pPr>
      <w:r w:rsidRPr="00CA21D0">
        <w:rPr>
          <w:rFonts w:cs="Arial"/>
          <w:szCs w:val="20"/>
          <w:lang w:val="sl-SI" w:eastAsia="sl-SI"/>
        </w:rPr>
        <w:t xml:space="preserve">opredelitev okoljske politike, ki vključuje stalno izboljševanje okoljskih značilnosti obrata, ki jo zagotavlja vodstvo; </w:t>
      </w:r>
    </w:p>
    <w:p w14:paraId="04A5883F" w14:textId="77777777" w:rsidR="00B3585E" w:rsidRPr="00CA21D0" w:rsidRDefault="00B3585E" w:rsidP="00F725F7">
      <w:pPr>
        <w:widowControl w:val="0"/>
        <w:numPr>
          <w:ilvl w:val="0"/>
          <w:numId w:val="10"/>
        </w:numPr>
        <w:tabs>
          <w:tab w:val="left" w:pos="851"/>
        </w:tabs>
        <w:spacing w:line="260" w:lineRule="exact"/>
        <w:ind w:left="993" w:hanging="284"/>
        <w:jc w:val="both"/>
        <w:rPr>
          <w:rFonts w:cs="Arial"/>
          <w:szCs w:val="20"/>
          <w:lang w:val="sl-SI" w:eastAsia="sl-SI"/>
        </w:rPr>
      </w:pPr>
      <w:r w:rsidRPr="00CA21D0">
        <w:rPr>
          <w:rFonts w:cs="Arial"/>
          <w:szCs w:val="20"/>
          <w:lang w:val="sl-SI" w:eastAsia="sl-SI"/>
        </w:rPr>
        <w:t xml:space="preserve">načrtovanje in pripravo potrebnih postopkov in ciljev v povezavi s finančnim načrtovanjem in naložbami; </w:t>
      </w:r>
    </w:p>
    <w:p w14:paraId="5D687F53" w14:textId="77777777" w:rsidR="00B3585E" w:rsidRPr="00CA21D0" w:rsidRDefault="00B3585E" w:rsidP="00F725F7">
      <w:pPr>
        <w:widowControl w:val="0"/>
        <w:numPr>
          <w:ilvl w:val="0"/>
          <w:numId w:val="10"/>
        </w:numPr>
        <w:tabs>
          <w:tab w:val="left" w:pos="851"/>
        </w:tabs>
        <w:spacing w:line="260" w:lineRule="exact"/>
        <w:ind w:left="993" w:hanging="284"/>
        <w:rPr>
          <w:rFonts w:cs="Arial"/>
          <w:szCs w:val="20"/>
          <w:lang w:val="sl-SI" w:eastAsia="sl-SI"/>
        </w:rPr>
      </w:pPr>
      <w:r w:rsidRPr="00CA21D0">
        <w:rPr>
          <w:rFonts w:cs="Arial"/>
          <w:szCs w:val="20"/>
          <w:lang w:val="sl-SI" w:eastAsia="sl-SI"/>
        </w:rPr>
        <w:t xml:space="preserve">izvajanje postopkov, pri katerih je posebna pozornost namenjena: </w:t>
      </w:r>
    </w:p>
    <w:p w14:paraId="0CE973F7" w14:textId="77777777" w:rsidR="00B3585E" w:rsidRPr="00CA21D0" w:rsidRDefault="00B3585E" w:rsidP="00F725F7">
      <w:pPr>
        <w:widowControl w:val="0"/>
        <w:numPr>
          <w:ilvl w:val="0"/>
          <w:numId w:val="11"/>
        </w:numPr>
        <w:tabs>
          <w:tab w:val="left" w:pos="851"/>
          <w:tab w:val="left" w:pos="1276"/>
        </w:tabs>
        <w:spacing w:line="260" w:lineRule="exact"/>
        <w:ind w:left="993" w:firstLine="0"/>
        <w:rPr>
          <w:rFonts w:cs="Arial"/>
          <w:szCs w:val="20"/>
          <w:lang w:val="sl-SI" w:eastAsia="sl-SI"/>
        </w:rPr>
      </w:pPr>
      <w:r w:rsidRPr="00CA21D0">
        <w:rPr>
          <w:rFonts w:cs="Arial"/>
          <w:szCs w:val="20"/>
          <w:lang w:val="sl-SI" w:eastAsia="sl-SI"/>
        </w:rPr>
        <w:t xml:space="preserve">strukturi in odgovornosti; </w:t>
      </w:r>
    </w:p>
    <w:p w14:paraId="731271EA" w14:textId="77777777" w:rsidR="00B3585E" w:rsidRPr="00CA21D0" w:rsidRDefault="00B3585E" w:rsidP="00F725F7">
      <w:pPr>
        <w:widowControl w:val="0"/>
        <w:numPr>
          <w:ilvl w:val="0"/>
          <w:numId w:val="11"/>
        </w:numPr>
        <w:tabs>
          <w:tab w:val="left" w:pos="851"/>
          <w:tab w:val="left" w:pos="1276"/>
        </w:tabs>
        <w:spacing w:line="260" w:lineRule="exact"/>
        <w:ind w:left="993" w:firstLine="0"/>
        <w:rPr>
          <w:rFonts w:cs="Arial"/>
          <w:szCs w:val="20"/>
          <w:lang w:val="sl-SI" w:eastAsia="sl-SI"/>
        </w:rPr>
      </w:pPr>
      <w:r w:rsidRPr="00CA21D0">
        <w:rPr>
          <w:rFonts w:cs="Arial"/>
          <w:szCs w:val="20"/>
          <w:lang w:val="sl-SI" w:eastAsia="sl-SI"/>
        </w:rPr>
        <w:t xml:space="preserve">usposabljanju, ozaveščanju in usposobljenosti; </w:t>
      </w:r>
    </w:p>
    <w:p w14:paraId="25A91E23" w14:textId="77777777" w:rsidR="00B3585E" w:rsidRPr="00CA21D0" w:rsidRDefault="00B3585E" w:rsidP="00F725F7">
      <w:pPr>
        <w:widowControl w:val="0"/>
        <w:numPr>
          <w:ilvl w:val="0"/>
          <w:numId w:val="11"/>
        </w:numPr>
        <w:tabs>
          <w:tab w:val="left" w:pos="851"/>
          <w:tab w:val="left" w:pos="1276"/>
        </w:tabs>
        <w:spacing w:line="260" w:lineRule="exact"/>
        <w:ind w:left="993" w:firstLine="0"/>
        <w:rPr>
          <w:rFonts w:cs="Arial"/>
          <w:szCs w:val="20"/>
          <w:lang w:val="sl-SI" w:eastAsia="sl-SI"/>
        </w:rPr>
      </w:pPr>
      <w:r w:rsidRPr="00CA21D0">
        <w:rPr>
          <w:rFonts w:cs="Arial"/>
          <w:szCs w:val="20"/>
          <w:lang w:val="sl-SI" w:eastAsia="sl-SI"/>
        </w:rPr>
        <w:t xml:space="preserve">komunikaciji; </w:t>
      </w:r>
    </w:p>
    <w:p w14:paraId="63F5EF91" w14:textId="77777777" w:rsidR="00B3585E" w:rsidRPr="00CA21D0" w:rsidRDefault="00B3585E" w:rsidP="00F725F7">
      <w:pPr>
        <w:widowControl w:val="0"/>
        <w:numPr>
          <w:ilvl w:val="0"/>
          <w:numId w:val="11"/>
        </w:numPr>
        <w:tabs>
          <w:tab w:val="left" w:pos="851"/>
          <w:tab w:val="left" w:pos="1276"/>
        </w:tabs>
        <w:spacing w:line="260" w:lineRule="exact"/>
        <w:ind w:left="993" w:firstLine="0"/>
        <w:rPr>
          <w:rFonts w:cs="Arial"/>
          <w:szCs w:val="20"/>
          <w:lang w:val="sl-SI" w:eastAsia="sl-SI"/>
        </w:rPr>
      </w:pPr>
      <w:r w:rsidRPr="00CA21D0">
        <w:rPr>
          <w:rFonts w:cs="Arial"/>
          <w:szCs w:val="20"/>
          <w:lang w:val="sl-SI" w:eastAsia="sl-SI"/>
        </w:rPr>
        <w:t>vključevanju zaposlenih;</w:t>
      </w:r>
    </w:p>
    <w:p w14:paraId="6CF4791F" w14:textId="77777777" w:rsidR="00B3585E" w:rsidRPr="00CA21D0" w:rsidRDefault="00B3585E" w:rsidP="00F725F7">
      <w:pPr>
        <w:widowControl w:val="0"/>
        <w:numPr>
          <w:ilvl w:val="0"/>
          <w:numId w:val="11"/>
        </w:numPr>
        <w:tabs>
          <w:tab w:val="left" w:pos="851"/>
          <w:tab w:val="left" w:pos="1276"/>
        </w:tabs>
        <w:spacing w:line="260" w:lineRule="exact"/>
        <w:ind w:left="993" w:firstLine="0"/>
        <w:rPr>
          <w:rFonts w:cs="Arial"/>
          <w:szCs w:val="20"/>
          <w:lang w:val="sl-SI" w:eastAsia="sl-SI"/>
        </w:rPr>
      </w:pPr>
      <w:r w:rsidRPr="00CA21D0">
        <w:rPr>
          <w:rFonts w:cs="Arial"/>
          <w:szCs w:val="20"/>
          <w:lang w:val="sl-SI" w:eastAsia="sl-SI"/>
        </w:rPr>
        <w:t>dokumentaciji;</w:t>
      </w:r>
    </w:p>
    <w:p w14:paraId="79D7863B" w14:textId="77777777" w:rsidR="00B3585E" w:rsidRPr="00CA21D0" w:rsidRDefault="00B3585E" w:rsidP="00F725F7">
      <w:pPr>
        <w:widowControl w:val="0"/>
        <w:numPr>
          <w:ilvl w:val="0"/>
          <w:numId w:val="11"/>
        </w:numPr>
        <w:tabs>
          <w:tab w:val="left" w:pos="851"/>
          <w:tab w:val="left" w:pos="1276"/>
        </w:tabs>
        <w:spacing w:line="260" w:lineRule="exact"/>
        <w:ind w:left="993" w:firstLine="0"/>
        <w:rPr>
          <w:rFonts w:cs="Arial"/>
          <w:szCs w:val="20"/>
          <w:lang w:val="sl-SI" w:eastAsia="sl-SI"/>
        </w:rPr>
      </w:pPr>
      <w:r w:rsidRPr="00CA21D0">
        <w:rPr>
          <w:rFonts w:cs="Arial"/>
          <w:szCs w:val="20"/>
          <w:lang w:val="sl-SI" w:eastAsia="sl-SI"/>
        </w:rPr>
        <w:t xml:space="preserve">učinkovitemu obvladovanju procesov; </w:t>
      </w:r>
    </w:p>
    <w:p w14:paraId="5C457BE5" w14:textId="77777777" w:rsidR="00B3585E" w:rsidRPr="00CA21D0" w:rsidRDefault="00B3585E" w:rsidP="00F725F7">
      <w:pPr>
        <w:widowControl w:val="0"/>
        <w:numPr>
          <w:ilvl w:val="0"/>
          <w:numId w:val="11"/>
        </w:numPr>
        <w:tabs>
          <w:tab w:val="left" w:pos="851"/>
          <w:tab w:val="left" w:pos="1276"/>
        </w:tabs>
        <w:spacing w:line="260" w:lineRule="exact"/>
        <w:ind w:left="993" w:firstLine="0"/>
        <w:rPr>
          <w:rFonts w:cs="Arial"/>
          <w:szCs w:val="20"/>
          <w:lang w:val="sl-SI" w:eastAsia="sl-SI"/>
        </w:rPr>
      </w:pPr>
      <w:r w:rsidRPr="00CA21D0">
        <w:rPr>
          <w:rFonts w:cs="Arial"/>
          <w:szCs w:val="20"/>
          <w:lang w:val="sl-SI" w:eastAsia="sl-SI"/>
        </w:rPr>
        <w:t xml:space="preserve">programom vzdrževanja; </w:t>
      </w:r>
    </w:p>
    <w:p w14:paraId="70AEE0C5" w14:textId="77777777" w:rsidR="00B3585E" w:rsidRPr="00CA21D0" w:rsidRDefault="00B3585E" w:rsidP="00F725F7">
      <w:pPr>
        <w:widowControl w:val="0"/>
        <w:numPr>
          <w:ilvl w:val="0"/>
          <w:numId w:val="11"/>
        </w:numPr>
        <w:tabs>
          <w:tab w:val="left" w:pos="851"/>
          <w:tab w:val="left" w:pos="1276"/>
        </w:tabs>
        <w:spacing w:line="260" w:lineRule="exact"/>
        <w:ind w:left="993" w:firstLine="0"/>
        <w:rPr>
          <w:rFonts w:cs="Arial"/>
          <w:szCs w:val="20"/>
          <w:lang w:val="sl-SI" w:eastAsia="sl-SI"/>
        </w:rPr>
      </w:pPr>
      <w:r w:rsidRPr="00CA21D0">
        <w:rPr>
          <w:rFonts w:cs="Arial"/>
          <w:szCs w:val="20"/>
          <w:lang w:val="sl-SI" w:eastAsia="sl-SI"/>
        </w:rPr>
        <w:lastRenderedPageBreak/>
        <w:t xml:space="preserve">pripravljenosti in ukrepanju v nujnih primerih; </w:t>
      </w:r>
    </w:p>
    <w:p w14:paraId="7FF1EAEF" w14:textId="77777777" w:rsidR="00B3585E" w:rsidRPr="00CA21D0" w:rsidRDefault="00B3585E" w:rsidP="00F725F7">
      <w:pPr>
        <w:widowControl w:val="0"/>
        <w:numPr>
          <w:ilvl w:val="0"/>
          <w:numId w:val="11"/>
        </w:numPr>
        <w:tabs>
          <w:tab w:val="left" w:pos="851"/>
          <w:tab w:val="left" w:pos="1276"/>
        </w:tabs>
        <w:spacing w:line="260" w:lineRule="exact"/>
        <w:ind w:left="993" w:firstLine="0"/>
        <w:rPr>
          <w:rFonts w:cs="Arial"/>
          <w:szCs w:val="20"/>
          <w:lang w:val="sl-SI" w:eastAsia="sl-SI"/>
        </w:rPr>
      </w:pPr>
      <w:r w:rsidRPr="00CA21D0">
        <w:rPr>
          <w:rFonts w:cs="Arial"/>
          <w:szCs w:val="20"/>
          <w:lang w:val="sl-SI" w:eastAsia="sl-SI"/>
        </w:rPr>
        <w:t>ohranjanju skladnosti z okoljsko zakonodajo;</w:t>
      </w:r>
    </w:p>
    <w:p w14:paraId="7ECEDF50" w14:textId="77777777" w:rsidR="00B3585E" w:rsidRPr="00CA21D0" w:rsidRDefault="00B3585E" w:rsidP="00F725F7">
      <w:pPr>
        <w:widowControl w:val="0"/>
        <w:numPr>
          <w:ilvl w:val="0"/>
          <w:numId w:val="10"/>
        </w:numPr>
        <w:tabs>
          <w:tab w:val="left" w:pos="851"/>
        </w:tabs>
        <w:spacing w:line="260" w:lineRule="exact"/>
        <w:ind w:left="993" w:hanging="284"/>
        <w:jc w:val="both"/>
        <w:rPr>
          <w:rFonts w:cs="Arial"/>
          <w:szCs w:val="20"/>
          <w:lang w:val="sl-SI" w:eastAsia="sl-SI"/>
        </w:rPr>
      </w:pPr>
      <w:r w:rsidRPr="00CA21D0">
        <w:rPr>
          <w:rFonts w:cs="Arial"/>
          <w:szCs w:val="20"/>
          <w:lang w:val="sl-SI" w:eastAsia="sl-SI"/>
        </w:rPr>
        <w:t xml:space="preserve">preverjanje učinkovitosti in izvajanje popravnih ukrepov, pri čemer je posebna pozornost namenjena: </w:t>
      </w:r>
    </w:p>
    <w:p w14:paraId="6159F014" w14:textId="77777777" w:rsidR="00B3585E" w:rsidRPr="00CA21D0" w:rsidRDefault="00B3585E" w:rsidP="00F725F7">
      <w:pPr>
        <w:widowControl w:val="0"/>
        <w:numPr>
          <w:ilvl w:val="0"/>
          <w:numId w:val="12"/>
        </w:numPr>
        <w:tabs>
          <w:tab w:val="left" w:pos="1276"/>
        </w:tabs>
        <w:spacing w:line="260" w:lineRule="exact"/>
        <w:ind w:left="1418" w:hanging="425"/>
        <w:jc w:val="both"/>
        <w:rPr>
          <w:rFonts w:cs="Arial"/>
          <w:szCs w:val="20"/>
          <w:lang w:val="sl-SI" w:eastAsia="sl-SI"/>
        </w:rPr>
      </w:pPr>
      <w:r w:rsidRPr="00CA21D0">
        <w:rPr>
          <w:rFonts w:cs="Arial"/>
          <w:szCs w:val="20"/>
          <w:lang w:val="sl-SI" w:eastAsia="sl-SI"/>
        </w:rPr>
        <w:t xml:space="preserve">monitoringu in merjenju; </w:t>
      </w:r>
    </w:p>
    <w:p w14:paraId="525C1E62" w14:textId="77777777" w:rsidR="00B3585E" w:rsidRPr="00CA21D0" w:rsidRDefault="00B3585E" w:rsidP="00F725F7">
      <w:pPr>
        <w:widowControl w:val="0"/>
        <w:numPr>
          <w:ilvl w:val="0"/>
          <w:numId w:val="12"/>
        </w:numPr>
        <w:tabs>
          <w:tab w:val="left" w:pos="1276"/>
        </w:tabs>
        <w:spacing w:line="260" w:lineRule="exact"/>
        <w:ind w:left="1418" w:hanging="425"/>
        <w:jc w:val="both"/>
        <w:rPr>
          <w:rFonts w:cs="Arial"/>
          <w:szCs w:val="20"/>
          <w:lang w:val="sl-SI" w:eastAsia="sl-SI"/>
        </w:rPr>
      </w:pPr>
      <w:r w:rsidRPr="00CA21D0">
        <w:rPr>
          <w:rFonts w:cs="Arial"/>
          <w:szCs w:val="20"/>
          <w:lang w:val="sl-SI" w:eastAsia="sl-SI"/>
        </w:rPr>
        <w:t xml:space="preserve">popravnim in preventivnim ukrepom; </w:t>
      </w:r>
    </w:p>
    <w:p w14:paraId="33067DC1" w14:textId="77777777" w:rsidR="00B3585E" w:rsidRPr="00CA21D0" w:rsidRDefault="00B3585E" w:rsidP="00F725F7">
      <w:pPr>
        <w:widowControl w:val="0"/>
        <w:numPr>
          <w:ilvl w:val="0"/>
          <w:numId w:val="12"/>
        </w:numPr>
        <w:tabs>
          <w:tab w:val="left" w:pos="1276"/>
        </w:tabs>
        <w:spacing w:line="260" w:lineRule="exact"/>
        <w:ind w:left="1418" w:hanging="425"/>
        <w:jc w:val="both"/>
        <w:rPr>
          <w:rFonts w:cs="Arial"/>
          <w:szCs w:val="20"/>
          <w:lang w:val="sl-SI" w:eastAsia="sl-SI"/>
        </w:rPr>
      </w:pPr>
      <w:r w:rsidRPr="00CA21D0">
        <w:rPr>
          <w:rFonts w:cs="Arial"/>
          <w:szCs w:val="20"/>
          <w:lang w:val="sl-SI" w:eastAsia="sl-SI"/>
        </w:rPr>
        <w:t xml:space="preserve">vodenju evidenc; </w:t>
      </w:r>
    </w:p>
    <w:p w14:paraId="1B131B06" w14:textId="77777777" w:rsidR="00B3585E" w:rsidRPr="00CA21D0" w:rsidRDefault="00B3585E" w:rsidP="00F725F7">
      <w:pPr>
        <w:widowControl w:val="0"/>
        <w:numPr>
          <w:ilvl w:val="0"/>
          <w:numId w:val="12"/>
        </w:numPr>
        <w:tabs>
          <w:tab w:val="left" w:pos="1276"/>
        </w:tabs>
        <w:spacing w:line="260" w:lineRule="exact"/>
        <w:ind w:left="1276" w:hanging="283"/>
        <w:jc w:val="both"/>
        <w:rPr>
          <w:rFonts w:cs="Arial"/>
          <w:szCs w:val="20"/>
          <w:lang w:val="sl-SI" w:eastAsia="sl-SI"/>
        </w:rPr>
      </w:pPr>
      <w:r w:rsidRPr="00CA21D0">
        <w:rPr>
          <w:rFonts w:cs="Arial"/>
          <w:szCs w:val="20"/>
          <w:lang w:val="sl-SI" w:eastAsia="sl-SI"/>
        </w:rPr>
        <w:t xml:space="preserve">neodvisnim (kjer je izvedljivo) notranjim ali zunanjim presojam, da se ugotovi, ali je sistem  ravnanja z okoljem skladen z načrtovano ureditvijo ter ali se ustrezno izvaja in vzdržuje; </w:t>
      </w:r>
    </w:p>
    <w:p w14:paraId="47007AB7" w14:textId="77777777" w:rsidR="00B3585E" w:rsidRPr="00CA21D0" w:rsidRDefault="00B3585E" w:rsidP="00F725F7">
      <w:pPr>
        <w:widowControl w:val="0"/>
        <w:numPr>
          <w:ilvl w:val="0"/>
          <w:numId w:val="10"/>
        </w:numPr>
        <w:tabs>
          <w:tab w:val="left" w:pos="851"/>
        </w:tabs>
        <w:spacing w:line="260" w:lineRule="exact"/>
        <w:ind w:left="993" w:hanging="284"/>
        <w:jc w:val="both"/>
        <w:rPr>
          <w:rFonts w:cs="Arial"/>
          <w:szCs w:val="20"/>
          <w:lang w:val="sl-SI" w:eastAsia="sl-SI"/>
        </w:rPr>
      </w:pPr>
      <w:r w:rsidRPr="00CA21D0">
        <w:rPr>
          <w:rFonts w:cs="Arial"/>
          <w:szCs w:val="20"/>
          <w:lang w:val="sl-SI" w:eastAsia="sl-SI"/>
        </w:rPr>
        <w:t xml:space="preserve">pregled sistema ravnanja z okoljem ter njegove stalne ustreznosti, primernosti in učinkovitosti, ki ga izvaja najvišje vodstvo; </w:t>
      </w:r>
    </w:p>
    <w:p w14:paraId="78708788" w14:textId="77777777" w:rsidR="00B3585E" w:rsidRPr="00CA21D0" w:rsidRDefault="00B3585E" w:rsidP="00F725F7">
      <w:pPr>
        <w:widowControl w:val="0"/>
        <w:numPr>
          <w:ilvl w:val="0"/>
          <w:numId w:val="10"/>
        </w:numPr>
        <w:tabs>
          <w:tab w:val="left" w:pos="851"/>
        </w:tabs>
        <w:spacing w:line="260" w:lineRule="exact"/>
        <w:ind w:left="993" w:hanging="284"/>
        <w:jc w:val="both"/>
        <w:rPr>
          <w:rFonts w:cs="Arial"/>
          <w:szCs w:val="20"/>
          <w:lang w:val="sl-SI" w:eastAsia="sl-SI"/>
        </w:rPr>
      </w:pPr>
      <w:r w:rsidRPr="00CA21D0">
        <w:rPr>
          <w:rFonts w:cs="Arial"/>
          <w:szCs w:val="20"/>
          <w:lang w:val="sl-SI" w:eastAsia="sl-SI"/>
        </w:rPr>
        <w:t>spremljanje razvoja čistejših tehnologij;</w:t>
      </w:r>
    </w:p>
    <w:p w14:paraId="100C706F" w14:textId="77777777" w:rsidR="00B3585E" w:rsidRPr="00CA21D0" w:rsidRDefault="00B3585E" w:rsidP="00F725F7">
      <w:pPr>
        <w:widowControl w:val="0"/>
        <w:numPr>
          <w:ilvl w:val="0"/>
          <w:numId w:val="10"/>
        </w:numPr>
        <w:tabs>
          <w:tab w:val="left" w:pos="851"/>
        </w:tabs>
        <w:spacing w:line="260" w:lineRule="exact"/>
        <w:ind w:left="993" w:hanging="284"/>
        <w:jc w:val="both"/>
        <w:rPr>
          <w:rFonts w:cs="Arial"/>
          <w:szCs w:val="20"/>
          <w:lang w:val="sl-SI" w:eastAsia="sl-SI"/>
        </w:rPr>
      </w:pPr>
      <w:r w:rsidRPr="00CA21D0">
        <w:rPr>
          <w:rFonts w:cs="Arial"/>
          <w:szCs w:val="20"/>
          <w:lang w:val="sl-SI" w:eastAsia="sl-SI"/>
        </w:rPr>
        <w:t xml:space="preserve">upoštevanje okoljskih vplivov morebitne razgradnje naprave v fazi načrtovanja nove naprave in v njeni celotni obratovalni dobi; </w:t>
      </w:r>
    </w:p>
    <w:p w14:paraId="4B727EC1" w14:textId="77777777" w:rsidR="006F33BB" w:rsidRPr="00CA21D0" w:rsidRDefault="006F33BB" w:rsidP="00F725F7">
      <w:pPr>
        <w:widowControl w:val="0"/>
        <w:numPr>
          <w:ilvl w:val="0"/>
          <w:numId w:val="10"/>
        </w:numPr>
        <w:tabs>
          <w:tab w:val="left" w:pos="851"/>
        </w:tabs>
        <w:spacing w:line="260" w:lineRule="exact"/>
        <w:ind w:left="993" w:hanging="284"/>
        <w:jc w:val="both"/>
        <w:rPr>
          <w:rFonts w:cs="Arial"/>
          <w:szCs w:val="20"/>
          <w:lang w:val="sl-SI" w:eastAsia="sl-SI"/>
        </w:rPr>
      </w:pPr>
      <w:r w:rsidRPr="00CA21D0">
        <w:rPr>
          <w:rFonts w:cs="Arial"/>
          <w:szCs w:val="20"/>
          <w:lang w:val="sl-SI" w:eastAsia="sl-SI"/>
        </w:rPr>
        <w:t>redno uporabo sektorskih primerjalnih analiz (npr. sektorski referenčni dokument EMAS),</w:t>
      </w:r>
    </w:p>
    <w:p w14:paraId="0275989F" w14:textId="77777777" w:rsidR="006F33BB" w:rsidRPr="00CA21D0" w:rsidRDefault="006F33BB" w:rsidP="00F725F7">
      <w:pPr>
        <w:widowControl w:val="0"/>
        <w:numPr>
          <w:ilvl w:val="0"/>
          <w:numId w:val="10"/>
        </w:numPr>
        <w:tabs>
          <w:tab w:val="left" w:pos="851"/>
        </w:tabs>
        <w:spacing w:line="260" w:lineRule="exact"/>
        <w:ind w:left="993" w:hanging="284"/>
        <w:jc w:val="both"/>
        <w:rPr>
          <w:rFonts w:cs="Arial"/>
          <w:szCs w:val="20"/>
          <w:lang w:val="sl-SI" w:eastAsia="sl-SI"/>
        </w:rPr>
      </w:pPr>
      <w:r w:rsidRPr="00CA21D0">
        <w:rPr>
          <w:rFonts w:cs="Arial"/>
          <w:szCs w:val="20"/>
          <w:lang w:val="sl-SI" w:eastAsia="sl-SI"/>
        </w:rPr>
        <w:t xml:space="preserve"> izvajanje načrta za obvladovanje vonjav.</w:t>
      </w:r>
    </w:p>
    <w:p w14:paraId="2835D786" w14:textId="77777777" w:rsidR="00B3585E" w:rsidRPr="00CA21D0" w:rsidRDefault="00B3585E" w:rsidP="00217A73">
      <w:pPr>
        <w:widowControl w:val="0"/>
        <w:tabs>
          <w:tab w:val="left" w:pos="851"/>
        </w:tabs>
        <w:spacing w:line="260" w:lineRule="exact"/>
        <w:ind w:left="851" w:hanging="284"/>
        <w:jc w:val="both"/>
        <w:rPr>
          <w:rFonts w:cs="Arial"/>
          <w:szCs w:val="20"/>
          <w:lang w:val="sl-SI"/>
        </w:rPr>
      </w:pPr>
    </w:p>
    <w:p w14:paraId="349A08C5" w14:textId="77777777" w:rsidR="00B3585E" w:rsidRPr="00CA21D0" w:rsidRDefault="00B3585E" w:rsidP="00F725F7">
      <w:pPr>
        <w:pStyle w:val="Odstavekseznama"/>
        <w:widowControl w:val="0"/>
        <w:numPr>
          <w:ilvl w:val="1"/>
          <w:numId w:val="16"/>
        </w:numPr>
        <w:spacing w:line="260" w:lineRule="exact"/>
        <w:jc w:val="both"/>
        <w:rPr>
          <w:rFonts w:cs="Arial"/>
          <w:szCs w:val="20"/>
          <w:lang w:val="sl-SI"/>
        </w:rPr>
      </w:pPr>
      <w:r w:rsidRPr="00CA21D0">
        <w:rPr>
          <w:rFonts w:cs="Arial"/>
          <w:szCs w:val="20"/>
          <w:lang w:val="sl-SI"/>
        </w:rPr>
        <w:t>Upravljavec mora za preprečevanje ali zmanjševanje okoljskega vpliva in izboljšanje splošnih značilnosti zagotavljati:</w:t>
      </w:r>
    </w:p>
    <w:p w14:paraId="144F4649" w14:textId="77777777" w:rsidR="00B3585E" w:rsidRPr="00CA21D0" w:rsidRDefault="00B3585E" w:rsidP="00F725F7">
      <w:pPr>
        <w:widowControl w:val="0"/>
        <w:numPr>
          <w:ilvl w:val="0"/>
          <w:numId w:val="9"/>
        </w:numPr>
        <w:tabs>
          <w:tab w:val="left" w:pos="993"/>
        </w:tabs>
        <w:spacing w:line="260" w:lineRule="exact"/>
        <w:ind w:left="993" w:hanging="284"/>
        <w:jc w:val="both"/>
        <w:rPr>
          <w:rFonts w:cs="Arial"/>
          <w:szCs w:val="20"/>
          <w:lang w:val="sl-SI"/>
        </w:rPr>
      </w:pPr>
      <w:r w:rsidRPr="00CA21D0">
        <w:rPr>
          <w:rFonts w:cs="Arial"/>
          <w:szCs w:val="20"/>
          <w:lang w:val="sl-SI" w:eastAsia="sl-SI"/>
        </w:rPr>
        <w:t>ustrezno lokacijo naprave in razporeditev dejavnosti v prostoru,</w:t>
      </w:r>
    </w:p>
    <w:p w14:paraId="40481465" w14:textId="77777777" w:rsidR="00B3585E" w:rsidRPr="00CA21D0" w:rsidRDefault="00B3585E" w:rsidP="00F725F7">
      <w:pPr>
        <w:widowControl w:val="0"/>
        <w:numPr>
          <w:ilvl w:val="0"/>
          <w:numId w:val="9"/>
        </w:numPr>
        <w:tabs>
          <w:tab w:val="left" w:pos="993"/>
        </w:tabs>
        <w:spacing w:line="260" w:lineRule="exact"/>
        <w:ind w:left="993" w:hanging="284"/>
        <w:jc w:val="both"/>
        <w:rPr>
          <w:rFonts w:cs="Arial"/>
          <w:szCs w:val="20"/>
          <w:lang w:val="sl-SI"/>
        </w:rPr>
      </w:pPr>
      <w:r w:rsidRPr="00CA21D0">
        <w:rPr>
          <w:rFonts w:cs="Arial"/>
          <w:szCs w:val="20"/>
          <w:lang w:val="sl-SI" w:eastAsia="sl-SI"/>
        </w:rPr>
        <w:t>izobraževanje in usposabljanje osebja,</w:t>
      </w:r>
    </w:p>
    <w:p w14:paraId="2843312C" w14:textId="19012699" w:rsidR="00B3585E" w:rsidRPr="00CA21D0" w:rsidRDefault="00B3585E" w:rsidP="00F725F7">
      <w:pPr>
        <w:widowControl w:val="0"/>
        <w:numPr>
          <w:ilvl w:val="0"/>
          <w:numId w:val="9"/>
        </w:numPr>
        <w:tabs>
          <w:tab w:val="left" w:pos="993"/>
        </w:tabs>
        <w:spacing w:line="260" w:lineRule="exact"/>
        <w:ind w:left="993" w:hanging="284"/>
        <w:jc w:val="both"/>
        <w:rPr>
          <w:rFonts w:cs="Arial"/>
          <w:szCs w:val="20"/>
          <w:lang w:val="sl-SI"/>
        </w:rPr>
      </w:pPr>
      <w:r w:rsidRPr="00CA21D0">
        <w:rPr>
          <w:rFonts w:cs="Arial"/>
          <w:szCs w:val="20"/>
          <w:lang w:val="sl-SI" w:eastAsia="sl-SI"/>
        </w:rPr>
        <w:t>načrt za izredne razmere za obravnavanje nepričakovanih emisij in dogodkov, kot je onesnaženje vodnih teles,</w:t>
      </w:r>
    </w:p>
    <w:p w14:paraId="34C22D97" w14:textId="77777777" w:rsidR="00B3585E" w:rsidRPr="00CA21D0" w:rsidRDefault="00B3585E" w:rsidP="00F725F7">
      <w:pPr>
        <w:widowControl w:val="0"/>
        <w:numPr>
          <w:ilvl w:val="0"/>
          <w:numId w:val="9"/>
        </w:numPr>
        <w:tabs>
          <w:tab w:val="left" w:pos="993"/>
        </w:tabs>
        <w:spacing w:line="260" w:lineRule="exact"/>
        <w:ind w:left="993" w:hanging="284"/>
        <w:jc w:val="both"/>
        <w:rPr>
          <w:rFonts w:cs="Arial"/>
          <w:szCs w:val="20"/>
          <w:lang w:val="sl-SI"/>
        </w:rPr>
      </w:pPr>
      <w:r w:rsidRPr="00CA21D0">
        <w:rPr>
          <w:rFonts w:cs="Arial"/>
          <w:szCs w:val="20"/>
          <w:lang w:val="sl-SI" w:eastAsia="sl-SI"/>
        </w:rPr>
        <w:t>redne preglede, popravila in vzdrževanje konstrukcij in opreme,</w:t>
      </w:r>
    </w:p>
    <w:p w14:paraId="185BD412" w14:textId="77777777" w:rsidR="00B3585E" w:rsidRPr="00CA21D0" w:rsidRDefault="00B3585E" w:rsidP="00F725F7">
      <w:pPr>
        <w:widowControl w:val="0"/>
        <w:numPr>
          <w:ilvl w:val="0"/>
          <w:numId w:val="9"/>
        </w:numPr>
        <w:tabs>
          <w:tab w:val="left" w:pos="993"/>
        </w:tabs>
        <w:spacing w:line="260" w:lineRule="exact"/>
        <w:ind w:left="993" w:hanging="284"/>
        <w:jc w:val="both"/>
        <w:rPr>
          <w:rFonts w:cs="Arial"/>
          <w:szCs w:val="20"/>
          <w:lang w:val="sl-SI"/>
        </w:rPr>
      </w:pPr>
      <w:r w:rsidRPr="00CA21D0">
        <w:rPr>
          <w:rFonts w:cs="Arial"/>
          <w:szCs w:val="20"/>
          <w:lang w:val="sl-SI"/>
        </w:rPr>
        <w:t>začasno skladiščenje poginulih živali tako, da se preprečijo ali zmanjšajo emisije.</w:t>
      </w:r>
    </w:p>
    <w:p w14:paraId="15E384B1" w14:textId="77777777" w:rsidR="00B3585E" w:rsidRPr="00CA21D0" w:rsidRDefault="00B3585E" w:rsidP="00217A73">
      <w:pPr>
        <w:widowControl w:val="0"/>
        <w:tabs>
          <w:tab w:val="left" w:pos="851"/>
        </w:tabs>
        <w:spacing w:line="260" w:lineRule="exact"/>
        <w:ind w:left="851"/>
        <w:jc w:val="both"/>
        <w:rPr>
          <w:rFonts w:cs="Arial"/>
          <w:szCs w:val="20"/>
          <w:lang w:val="sl-SI"/>
        </w:rPr>
      </w:pPr>
    </w:p>
    <w:p w14:paraId="54663F16" w14:textId="77777777" w:rsidR="00B3585E" w:rsidRPr="00CA21D0" w:rsidRDefault="00B3585E" w:rsidP="00F725F7">
      <w:pPr>
        <w:pStyle w:val="Odstavekseznama"/>
        <w:widowControl w:val="0"/>
        <w:numPr>
          <w:ilvl w:val="1"/>
          <w:numId w:val="16"/>
        </w:numPr>
        <w:spacing w:line="260" w:lineRule="exact"/>
        <w:jc w:val="both"/>
        <w:rPr>
          <w:rFonts w:cs="Arial"/>
          <w:szCs w:val="20"/>
          <w:lang w:val="sl-SI"/>
        </w:rPr>
      </w:pPr>
      <w:r w:rsidRPr="00CA21D0">
        <w:rPr>
          <w:rFonts w:cs="Arial"/>
          <w:szCs w:val="20"/>
          <w:lang w:val="sl-SI"/>
        </w:rPr>
        <w:t>Upravljavec mora za zmanjšanje skupnega izločenega dušika in posledično emisij amonijaka ob hkratnem upoštevanju prehranskih potreb živali zagotavljati predpisane sestave prehrane in prehranske strategije, ki vključuje naslednjo kombinacijo:</w:t>
      </w:r>
    </w:p>
    <w:p w14:paraId="718EFF16" w14:textId="77777777" w:rsidR="00B3585E" w:rsidRPr="00CA21D0" w:rsidRDefault="00B3585E" w:rsidP="00F725F7">
      <w:pPr>
        <w:widowControl w:val="0"/>
        <w:numPr>
          <w:ilvl w:val="0"/>
          <w:numId w:val="9"/>
        </w:numPr>
        <w:tabs>
          <w:tab w:val="left" w:pos="993"/>
        </w:tabs>
        <w:spacing w:line="260" w:lineRule="exact"/>
        <w:ind w:left="993" w:hanging="284"/>
        <w:jc w:val="both"/>
        <w:rPr>
          <w:rFonts w:cs="Arial"/>
          <w:szCs w:val="20"/>
          <w:lang w:val="sl-SI"/>
        </w:rPr>
      </w:pPr>
      <w:r w:rsidRPr="00CA21D0">
        <w:rPr>
          <w:rFonts w:cs="Arial"/>
          <w:szCs w:val="20"/>
          <w:lang w:val="sl-SI"/>
        </w:rPr>
        <w:t>zmanjšanje vsebnosti surovih beljakovin z uporabo prehrane z uravnoteženo vsebnostjo dušika na podlagi energijskih potreb in prebavljivih aminokislin;</w:t>
      </w:r>
    </w:p>
    <w:p w14:paraId="15DCF5DE" w14:textId="77777777" w:rsidR="00B3585E" w:rsidRPr="00CA21D0" w:rsidRDefault="00B3585E" w:rsidP="00F725F7">
      <w:pPr>
        <w:widowControl w:val="0"/>
        <w:numPr>
          <w:ilvl w:val="0"/>
          <w:numId w:val="9"/>
        </w:numPr>
        <w:tabs>
          <w:tab w:val="left" w:pos="993"/>
        </w:tabs>
        <w:spacing w:line="260" w:lineRule="exact"/>
        <w:ind w:left="993" w:hanging="284"/>
        <w:jc w:val="both"/>
        <w:rPr>
          <w:rFonts w:cs="Arial"/>
          <w:szCs w:val="20"/>
          <w:lang w:val="sl-SI"/>
        </w:rPr>
      </w:pPr>
      <w:r w:rsidRPr="00CA21D0">
        <w:rPr>
          <w:rFonts w:cs="Arial"/>
          <w:szCs w:val="20"/>
          <w:lang w:val="sl-SI"/>
        </w:rPr>
        <w:t>večfazno krmljenje s predpisano sestavo prehrane, ki je prilagojena posebnim zahtevam proizvodnega obdobja;</w:t>
      </w:r>
    </w:p>
    <w:p w14:paraId="58D0F753" w14:textId="219F097A" w:rsidR="00B3585E" w:rsidRPr="00CA21D0" w:rsidRDefault="00B3585E" w:rsidP="00F725F7">
      <w:pPr>
        <w:widowControl w:val="0"/>
        <w:numPr>
          <w:ilvl w:val="0"/>
          <w:numId w:val="9"/>
        </w:numPr>
        <w:tabs>
          <w:tab w:val="left" w:pos="993"/>
        </w:tabs>
        <w:spacing w:line="260" w:lineRule="exact"/>
        <w:ind w:left="993" w:hanging="284"/>
        <w:jc w:val="both"/>
        <w:rPr>
          <w:rFonts w:cs="Arial"/>
          <w:szCs w:val="20"/>
          <w:lang w:val="sl-SI"/>
        </w:rPr>
      </w:pPr>
      <w:r w:rsidRPr="00CA21D0">
        <w:rPr>
          <w:rFonts w:cs="Arial"/>
          <w:szCs w:val="20"/>
          <w:lang w:val="sl-SI"/>
        </w:rPr>
        <w:t>dodajanje nadzorovanih količin esencialnih aminokislin v prehrano z majhno vsebnostjo surovih beljakovin</w:t>
      </w:r>
      <w:r w:rsidR="002A28AE" w:rsidRPr="00CA21D0">
        <w:rPr>
          <w:rFonts w:cs="Arial"/>
          <w:szCs w:val="20"/>
          <w:lang w:val="sl-SI"/>
        </w:rPr>
        <w:t>.</w:t>
      </w:r>
    </w:p>
    <w:p w14:paraId="021AD9A1" w14:textId="77777777" w:rsidR="00B3585E" w:rsidRPr="00CA21D0" w:rsidRDefault="00B3585E" w:rsidP="00217A73">
      <w:pPr>
        <w:widowControl w:val="0"/>
        <w:tabs>
          <w:tab w:val="left" w:pos="851"/>
        </w:tabs>
        <w:spacing w:line="260" w:lineRule="exact"/>
        <w:ind w:left="851"/>
        <w:jc w:val="both"/>
        <w:rPr>
          <w:rFonts w:cs="Arial"/>
          <w:szCs w:val="20"/>
          <w:lang w:val="sl-SI"/>
        </w:rPr>
      </w:pPr>
    </w:p>
    <w:p w14:paraId="5B1B945B" w14:textId="77777777" w:rsidR="00B3585E" w:rsidRPr="00CA21D0" w:rsidRDefault="00B3585E" w:rsidP="00F725F7">
      <w:pPr>
        <w:pStyle w:val="Odstavekseznama"/>
        <w:widowControl w:val="0"/>
        <w:numPr>
          <w:ilvl w:val="1"/>
          <w:numId w:val="16"/>
        </w:numPr>
        <w:spacing w:line="260" w:lineRule="exact"/>
        <w:jc w:val="both"/>
        <w:rPr>
          <w:rFonts w:cs="Arial"/>
          <w:szCs w:val="20"/>
          <w:lang w:val="sl-SI"/>
        </w:rPr>
      </w:pPr>
      <w:r w:rsidRPr="00CA21D0">
        <w:rPr>
          <w:rFonts w:cs="Arial"/>
          <w:szCs w:val="20"/>
          <w:lang w:val="sl-SI"/>
        </w:rPr>
        <w:t>Upravljavec mora za zmanjšanje skupnega izločenega fosforja ob hkratnem upoštevanju prehranskih potreb živali zagotavljati predpisane sestave prehrane in prehranske strategije, ki vključuje naslednjo kombinacijo:</w:t>
      </w:r>
    </w:p>
    <w:p w14:paraId="4C1760F8" w14:textId="77777777" w:rsidR="00B3585E" w:rsidRPr="00CA21D0" w:rsidRDefault="00B3585E" w:rsidP="00F725F7">
      <w:pPr>
        <w:widowControl w:val="0"/>
        <w:numPr>
          <w:ilvl w:val="0"/>
          <w:numId w:val="9"/>
        </w:numPr>
        <w:tabs>
          <w:tab w:val="left" w:pos="993"/>
        </w:tabs>
        <w:spacing w:line="260" w:lineRule="exact"/>
        <w:ind w:left="993" w:hanging="284"/>
        <w:jc w:val="both"/>
        <w:rPr>
          <w:rFonts w:cs="Arial"/>
          <w:szCs w:val="20"/>
          <w:lang w:val="sl-SI"/>
        </w:rPr>
      </w:pPr>
      <w:r w:rsidRPr="00CA21D0">
        <w:rPr>
          <w:rFonts w:cs="Arial"/>
          <w:szCs w:val="20"/>
          <w:lang w:val="sl-SI"/>
        </w:rPr>
        <w:t>večfazno krmljenje s predpisano sestavo prehrane, ki je prilagojena posebnim zahtevam proizvodnega obdobja;</w:t>
      </w:r>
    </w:p>
    <w:p w14:paraId="09C5D0F7" w14:textId="77777777" w:rsidR="00B3585E" w:rsidRPr="00CA21D0" w:rsidRDefault="00B3585E" w:rsidP="00F725F7">
      <w:pPr>
        <w:widowControl w:val="0"/>
        <w:numPr>
          <w:ilvl w:val="0"/>
          <w:numId w:val="9"/>
        </w:numPr>
        <w:tabs>
          <w:tab w:val="left" w:pos="993"/>
        </w:tabs>
        <w:spacing w:line="260" w:lineRule="exact"/>
        <w:ind w:left="993" w:hanging="284"/>
        <w:jc w:val="both"/>
        <w:rPr>
          <w:rFonts w:cs="Arial"/>
          <w:szCs w:val="20"/>
          <w:lang w:val="sl-SI"/>
        </w:rPr>
      </w:pPr>
      <w:r w:rsidRPr="00CA21D0">
        <w:rPr>
          <w:rFonts w:cs="Arial"/>
          <w:szCs w:val="20"/>
          <w:lang w:val="sl-SI"/>
        </w:rPr>
        <w:t>uporabo hitro prebavljivih anorganskih fosfatov za delno nadomestitev običajnih virov fosforja v krmi.</w:t>
      </w:r>
    </w:p>
    <w:p w14:paraId="04EE4350" w14:textId="77777777" w:rsidR="00B3585E" w:rsidRPr="00CA21D0" w:rsidRDefault="00B3585E" w:rsidP="00217A73">
      <w:pPr>
        <w:widowControl w:val="0"/>
        <w:spacing w:line="260" w:lineRule="exact"/>
        <w:jc w:val="both"/>
        <w:rPr>
          <w:rFonts w:cs="Arial"/>
          <w:b/>
          <w:szCs w:val="20"/>
          <w:lang w:val="sl-SI"/>
        </w:rPr>
      </w:pPr>
    </w:p>
    <w:p w14:paraId="439914A7" w14:textId="77777777" w:rsidR="00B3585E" w:rsidRPr="00CA21D0" w:rsidRDefault="00B3585E" w:rsidP="00F725F7">
      <w:pPr>
        <w:pStyle w:val="Odstavekseznama"/>
        <w:widowControl w:val="0"/>
        <w:numPr>
          <w:ilvl w:val="1"/>
          <w:numId w:val="16"/>
        </w:numPr>
        <w:spacing w:line="260" w:lineRule="exact"/>
        <w:jc w:val="both"/>
        <w:rPr>
          <w:rFonts w:cs="Arial"/>
          <w:szCs w:val="20"/>
          <w:lang w:val="sl-SI"/>
        </w:rPr>
      </w:pPr>
      <w:r w:rsidRPr="00CA21D0">
        <w:rPr>
          <w:rFonts w:cs="Arial"/>
          <w:szCs w:val="20"/>
          <w:lang w:val="sl-SI"/>
        </w:rPr>
        <w:t>Upravljavec mora za učinkovito uporabo vode zagotavljati sledečo kombinacijo tehnik:</w:t>
      </w:r>
    </w:p>
    <w:p w14:paraId="62BA142C" w14:textId="77777777" w:rsidR="00B3585E" w:rsidRPr="00CA21D0" w:rsidRDefault="00B3585E" w:rsidP="00F725F7">
      <w:pPr>
        <w:widowControl w:val="0"/>
        <w:numPr>
          <w:ilvl w:val="0"/>
          <w:numId w:val="9"/>
        </w:numPr>
        <w:tabs>
          <w:tab w:val="left" w:pos="993"/>
        </w:tabs>
        <w:spacing w:line="260" w:lineRule="exact"/>
        <w:ind w:left="993" w:hanging="284"/>
        <w:jc w:val="both"/>
        <w:rPr>
          <w:rFonts w:cs="Arial"/>
          <w:szCs w:val="20"/>
          <w:lang w:val="sl-SI"/>
        </w:rPr>
      </w:pPr>
      <w:r w:rsidRPr="00CA21D0">
        <w:rPr>
          <w:rFonts w:cs="Arial"/>
          <w:szCs w:val="20"/>
          <w:lang w:val="sl-SI"/>
        </w:rPr>
        <w:t>evidentiranje porabe vode;</w:t>
      </w:r>
    </w:p>
    <w:p w14:paraId="17A4BD18" w14:textId="77777777" w:rsidR="00B3585E" w:rsidRPr="00CA21D0" w:rsidRDefault="00B3585E" w:rsidP="00F725F7">
      <w:pPr>
        <w:widowControl w:val="0"/>
        <w:numPr>
          <w:ilvl w:val="0"/>
          <w:numId w:val="9"/>
        </w:numPr>
        <w:tabs>
          <w:tab w:val="left" w:pos="993"/>
        </w:tabs>
        <w:spacing w:line="260" w:lineRule="exact"/>
        <w:ind w:left="993" w:hanging="284"/>
        <w:jc w:val="both"/>
        <w:rPr>
          <w:rFonts w:cs="Arial"/>
          <w:szCs w:val="20"/>
          <w:lang w:val="sl-SI"/>
        </w:rPr>
      </w:pPr>
      <w:r w:rsidRPr="00CA21D0">
        <w:rPr>
          <w:rFonts w:cs="Arial"/>
          <w:szCs w:val="20"/>
          <w:lang w:val="sl-SI"/>
        </w:rPr>
        <w:t>odkrivanje in odprava morebitnega puščanja vode;</w:t>
      </w:r>
    </w:p>
    <w:p w14:paraId="25F704C8" w14:textId="77777777" w:rsidR="00B3585E" w:rsidRPr="00CA21D0" w:rsidRDefault="00B3585E" w:rsidP="00F725F7">
      <w:pPr>
        <w:widowControl w:val="0"/>
        <w:numPr>
          <w:ilvl w:val="0"/>
          <w:numId w:val="9"/>
        </w:numPr>
        <w:tabs>
          <w:tab w:val="left" w:pos="993"/>
        </w:tabs>
        <w:spacing w:line="260" w:lineRule="exact"/>
        <w:ind w:left="993" w:hanging="284"/>
        <w:jc w:val="both"/>
        <w:rPr>
          <w:rFonts w:cs="Arial"/>
          <w:szCs w:val="20"/>
          <w:lang w:val="sl-SI"/>
        </w:rPr>
      </w:pPr>
      <w:r w:rsidRPr="00CA21D0">
        <w:rPr>
          <w:rFonts w:cs="Arial"/>
          <w:szCs w:val="20"/>
          <w:lang w:val="sl-SI"/>
        </w:rPr>
        <w:t>uporaba visokotlačnih čistilnih aparatov za čiščenje bivalnih prostorov živali in opreme;</w:t>
      </w:r>
    </w:p>
    <w:p w14:paraId="107F35F0" w14:textId="77777777" w:rsidR="00B3585E" w:rsidRPr="00CA21D0" w:rsidRDefault="00B3585E" w:rsidP="00F725F7">
      <w:pPr>
        <w:widowControl w:val="0"/>
        <w:numPr>
          <w:ilvl w:val="0"/>
          <w:numId w:val="9"/>
        </w:numPr>
        <w:tabs>
          <w:tab w:val="left" w:pos="993"/>
        </w:tabs>
        <w:spacing w:line="260" w:lineRule="exact"/>
        <w:ind w:left="993" w:hanging="284"/>
        <w:jc w:val="both"/>
        <w:rPr>
          <w:rFonts w:cs="Arial"/>
          <w:szCs w:val="20"/>
          <w:lang w:val="sl-SI"/>
        </w:rPr>
      </w:pPr>
      <w:r w:rsidRPr="00CA21D0">
        <w:rPr>
          <w:rFonts w:cs="Arial"/>
          <w:szCs w:val="20"/>
          <w:lang w:val="sl-SI"/>
        </w:rPr>
        <w:t>izbiro in uporabo ustrezne opreme (npr. nastavkov za sesanje, skodelic za napajanje, korit za vodo) za posamezne kategorije živali ob stalnem zagotavljanju vode (pitje po želji);</w:t>
      </w:r>
    </w:p>
    <w:p w14:paraId="7B450463" w14:textId="77777777" w:rsidR="00B3585E" w:rsidRPr="00CA21D0" w:rsidRDefault="00B3585E" w:rsidP="00F725F7">
      <w:pPr>
        <w:widowControl w:val="0"/>
        <w:numPr>
          <w:ilvl w:val="0"/>
          <w:numId w:val="9"/>
        </w:numPr>
        <w:tabs>
          <w:tab w:val="left" w:pos="993"/>
        </w:tabs>
        <w:spacing w:line="260" w:lineRule="exact"/>
        <w:ind w:left="993" w:hanging="284"/>
        <w:jc w:val="both"/>
        <w:rPr>
          <w:rFonts w:cs="Arial"/>
          <w:szCs w:val="20"/>
          <w:lang w:val="sl-SI"/>
        </w:rPr>
      </w:pPr>
      <w:r w:rsidRPr="00CA21D0">
        <w:rPr>
          <w:rFonts w:cs="Arial"/>
          <w:szCs w:val="20"/>
          <w:lang w:val="sl-SI"/>
        </w:rPr>
        <w:t>redno preverjanje in (po potrebi) prilagajanje nastavitev opreme za pitno vodo.</w:t>
      </w:r>
    </w:p>
    <w:p w14:paraId="21C63FC1" w14:textId="77777777" w:rsidR="00B3585E" w:rsidRPr="00CA21D0" w:rsidRDefault="00B3585E" w:rsidP="00217A73">
      <w:pPr>
        <w:widowControl w:val="0"/>
        <w:tabs>
          <w:tab w:val="left" w:pos="851"/>
        </w:tabs>
        <w:spacing w:line="260" w:lineRule="exact"/>
        <w:ind w:left="567"/>
        <w:jc w:val="both"/>
        <w:rPr>
          <w:rFonts w:cs="Arial"/>
          <w:szCs w:val="20"/>
          <w:lang w:val="sl-SI"/>
        </w:rPr>
      </w:pPr>
    </w:p>
    <w:p w14:paraId="4D889745" w14:textId="77777777" w:rsidR="00B3585E" w:rsidRPr="00CA21D0" w:rsidRDefault="00B3585E" w:rsidP="00F725F7">
      <w:pPr>
        <w:pStyle w:val="Odstavekseznama"/>
        <w:widowControl w:val="0"/>
        <w:numPr>
          <w:ilvl w:val="1"/>
          <w:numId w:val="16"/>
        </w:numPr>
        <w:spacing w:line="260" w:lineRule="exact"/>
        <w:jc w:val="both"/>
        <w:rPr>
          <w:rFonts w:cs="Arial"/>
          <w:szCs w:val="20"/>
          <w:lang w:val="sl-SI"/>
        </w:rPr>
      </w:pPr>
      <w:r w:rsidRPr="00CA21D0">
        <w:rPr>
          <w:rFonts w:cs="Arial"/>
          <w:szCs w:val="20"/>
          <w:lang w:val="sl-SI"/>
        </w:rPr>
        <w:t xml:space="preserve"> Upravljavec mora za učinkovito rabo energije v napravi iz točke 1 izreka okoljevarstvenega  dovoljenja zagotavljati sledečo kombinacijo tehnik:</w:t>
      </w:r>
    </w:p>
    <w:p w14:paraId="0C2008D6" w14:textId="77777777" w:rsidR="00B3585E" w:rsidRPr="00CA21D0" w:rsidRDefault="00B3585E" w:rsidP="00F725F7">
      <w:pPr>
        <w:widowControl w:val="0"/>
        <w:numPr>
          <w:ilvl w:val="0"/>
          <w:numId w:val="9"/>
        </w:numPr>
        <w:tabs>
          <w:tab w:val="left" w:pos="993"/>
        </w:tabs>
        <w:spacing w:line="260" w:lineRule="exact"/>
        <w:ind w:left="993" w:hanging="284"/>
        <w:jc w:val="both"/>
        <w:rPr>
          <w:rFonts w:cs="Arial"/>
          <w:szCs w:val="20"/>
          <w:lang w:val="sl-SI"/>
        </w:rPr>
      </w:pPr>
      <w:r w:rsidRPr="00CA21D0">
        <w:rPr>
          <w:rFonts w:cs="Arial"/>
          <w:szCs w:val="20"/>
          <w:lang w:val="sl-SI"/>
        </w:rPr>
        <w:t>visoko učinkoviti ogrevalni/hladilni in prezračevalni sistemi,</w:t>
      </w:r>
    </w:p>
    <w:p w14:paraId="43FFBA41" w14:textId="77777777" w:rsidR="00B3585E" w:rsidRPr="00CA21D0" w:rsidRDefault="00B3585E" w:rsidP="00F725F7">
      <w:pPr>
        <w:widowControl w:val="0"/>
        <w:numPr>
          <w:ilvl w:val="0"/>
          <w:numId w:val="9"/>
        </w:numPr>
        <w:tabs>
          <w:tab w:val="left" w:pos="993"/>
        </w:tabs>
        <w:spacing w:line="260" w:lineRule="exact"/>
        <w:ind w:left="993" w:hanging="284"/>
        <w:jc w:val="both"/>
        <w:rPr>
          <w:rFonts w:cs="Arial"/>
          <w:szCs w:val="20"/>
          <w:lang w:val="sl-SI"/>
        </w:rPr>
      </w:pPr>
      <w:r w:rsidRPr="00CA21D0">
        <w:rPr>
          <w:rFonts w:cs="Arial"/>
          <w:szCs w:val="20"/>
          <w:lang w:val="sl-SI"/>
        </w:rPr>
        <w:t>optimizacija ogrevalnih/hladilnih in prezračevalnih sistemov ter upravljanja,</w:t>
      </w:r>
    </w:p>
    <w:p w14:paraId="44993883" w14:textId="77777777" w:rsidR="00B3585E" w:rsidRPr="00CA21D0" w:rsidRDefault="00B3585E" w:rsidP="00F725F7">
      <w:pPr>
        <w:widowControl w:val="0"/>
        <w:numPr>
          <w:ilvl w:val="0"/>
          <w:numId w:val="9"/>
        </w:numPr>
        <w:tabs>
          <w:tab w:val="left" w:pos="993"/>
        </w:tabs>
        <w:spacing w:line="260" w:lineRule="exact"/>
        <w:ind w:left="993" w:hanging="284"/>
        <w:jc w:val="both"/>
        <w:rPr>
          <w:rFonts w:cs="Arial"/>
          <w:szCs w:val="20"/>
          <w:lang w:val="sl-SI"/>
        </w:rPr>
      </w:pPr>
      <w:r w:rsidRPr="00CA21D0">
        <w:rPr>
          <w:rFonts w:cs="Arial"/>
          <w:szCs w:val="20"/>
          <w:lang w:val="sl-SI"/>
        </w:rPr>
        <w:t>uporaba energijsko učinkovite razsvetljave,</w:t>
      </w:r>
    </w:p>
    <w:p w14:paraId="4519DED1" w14:textId="77777777" w:rsidR="00B3585E" w:rsidRPr="00CA21D0" w:rsidRDefault="00B3585E" w:rsidP="00F725F7">
      <w:pPr>
        <w:widowControl w:val="0"/>
        <w:numPr>
          <w:ilvl w:val="0"/>
          <w:numId w:val="9"/>
        </w:numPr>
        <w:tabs>
          <w:tab w:val="left" w:pos="993"/>
        </w:tabs>
        <w:spacing w:line="260" w:lineRule="exact"/>
        <w:ind w:left="993" w:hanging="284"/>
        <w:jc w:val="both"/>
        <w:rPr>
          <w:rFonts w:cs="Arial"/>
          <w:szCs w:val="20"/>
          <w:lang w:val="sl-SI"/>
        </w:rPr>
      </w:pPr>
      <w:r w:rsidRPr="00CA21D0">
        <w:rPr>
          <w:rFonts w:cs="Arial"/>
          <w:szCs w:val="20"/>
          <w:lang w:val="sl-SI"/>
        </w:rPr>
        <w:t>izolacija sten in stropov hlevov.</w:t>
      </w:r>
    </w:p>
    <w:p w14:paraId="0C85E0FB" w14:textId="77777777" w:rsidR="00B3585E" w:rsidRPr="00CA21D0" w:rsidRDefault="00B3585E" w:rsidP="00217A73">
      <w:pPr>
        <w:widowControl w:val="0"/>
        <w:tabs>
          <w:tab w:val="left" w:pos="993"/>
        </w:tabs>
        <w:spacing w:line="260" w:lineRule="exact"/>
        <w:ind w:left="993"/>
        <w:jc w:val="both"/>
        <w:rPr>
          <w:rFonts w:cs="Arial"/>
          <w:szCs w:val="20"/>
          <w:lang w:val="sl-SI"/>
        </w:rPr>
      </w:pPr>
    </w:p>
    <w:p w14:paraId="0714A3A0" w14:textId="23148AC4" w:rsidR="00B3585E" w:rsidRPr="00CA45D4" w:rsidRDefault="00B3585E" w:rsidP="00F725F7">
      <w:pPr>
        <w:pStyle w:val="Odstavekseznama"/>
        <w:widowControl w:val="0"/>
        <w:numPr>
          <w:ilvl w:val="1"/>
          <w:numId w:val="16"/>
        </w:numPr>
        <w:spacing w:line="260" w:lineRule="exact"/>
        <w:jc w:val="both"/>
        <w:rPr>
          <w:rFonts w:cs="Arial"/>
          <w:szCs w:val="20"/>
          <w:lang w:val="sl-SI"/>
        </w:rPr>
      </w:pPr>
      <w:r w:rsidRPr="00CA21D0">
        <w:rPr>
          <w:rFonts w:cs="Arial"/>
          <w:szCs w:val="20"/>
          <w:lang w:val="sl-SI"/>
        </w:rPr>
        <w:t xml:space="preserve">Upravljavec mora za zmanjšanje emisij amonijaka iz celotnega proizvodnega procesa za rejo </w:t>
      </w:r>
      <w:r w:rsidR="005B4A0D" w:rsidRPr="00CA45D4">
        <w:rPr>
          <w:rFonts w:cs="Arial"/>
          <w:szCs w:val="20"/>
          <w:lang w:val="sl-SI"/>
        </w:rPr>
        <w:t>plemenskih svinj</w:t>
      </w:r>
      <w:r w:rsidRPr="00CA45D4">
        <w:rPr>
          <w:rFonts w:cs="Arial"/>
          <w:szCs w:val="20"/>
          <w:lang w:val="sl-SI"/>
        </w:rPr>
        <w:t xml:space="preserve"> zagotoviti oceno ali izračun zmanjšanja emisij amonijaka iz celotnega proizvodnega procesa z uporabo najboljših razpoložljivih tehnik, ki se uporabljajo v napravi iz točke 1 izreka </w:t>
      </w:r>
      <w:r w:rsidR="00E06547" w:rsidRPr="00CA45D4">
        <w:rPr>
          <w:rFonts w:cs="Arial"/>
          <w:szCs w:val="20"/>
          <w:lang w:val="sl-SI" w:eastAsia="sl-SI"/>
        </w:rPr>
        <w:t>okoljevarstvenega</w:t>
      </w:r>
      <w:r w:rsidRPr="00CA45D4">
        <w:rPr>
          <w:rFonts w:cs="Arial"/>
          <w:szCs w:val="20"/>
          <w:lang w:val="sl-SI"/>
        </w:rPr>
        <w:t xml:space="preserve"> dovoljenja. </w:t>
      </w:r>
    </w:p>
    <w:p w14:paraId="3DD5EB92" w14:textId="77777777" w:rsidR="00B3585E" w:rsidRPr="00CA45D4" w:rsidRDefault="00B3585E" w:rsidP="00217A73">
      <w:pPr>
        <w:widowControl w:val="0"/>
        <w:spacing w:line="260" w:lineRule="exact"/>
        <w:ind w:left="1286"/>
        <w:jc w:val="both"/>
        <w:rPr>
          <w:rFonts w:cs="Arial"/>
          <w:szCs w:val="20"/>
          <w:lang w:val="sl-SI"/>
        </w:rPr>
      </w:pPr>
    </w:p>
    <w:p w14:paraId="52BB0D97" w14:textId="350D6AD2" w:rsidR="00B3585E" w:rsidRPr="00CA45D4" w:rsidRDefault="00B3585E" w:rsidP="00F725F7">
      <w:pPr>
        <w:pStyle w:val="Odstavekseznama"/>
        <w:widowControl w:val="0"/>
        <w:numPr>
          <w:ilvl w:val="1"/>
          <w:numId w:val="16"/>
        </w:numPr>
        <w:spacing w:line="260" w:lineRule="exact"/>
        <w:jc w:val="both"/>
        <w:rPr>
          <w:rFonts w:cs="Arial"/>
          <w:szCs w:val="20"/>
          <w:lang w:val="sl-SI"/>
        </w:rPr>
      </w:pPr>
      <w:r w:rsidRPr="00CA45D4">
        <w:rPr>
          <w:rFonts w:cs="Arial"/>
          <w:szCs w:val="20"/>
          <w:lang w:val="sl-SI"/>
        </w:rPr>
        <w:t>Upravljavec mora enkrat na leto zagotavljati spremljanje skupnega dušika in skupnega fosforja, izločenih v gnoju, z uporabo masne bilance dušika in fosforja na podlagi zaužite krme, vsebnosti</w:t>
      </w:r>
      <w:r w:rsidRPr="00CA21D0">
        <w:rPr>
          <w:rFonts w:cs="Arial"/>
          <w:szCs w:val="20"/>
          <w:lang w:val="sl-SI"/>
        </w:rPr>
        <w:t xml:space="preserve"> surovih beljakovin v prehrani, skupnega fosforja in proizvodnosti živali, pri čemer mora zagotavljati, da skupni izločeni </w:t>
      </w:r>
      <w:r w:rsidRPr="00CA45D4">
        <w:rPr>
          <w:rFonts w:cs="Arial"/>
          <w:szCs w:val="20"/>
          <w:lang w:val="sl-SI"/>
        </w:rPr>
        <w:t xml:space="preserve">dušik in skupni izločeni fosfor za </w:t>
      </w:r>
      <w:r w:rsidR="00E90525" w:rsidRPr="00CA45D4">
        <w:rPr>
          <w:rFonts w:cs="Arial"/>
          <w:szCs w:val="20"/>
          <w:lang w:val="sl-SI"/>
        </w:rPr>
        <w:t>svinje</w:t>
      </w:r>
      <w:r w:rsidRPr="00CA45D4">
        <w:rPr>
          <w:rFonts w:cs="Arial"/>
          <w:szCs w:val="20"/>
          <w:lang w:val="sl-SI"/>
        </w:rPr>
        <w:t xml:space="preserve"> </w:t>
      </w:r>
      <w:r w:rsidR="00C23EEB" w:rsidRPr="00CA45D4">
        <w:rPr>
          <w:rFonts w:cs="Arial"/>
          <w:szCs w:val="20"/>
          <w:lang w:val="sl-SI"/>
        </w:rPr>
        <w:t xml:space="preserve">(vključno s sesnimi pujski) </w:t>
      </w:r>
      <w:r w:rsidRPr="00CA45D4">
        <w:rPr>
          <w:rFonts w:cs="Arial"/>
          <w:szCs w:val="20"/>
          <w:lang w:val="sl-SI"/>
        </w:rPr>
        <w:t xml:space="preserve">ne presegata mejnih vrednosti iz Preglednic </w:t>
      </w:r>
      <w:r w:rsidR="009A0917" w:rsidRPr="00CA45D4">
        <w:rPr>
          <w:rFonts w:cs="Arial"/>
          <w:szCs w:val="20"/>
          <w:lang w:val="sl-SI"/>
        </w:rPr>
        <w:t>5</w:t>
      </w:r>
      <w:r w:rsidRPr="00CA45D4">
        <w:rPr>
          <w:rFonts w:cs="Arial"/>
          <w:szCs w:val="20"/>
          <w:lang w:val="sl-SI"/>
        </w:rPr>
        <w:t xml:space="preserve"> in </w:t>
      </w:r>
      <w:r w:rsidR="009A0917" w:rsidRPr="00CA45D4">
        <w:rPr>
          <w:rFonts w:cs="Arial"/>
          <w:szCs w:val="20"/>
          <w:lang w:val="sl-SI"/>
        </w:rPr>
        <w:t>6</w:t>
      </w:r>
      <w:r w:rsidRPr="00CA45D4">
        <w:rPr>
          <w:rFonts w:cs="Arial"/>
          <w:szCs w:val="20"/>
          <w:lang w:val="sl-SI"/>
        </w:rPr>
        <w:t>.</w:t>
      </w:r>
    </w:p>
    <w:p w14:paraId="6D05339E" w14:textId="77777777" w:rsidR="00B3585E" w:rsidRPr="00CA45D4" w:rsidRDefault="00B3585E" w:rsidP="00217A73">
      <w:pPr>
        <w:spacing w:line="260" w:lineRule="exact"/>
        <w:ind w:left="1428"/>
        <w:jc w:val="both"/>
        <w:rPr>
          <w:rFonts w:cs="Arial"/>
          <w:szCs w:val="20"/>
          <w:lang w:val="sl-SI"/>
        </w:rPr>
      </w:pPr>
    </w:p>
    <w:p w14:paraId="7B9A2576" w14:textId="5D45F4EF" w:rsidR="00B3585E" w:rsidRPr="00CA45D4" w:rsidRDefault="00B3585E" w:rsidP="00217A73">
      <w:pPr>
        <w:pStyle w:val="Slog5"/>
        <w:keepNext w:val="0"/>
        <w:keepLines w:val="0"/>
        <w:tabs>
          <w:tab w:val="left" w:pos="709"/>
        </w:tabs>
        <w:spacing w:before="0"/>
        <w:ind w:left="0" w:firstLine="0"/>
        <w:jc w:val="left"/>
        <w:rPr>
          <w:color w:val="auto"/>
          <w:spacing w:val="0"/>
        </w:rPr>
      </w:pPr>
      <w:r w:rsidRPr="00CA45D4">
        <w:rPr>
          <w:color w:val="auto"/>
          <w:spacing w:val="0"/>
        </w:rPr>
        <w:tab/>
        <w:t xml:space="preserve">Preglednica </w:t>
      </w:r>
      <w:r w:rsidR="009A0917" w:rsidRPr="00CA45D4">
        <w:rPr>
          <w:color w:val="auto"/>
          <w:spacing w:val="0"/>
        </w:rPr>
        <w:t>5</w:t>
      </w:r>
      <w:r w:rsidRPr="00CA45D4">
        <w:rPr>
          <w:color w:val="auto"/>
          <w:spacing w:val="0"/>
        </w:rPr>
        <w:t>: Mejna vrednost za skupni izločeni dušik, povezan z BAT</w:t>
      </w:r>
    </w:p>
    <w:p w14:paraId="639C23D0" w14:textId="77777777" w:rsidR="00B3585E" w:rsidRPr="00CA45D4" w:rsidRDefault="00B3585E" w:rsidP="00217A73">
      <w:pPr>
        <w:pStyle w:val="Slog5"/>
        <w:keepNext w:val="0"/>
        <w:keepLines w:val="0"/>
        <w:tabs>
          <w:tab w:val="left" w:pos="709"/>
        </w:tabs>
        <w:spacing w:before="0"/>
        <w:ind w:left="0" w:firstLine="0"/>
        <w:jc w:val="left"/>
        <w:rPr>
          <w:color w:val="auto"/>
          <w:spacing w:val="0"/>
        </w:rPr>
      </w:pPr>
    </w:p>
    <w:tbl>
      <w:tblPr>
        <w:tblStyle w:val="Tabelamrea"/>
        <w:tblW w:w="0" w:type="auto"/>
        <w:tblInd w:w="587" w:type="dxa"/>
        <w:tblLook w:val="04A0" w:firstRow="1" w:lastRow="0" w:firstColumn="1" w:lastColumn="0" w:noHBand="0" w:noVBand="1"/>
      </w:tblPr>
      <w:tblGrid>
        <w:gridCol w:w="2471"/>
        <w:gridCol w:w="2785"/>
        <w:gridCol w:w="2641"/>
      </w:tblGrid>
      <w:tr w:rsidR="00B3585E" w:rsidRPr="00CA45D4" w14:paraId="4548C65C" w14:textId="77777777" w:rsidTr="00F44F32">
        <w:tc>
          <w:tcPr>
            <w:tcW w:w="2471" w:type="dxa"/>
          </w:tcPr>
          <w:p w14:paraId="7816DDD1" w14:textId="77777777" w:rsidR="00B3585E" w:rsidRPr="00CA45D4" w:rsidRDefault="00B3585E" w:rsidP="00217A73">
            <w:pPr>
              <w:pStyle w:val="Navaden-Krepko"/>
              <w:keepNext w:val="0"/>
              <w:widowControl w:val="0"/>
              <w:spacing w:line="260" w:lineRule="exact"/>
              <w:jc w:val="center"/>
              <w:rPr>
                <w:rFonts w:ascii="Arial" w:hAnsi="Arial" w:cs="Arial"/>
                <w:b w:val="0"/>
                <w:sz w:val="20"/>
                <w:szCs w:val="20"/>
                <w:lang w:val="sl-SI"/>
              </w:rPr>
            </w:pPr>
            <w:r w:rsidRPr="00CA45D4">
              <w:rPr>
                <w:rFonts w:ascii="Arial" w:hAnsi="Arial" w:cs="Arial"/>
                <w:b w:val="0"/>
                <w:sz w:val="20"/>
                <w:szCs w:val="20"/>
                <w:lang w:val="sl-SI"/>
              </w:rPr>
              <w:t>Parameter</w:t>
            </w:r>
          </w:p>
        </w:tc>
        <w:tc>
          <w:tcPr>
            <w:tcW w:w="2785" w:type="dxa"/>
          </w:tcPr>
          <w:p w14:paraId="2048936A" w14:textId="77777777" w:rsidR="00B3585E" w:rsidRPr="00CA45D4" w:rsidRDefault="00B3585E" w:rsidP="00217A73">
            <w:pPr>
              <w:pStyle w:val="Navaden-Krepko"/>
              <w:keepNext w:val="0"/>
              <w:widowControl w:val="0"/>
              <w:spacing w:line="260" w:lineRule="exact"/>
              <w:jc w:val="center"/>
              <w:rPr>
                <w:rFonts w:ascii="Arial" w:hAnsi="Arial" w:cs="Arial"/>
                <w:b w:val="0"/>
                <w:sz w:val="20"/>
                <w:szCs w:val="20"/>
                <w:lang w:val="sl-SI"/>
              </w:rPr>
            </w:pPr>
            <w:r w:rsidRPr="00CA45D4">
              <w:rPr>
                <w:rFonts w:ascii="Arial" w:hAnsi="Arial" w:cs="Arial"/>
                <w:b w:val="0"/>
                <w:sz w:val="20"/>
                <w:szCs w:val="20"/>
                <w:lang w:val="sl-SI"/>
              </w:rPr>
              <w:t>Kategorija živali</w:t>
            </w:r>
          </w:p>
        </w:tc>
        <w:tc>
          <w:tcPr>
            <w:tcW w:w="2641" w:type="dxa"/>
          </w:tcPr>
          <w:p w14:paraId="1B4BFFFC" w14:textId="77777777" w:rsidR="00B3585E" w:rsidRPr="00CA45D4" w:rsidRDefault="00B3585E" w:rsidP="00217A73">
            <w:pPr>
              <w:widowControl w:val="0"/>
              <w:spacing w:line="260" w:lineRule="exact"/>
              <w:jc w:val="center"/>
              <w:rPr>
                <w:rFonts w:cs="Arial"/>
                <w:szCs w:val="20"/>
                <w:lang w:val="sl-SI"/>
              </w:rPr>
            </w:pPr>
            <w:r w:rsidRPr="00CA45D4">
              <w:rPr>
                <w:rFonts w:cs="Arial"/>
                <w:szCs w:val="20"/>
                <w:lang w:val="sl-SI"/>
              </w:rPr>
              <w:t xml:space="preserve">Skupni izločeni dušik, povezan z BAT </w:t>
            </w:r>
          </w:p>
          <w:p w14:paraId="4DA81C0C" w14:textId="77777777" w:rsidR="00B3585E" w:rsidRPr="00CA45D4" w:rsidRDefault="00B3585E" w:rsidP="00217A73">
            <w:pPr>
              <w:widowControl w:val="0"/>
              <w:spacing w:line="260" w:lineRule="exact"/>
              <w:jc w:val="center"/>
              <w:rPr>
                <w:rFonts w:cs="Arial"/>
                <w:szCs w:val="20"/>
                <w:lang w:val="sl-SI"/>
              </w:rPr>
            </w:pPr>
            <w:r w:rsidRPr="00CA45D4">
              <w:rPr>
                <w:rFonts w:cs="Arial"/>
                <w:szCs w:val="20"/>
                <w:lang w:val="sl-SI"/>
              </w:rPr>
              <w:t>(v kg izločenega dušika/ mesto za žival/leto)</w:t>
            </w:r>
          </w:p>
        </w:tc>
      </w:tr>
      <w:tr w:rsidR="00B3585E" w:rsidRPr="00CA45D4" w14:paraId="0DF58309" w14:textId="77777777" w:rsidTr="00F44F32">
        <w:trPr>
          <w:trHeight w:val="690"/>
        </w:trPr>
        <w:tc>
          <w:tcPr>
            <w:tcW w:w="2471" w:type="dxa"/>
          </w:tcPr>
          <w:p w14:paraId="13EE94A3" w14:textId="77777777" w:rsidR="00B3585E" w:rsidRPr="00CA45D4" w:rsidRDefault="00B3585E" w:rsidP="00217A73">
            <w:pPr>
              <w:widowControl w:val="0"/>
              <w:spacing w:line="260" w:lineRule="exact"/>
              <w:jc w:val="center"/>
              <w:rPr>
                <w:rFonts w:cs="Arial"/>
                <w:szCs w:val="20"/>
                <w:lang w:val="sl-SI"/>
              </w:rPr>
            </w:pPr>
            <w:r w:rsidRPr="00CA45D4">
              <w:rPr>
                <w:rFonts w:cs="Arial"/>
                <w:szCs w:val="20"/>
                <w:lang w:val="sl-SI"/>
              </w:rPr>
              <w:t>Skupni izločeni dušik, izražen kot N</w:t>
            </w:r>
          </w:p>
        </w:tc>
        <w:tc>
          <w:tcPr>
            <w:tcW w:w="2785" w:type="dxa"/>
          </w:tcPr>
          <w:p w14:paraId="42C8E331" w14:textId="6030E75B" w:rsidR="00B3585E" w:rsidRPr="00CA45D4" w:rsidRDefault="00C23EEB" w:rsidP="00217A73">
            <w:pPr>
              <w:widowControl w:val="0"/>
              <w:spacing w:line="260" w:lineRule="exact"/>
              <w:jc w:val="center"/>
              <w:rPr>
                <w:rFonts w:cs="Arial"/>
                <w:b/>
                <w:szCs w:val="20"/>
                <w:lang w:val="sl-SI"/>
              </w:rPr>
            </w:pPr>
            <w:r w:rsidRPr="00CA45D4">
              <w:rPr>
                <w:rFonts w:cs="Arial"/>
                <w:szCs w:val="20"/>
                <w:lang w:val="sl-SI"/>
              </w:rPr>
              <w:t>svinje (vključno s sesnimi pujski)</w:t>
            </w:r>
          </w:p>
        </w:tc>
        <w:tc>
          <w:tcPr>
            <w:tcW w:w="2641" w:type="dxa"/>
          </w:tcPr>
          <w:p w14:paraId="2FC0AE8F" w14:textId="1A263E25" w:rsidR="00B3585E" w:rsidRPr="00CA45D4" w:rsidRDefault="00C23EEB" w:rsidP="00217A73">
            <w:pPr>
              <w:widowControl w:val="0"/>
              <w:spacing w:line="260" w:lineRule="exact"/>
              <w:jc w:val="center"/>
              <w:rPr>
                <w:rFonts w:cs="Arial"/>
                <w:szCs w:val="20"/>
                <w:lang w:val="sl-SI"/>
              </w:rPr>
            </w:pPr>
            <w:r w:rsidRPr="00CA45D4">
              <w:rPr>
                <w:rFonts w:cs="Arial"/>
                <w:szCs w:val="20"/>
                <w:lang w:val="sl-SI"/>
              </w:rPr>
              <w:t>30,0</w:t>
            </w:r>
          </w:p>
        </w:tc>
      </w:tr>
    </w:tbl>
    <w:p w14:paraId="1EB0B701" w14:textId="77777777" w:rsidR="00B3585E" w:rsidRPr="00CA45D4" w:rsidRDefault="00B3585E" w:rsidP="00217A73">
      <w:pPr>
        <w:spacing w:line="260" w:lineRule="exact"/>
        <w:ind w:left="1428"/>
        <w:jc w:val="both"/>
        <w:rPr>
          <w:rFonts w:cs="Arial"/>
          <w:szCs w:val="20"/>
          <w:lang w:val="sl-SI"/>
        </w:rPr>
      </w:pPr>
      <w:r w:rsidRPr="00CA45D4">
        <w:rPr>
          <w:rFonts w:cs="Arial"/>
          <w:szCs w:val="20"/>
          <w:lang w:val="sl-SI"/>
        </w:rPr>
        <w:t xml:space="preserve"> </w:t>
      </w:r>
    </w:p>
    <w:p w14:paraId="7C6966D2" w14:textId="3183DA49" w:rsidR="00B3585E" w:rsidRPr="00CA21D0" w:rsidRDefault="00B3585E" w:rsidP="00217A73">
      <w:pPr>
        <w:pStyle w:val="Slog5"/>
        <w:keepNext w:val="0"/>
        <w:keepLines w:val="0"/>
        <w:tabs>
          <w:tab w:val="left" w:pos="709"/>
        </w:tabs>
        <w:spacing w:before="0"/>
        <w:ind w:left="0" w:firstLine="0"/>
        <w:rPr>
          <w:color w:val="auto"/>
          <w:spacing w:val="0"/>
        </w:rPr>
      </w:pPr>
      <w:r w:rsidRPr="00CA45D4">
        <w:rPr>
          <w:color w:val="auto"/>
          <w:spacing w:val="0"/>
        </w:rPr>
        <w:tab/>
        <w:t xml:space="preserve">Preglednica </w:t>
      </w:r>
      <w:r w:rsidR="009A0917" w:rsidRPr="00CA45D4">
        <w:rPr>
          <w:color w:val="auto"/>
          <w:spacing w:val="0"/>
        </w:rPr>
        <w:t>6</w:t>
      </w:r>
      <w:r w:rsidRPr="00CA45D4">
        <w:rPr>
          <w:color w:val="auto"/>
          <w:spacing w:val="0"/>
        </w:rPr>
        <w:t>: Mejna vrednost za skupni izločeni fosfor, povezan z BAT</w:t>
      </w:r>
    </w:p>
    <w:p w14:paraId="729A6EBD" w14:textId="77777777" w:rsidR="00B3585E" w:rsidRPr="00CA21D0" w:rsidRDefault="00B3585E" w:rsidP="00217A73">
      <w:pPr>
        <w:pStyle w:val="Slog5"/>
        <w:keepNext w:val="0"/>
        <w:keepLines w:val="0"/>
        <w:tabs>
          <w:tab w:val="left" w:pos="709"/>
        </w:tabs>
        <w:spacing w:before="0"/>
        <w:ind w:left="0" w:firstLine="0"/>
        <w:rPr>
          <w:color w:val="auto"/>
          <w:spacing w:val="0"/>
        </w:rPr>
      </w:pPr>
    </w:p>
    <w:tbl>
      <w:tblPr>
        <w:tblStyle w:val="Tabelamrea"/>
        <w:tblW w:w="0" w:type="auto"/>
        <w:tblInd w:w="587" w:type="dxa"/>
        <w:tblLook w:val="04A0" w:firstRow="1" w:lastRow="0" w:firstColumn="1" w:lastColumn="0" w:noHBand="0" w:noVBand="1"/>
      </w:tblPr>
      <w:tblGrid>
        <w:gridCol w:w="2471"/>
        <w:gridCol w:w="2785"/>
        <w:gridCol w:w="2641"/>
      </w:tblGrid>
      <w:tr w:rsidR="00B3585E" w:rsidRPr="00CA21D0" w14:paraId="42C02541" w14:textId="77777777" w:rsidTr="00F44F32">
        <w:tc>
          <w:tcPr>
            <w:tcW w:w="2471" w:type="dxa"/>
          </w:tcPr>
          <w:p w14:paraId="29972A98" w14:textId="77777777" w:rsidR="00B3585E" w:rsidRPr="00CA21D0" w:rsidRDefault="00B3585E" w:rsidP="00217A73">
            <w:pPr>
              <w:pStyle w:val="Navaden-Krepko"/>
              <w:keepNext w:val="0"/>
              <w:widowControl w:val="0"/>
              <w:spacing w:line="260" w:lineRule="exact"/>
              <w:jc w:val="center"/>
              <w:rPr>
                <w:rFonts w:ascii="Arial" w:hAnsi="Arial" w:cs="Arial"/>
                <w:b w:val="0"/>
                <w:sz w:val="20"/>
                <w:szCs w:val="20"/>
                <w:lang w:val="sl-SI"/>
              </w:rPr>
            </w:pPr>
            <w:r w:rsidRPr="00CA21D0">
              <w:rPr>
                <w:rFonts w:ascii="Arial" w:hAnsi="Arial" w:cs="Arial"/>
                <w:b w:val="0"/>
                <w:sz w:val="20"/>
                <w:szCs w:val="20"/>
                <w:lang w:val="sl-SI"/>
              </w:rPr>
              <w:t>Parameter</w:t>
            </w:r>
          </w:p>
        </w:tc>
        <w:tc>
          <w:tcPr>
            <w:tcW w:w="2785" w:type="dxa"/>
          </w:tcPr>
          <w:p w14:paraId="2749CC48" w14:textId="77777777" w:rsidR="00B3585E" w:rsidRPr="00CA21D0" w:rsidRDefault="00B3585E" w:rsidP="00217A73">
            <w:pPr>
              <w:pStyle w:val="Navaden-Krepko"/>
              <w:keepNext w:val="0"/>
              <w:widowControl w:val="0"/>
              <w:spacing w:line="260" w:lineRule="exact"/>
              <w:jc w:val="center"/>
              <w:rPr>
                <w:rFonts w:ascii="Arial" w:hAnsi="Arial" w:cs="Arial"/>
                <w:b w:val="0"/>
                <w:sz w:val="20"/>
                <w:szCs w:val="20"/>
                <w:lang w:val="sl-SI"/>
              </w:rPr>
            </w:pPr>
            <w:r w:rsidRPr="00CA21D0">
              <w:rPr>
                <w:rFonts w:ascii="Arial" w:hAnsi="Arial" w:cs="Arial"/>
                <w:b w:val="0"/>
                <w:sz w:val="20"/>
                <w:szCs w:val="20"/>
                <w:lang w:val="sl-SI"/>
              </w:rPr>
              <w:t>Kategorija živali</w:t>
            </w:r>
          </w:p>
        </w:tc>
        <w:tc>
          <w:tcPr>
            <w:tcW w:w="2641" w:type="dxa"/>
          </w:tcPr>
          <w:p w14:paraId="552EAF6F" w14:textId="77777777" w:rsidR="00B3585E" w:rsidRPr="00CA21D0" w:rsidRDefault="00B3585E" w:rsidP="00217A73">
            <w:pPr>
              <w:widowControl w:val="0"/>
              <w:spacing w:line="260" w:lineRule="exact"/>
              <w:jc w:val="center"/>
              <w:rPr>
                <w:rFonts w:cs="Arial"/>
                <w:szCs w:val="20"/>
                <w:lang w:val="sl-SI"/>
              </w:rPr>
            </w:pPr>
            <w:r w:rsidRPr="00CA21D0">
              <w:rPr>
                <w:rFonts w:cs="Arial"/>
                <w:szCs w:val="20"/>
                <w:lang w:val="sl-SI"/>
              </w:rPr>
              <w:t>Skupni izločeni fosfor, povezan z BAT</w:t>
            </w:r>
          </w:p>
          <w:p w14:paraId="7B0D27E3" w14:textId="77777777" w:rsidR="00B3585E" w:rsidRPr="00CA21D0" w:rsidRDefault="00B3585E" w:rsidP="00217A73">
            <w:pPr>
              <w:widowControl w:val="0"/>
              <w:spacing w:line="260" w:lineRule="exact"/>
              <w:jc w:val="center"/>
              <w:rPr>
                <w:rFonts w:cs="Arial"/>
                <w:szCs w:val="20"/>
                <w:lang w:val="sl-SI"/>
              </w:rPr>
            </w:pPr>
            <w:r w:rsidRPr="00CA21D0">
              <w:rPr>
                <w:rFonts w:cs="Arial"/>
                <w:szCs w:val="20"/>
                <w:lang w:val="sl-SI"/>
              </w:rPr>
              <w:t>(v kg izločenega P</w:t>
            </w:r>
            <w:r w:rsidRPr="00CA21D0">
              <w:rPr>
                <w:rFonts w:cs="Arial"/>
                <w:szCs w:val="20"/>
                <w:vertAlign w:val="subscript"/>
                <w:lang w:val="sl-SI"/>
              </w:rPr>
              <w:t>2</w:t>
            </w:r>
            <w:r w:rsidRPr="00CA21D0">
              <w:rPr>
                <w:rFonts w:cs="Arial"/>
                <w:szCs w:val="20"/>
                <w:lang w:val="sl-SI"/>
              </w:rPr>
              <w:t>O</w:t>
            </w:r>
            <w:r w:rsidRPr="00CA21D0">
              <w:rPr>
                <w:rFonts w:cs="Arial"/>
                <w:szCs w:val="20"/>
                <w:vertAlign w:val="subscript"/>
                <w:lang w:val="sl-SI"/>
              </w:rPr>
              <w:t>5</w:t>
            </w:r>
            <w:r w:rsidRPr="00CA21D0">
              <w:rPr>
                <w:rFonts w:cs="Arial"/>
                <w:szCs w:val="20"/>
                <w:lang w:val="sl-SI"/>
              </w:rPr>
              <w:t>/ mesto za žival/leto)</w:t>
            </w:r>
          </w:p>
        </w:tc>
      </w:tr>
      <w:tr w:rsidR="00B3585E" w:rsidRPr="00CA21D0" w14:paraId="4DFD5651" w14:textId="77777777" w:rsidTr="00F44F32">
        <w:trPr>
          <w:trHeight w:val="690"/>
        </w:trPr>
        <w:tc>
          <w:tcPr>
            <w:tcW w:w="2471" w:type="dxa"/>
          </w:tcPr>
          <w:p w14:paraId="6061F6C4" w14:textId="77777777" w:rsidR="00B3585E" w:rsidRPr="00CA21D0" w:rsidRDefault="00B3585E" w:rsidP="00217A73">
            <w:pPr>
              <w:widowControl w:val="0"/>
              <w:spacing w:line="260" w:lineRule="exact"/>
              <w:jc w:val="center"/>
              <w:rPr>
                <w:rFonts w:cs="Arial"/>
                <w:szCs w:val="20"/>
                <w:vertAlign w:val="subscript"/>
                <w:lang w:val="sl-SI"/>
              </w:rPr>
            </w:pPr>
            <w:r w:rsidRPr="00CA21D0">
              <w:rPr>
                <w:rFonts w:cs="Arial"/>
                <w:szCs w:val="20"/>
                <w:lang w:val="sl-SI"/>
              </w:rPr>
              <w:t>Skupni izločeni fosfor, izražen kot P</w:t>
            </w:r>
            <w:r w:rsidRPr="00CA21D0">
              <w:rPr>
                <w:rFonts w:cs="Arial"/>
                <w:szCs w:val="20"/>
                <w:vertAlign w:val="subscript"/>
                <w:lang w:val="sl-SI"/>
              </w:rPr>
              <w:t>2</w:t>
            </w:r>
            <w:r w:rsidRPr="00CA21D0">
              <w:rPr>
                <w:rFonts w:cs="Arial"/>
                <w:szCs w:val="20"/>
                <w:lang w:val="sl-SI"/>
              </w:rPr>
              <w:t>O</w:t>
            </w:r>
            <w:r w:rsidRPr="00CA21D0">
              <w:rPr>
                <w:rFonts w:cs="Arial"/>
                <w:szCs w:val="20"/>
                <w:vertAlign w:val="subscript"/>
                <w:lang w:val="sl-SI"/>
              </w:rPr>
              <w:t>5</w:t>
            </w:r>
          </w:p>
        </w:tc>
        <w:tc>
          <w:tcPr>
            <w:tcW w:w="2785" w:type="dxa"/>
          </w:tcPr>
          <w:p w14:paraId="2944BA56" w14:textId="5D2F2854" w:rsidR="00B3585E" w:rsidRPr="00CA21D0" w:rsidRDefault="00C23EEB" w:rsidP="00217A73">
            <w:pPr>
              <w:widowControl w:val="0"/>
              <w:spacing w:line="260" w:lineRule="exact"/>
              <w:jc w:val="center"/>
              <w:rPr>
                <w:rFonts w:cs="Arial"/>
                <w:b/>
                <w:szCs w:val="20"/>
                <w:lang w:val="sl-SI"/>
              </w:rPr>
            </w:pPr>
            <w:r w:rsidRPr="00CA21D0">
              <w:rPr>
                <w:rFonts w:cs="Arial"/>
                <w:szCs w:val="20"/>
                <w:lang w:val="sl-SI"/>
              </w:rPr>
              <w:t>svinje (vključno s sesnimi pujski)</w:t>
            </w:r>
          </w:p>
        </w:tc>
        <w:tc>
          <w:tcPr>
            <w:tcW w:w="2641" w:type="dxa"/>
          </w:tcPr>
          <w:p w14:paraId="2BF41604" w14:textId="3729BFA8" w:rsidR="00B3585E" w:rsidRPr="00CA21D0" w:rsidRDefault="00C23EEB" w:rsidP="00217A73">
            <w:pPr>
              <w:widowControl w:val="0"/>
              <w:spacing w:line="260" w:lineRule="exact"/>
              <w:jc w:val="center"/>
              <w:rPr>
                <w:rFonts w:cs="Arial"/>
                <w:szCs w:val="20"/>
                <w:lang w:val="sl-SI"/>
              </w:rPr>
            </w:pPr>
            <w:r w:rsidRPr="00CA21D0">
              <w:rPr>
                <w:rFonts w:cs="Arial"/>
                <w:szCs w:val="20"/>
                <w:lang w:val="sl-SI"/>
              </w:rPr>
              <w:t>15,0</w:t>
            </w:r>
          </w:p>
        </w:tc>
      </w:tr>
    </w:tbl>
    <w:p w14:paraId="0AE54A7B" w14:textId="77777777" w:rsidR="00B3585E" w:rsidRPr="00CA21D0" w:rsidRDefault="00B3585E" w:rsidP="00217A73">
      <w:pPr>
        <w:widowControl w:val="0"/>
        <w:spacing w:line="260" w:lineRule="exact"/>
        <w:jc w:val="both"/>
        <w:rPr>
          <w:rFonts w:cs="Arial"/>
          <w:color w:val="000000"/>
          <w:szCs w:val="20"/>
          <w:lang w:val="sl-SI"/>
        </w:rPr>
      </w:pPr>
    </w:p>
    <w:p w14:paraId="1966F720" w14:textId="77777777" w:rsidR="00B3585E" w:rsidRPr="00CA21D0" w:rsidRDefault="00B3585E" w:rsidP="00F725F7">
      <w:pPr>
        <w:pStyle w:val="Odstavekseznama"/>
        <w:widowControl w:val="0"/>
        <w:numPr>
          <w:ilvl w:val="1"/>
          <w:numId w:val="16"/>
        </w:numPr>
        <w:spacing w:line="260" w:lineRule="exact"/>
        <w:jc w:val="both"/>
        <w:rPr>
          <w:rFonts w:cs="Arial"/>
          <w:szCs w:val="20"/>
          <w:lang w:val="sl-SI"/>
        </w:rPr>
      </w:pPr>
      <w:r w:rsidRPr="00CA21D0">
        <w:rPr>
          <w:rFonts w:cs="Arial"/>
          <w:szCs w:val="20"/>
          <w:lang w:val="sl-SI"/>
        </w:rPr>
        <w:t>Upravljavec mora zagotoviti vodenje evidence naslednjih parametrov procesa vsaj enkrat na leto:</w:t>
      </w:r>
    </w:p>
    <w:p w14:paraId="1E234112" w14:textId="77777777" w:rsidR="00B3585E" w:rsidRPr="00CA21D0" w:rsidRDefault="00B3585E" w:rsidP="00F725F7">
      <w:pPr>
        <w:pStyle w:val="Odstavekseznama"/>
        <w:numPr>
          <w:ilvl w:val="1"/>
          <w:numId w:val="13"/>
        </w:numPr>
        <w:spacing w:line="260" w:lineRule="exact"/>
        <w:jc w:val="both"/>
        <w:rPr>
          <w:rFonts w:cs="Arial"/>
          <w:szCs w:val="20"/>
          <w:lang w:val="sl-SI"/>
        </w:rPr>
      </w:pPr>
      <w:r w:rsidRPr="00CA21D0">
        <w:rPr>
          <w:rFonts w:cs="Arial"/>
          <w:szCs w:val="20"/>
          <w:lang w:val="sl-SI"/>
        </w:rPr>
        <w:t>porabo vode;</w:t>
      </w:r>
    </w:p>
    <w:p w14:paraId="49841D17" w14:textId="77777777" w:rsidR="00B3585E" w:rsidRPr="00CA21D0" w:rsidRDefault="00B3585E" w:rsidP="00F725F7">
      <w:pPr>
        <w:pStyle w:val="Odstavekseznama"/>
        <w:numPr>
          <w:ilvl w:val="1"/>
          <w:numId w:val="13"/>
        </w:numPr>
        <w:spacing w:line="260" w:lineRule="exact"/>
        <w:jc w:val="both"/>
        <w:rPr>
          <w:rFonts w:cs="Arial"/>
          <w:szCs w:val="20"/>
          <w:lang w:val="sl-SI"/>
        </w:rPr>
      </w:pPr>
      <w:r w:rsidRPr="00CA21D0">
        <w:rPr>
          <w:rFonts w:cs="Arial"/>
          <w:szCs w:val="20"/>
          <w:lang w:val="sl-SI"/>
        </w:rPr>
        <w:t>porabo električne energije;</w:t>
      </w:r>
    </w:p>
    <w:p w14:paraId="6C5CD51E" w14:textId="77777777" w:rsidR="00B3585E" w:rsidRPr="00CA21D0" w:rsidRDefault="00B3585E" w:rsidP="00F725F7">
      <w:pPr>
        <w:pStyle w:val="Odstavekseznama"/>
        <w:numPr>
          <w:ilvl w:val="1"/>
          <w:numId w:val="13"/>
        </w:numPr>
        <w:spacing w:line="260" w:lineRule="exact"/>
        <w:jc w:val="both"/>
        <w:rPr>
          <w:rFonts w:cs="Arial"/>
          <w:szCs w:val="20"/>
          <w:lang w:val="sl-SI"/>
        </w:rPr>
      </w:pPr>
      <w:r w:rsidRPr="00CA21D0">
        <w:rPr>
          <w:rFonts w:cs="Arial"/>
          <w:szCs w:val="20"/>
          <w:lang w:val="sl-SI"/>
        </w:rPr>
        <w:t>porabo goriva;</w:t>
      </w:r>
    </w:p>
    <w:p w14:paraId="4068D0F7" w14:textId="77777777" w:rsidR="00B3585E" w:rsidRPr="00CA21D0" w:rsidRDefault="00B3585E" w:rsidP="00F725F7">
      <w:pPr>
        <w:pStyle w:val="Odstavekseznama"/>
        <w:numPr>
          <w:ilvl w:val="1"/>
          <w:numId w:val="13"/>
        </w:numPr>
        <w:spacing w:line="260" w:lineRule="exact"/>
        <w:jc w:val="both"/>
        <w:rPr>
          <w:rFonts w:cs="Arial"/>
          <w:szCs w:val="20"/>
          <w:lang w:val="sl-SI"/>
        </w:rPr>
      </w:pPr>
      <w:r w:rsidRPr="00CA21D0">
        <w:rPr>
          <w:rFonts w:cs="Arial"/>
          <w:szCs w:val="20"/>
          <w:lang w:val="sl-SI"/>
        </w:rPr>
        <w:t>število prejetih in oddanih živali, pri čemer se upoštevajo tudi pogini,</w:t>
      </w:r>
    </w:p>
    <w:p w14:paraId="10257152" w14:textId="77777777" w:rsidR="00B3585E" w:rsidRPr="00CA21D0" w:rsidRDefault="00B3585E" w:rsidP="00F725F7">
      <w:pPr>
        <w:pStyle w:val="Odstavekseznama"/>
        <w:numPr>
          <w:ilvl w:val="1"/>
          <w:numId w:val="13"/>
        </w:numPr>
        <w:spacing w:line="260" w:lineRule="exact"/>
        <w:jc w:val="both"/>
        <w:rPr>
          <w:rFonts w:cs="Arial"/>
          <w:szCs w:val="20"/>
          <w:lang w:val="sl-SI"/>
        </w:rPr>
      </w:pPr>
      <w:r w:rsidRPr="00CA21D0">
        <w:rPr>
          <w:rFonts w:cs="Arial"/>
          <w:szCs w:val="20"/>
          <w:lang w:val="sl-SI"/>
        </w:rPr>
        <w:t>porabo krme,</w:t>
      </w:r>
    </w:p>
    <w:p w14:paraId="07790540" w14:textId="77777777" w:rsidR="00B3585E" w:rsidRPr="00CA21D0" w:rsidRDefault="00B3585E" w:rsidP="00F725F7">
      <w:pPr>
        <w:pStyle w:val="Odstavekseznama"/>
        <w:numPr>
          <w:ilvl w:val="1"/>
          <w:numId w:val="13"/>
        </w:numPr>
        <w:spacing w:line="260" w:lineRule="exact"/>
        <w:jc w:val="both"/>
        <w:rPr>
          <w:rFonts w:cs="Arial"/>
          <w:szCs w:val="20"/>
          <w:lang w:val="sl-SI"/>
        </w:rPr>
      </w:pPr>
      <w:r w:rsidRPr="00CA21D0">
        <w:rPr>
          <w:rFonts w:cs="Arial"/>
          <w:szCs w:val="20"/>
          <w:lang w:val="sl-SI"/>
        </w:rPr>
        <w:t>proizvodnjo gnojnice.</w:t>
      </w:r>
    </w:p>
    <w:p w14:paraId="48CB0D0A" w14:textId="77777777" w:rsidR="00B3585E" w:rsidRPr="00CA21D0" w:rsidRDefault="00B3585E" w:rsidP="00217A73">
      <w:pPr>
        <w:widowControl w:val="0"/>
        <w:tabs>
          <w:tab w:val="left" w:pos="851"/>
        </w:tabs>
        <w:spacing w:line="260" w:lineRule="exact"/>
        <w:jc w:val="both"/>
        <w:rPr>
          <w:rFonts w:cs="Arial"/>
          <w:color w:val="000000"/>
          <w:szCs w:val="20"/>
          <w:lang w:val="sl-SI"/>
        </w:rPr>
      </w:pPr>
    </w:p>
    <w:p w14:paraId="30C01997" w14:textId="7EDF1A07" w:rsidR="00B3585E" w:rsidRPr="00981AFB" w:rsidRDefault="00B3585E" w:rsidP="00F725F7">
      <w:pPr>
        <w:pStyle w:val="Odstavekseznama"/>
        <w:widowControl w:val="0"/>
        <w:numPr>
          <w:ilvl w:val="1"/>
          <w:numId w:val="16"/>
        </w:numPr>
        <w:spacing w:line="260" w:lineRule="exact"/>
        <w:jc w:val="both"/>
        <w:rPr>
          <w:rFonts w:cs="Arial"/>
          <w:szCs w:val="20"/>
          <w:lang w:val="sl-SI"/>
        </w:rPr>
      </w:pPr>
      <w:r w:rsidRPr="00981AFB">
        <w:rPr>
          <w:rFonts w:cs="Arial"/>
          <w:szCs w:val="20"/>
          <w:lang w:val="sl-SI"/>
        </w:rPr>
        <w:t xml:space="preserve">Upravljavec mora oceno ali izračun zmanjšanja emisij amonijaka iz celotnega proizvodnega procesa z uporabo najboljših razpoložljivih tehnik, ki se uporabljajo v napravi iz točke 1 izreka okoljevarstvenega dovoljenja, iz točke </w:t>
      </w:r>
      <w:r w:rsidR="003A2070" w:rsidRPr="00981AFB">
        <w:rPr>
          <w:rFonts w:cs="Arial"/>
          <w:szCs w:val="20"/>
          <w:lang w:val="sl-SI"/>
        </w:rPr>
        <w:t>7</w:t>
      </w:r>
      <w:r w:rsidRPr="00981AFB">
        <w:rPr>
          <w:rFonts w:cs="Arial"/>
          <w:szCs w:val="20"/>
          <w:lang w:val="sl-SI"/>
        </w:rPr>
        <w:t xml:space="preserve">.7 izreka tega dovoljenja, skupno izločeni dušik in skupno izločeni fosfor iz točke </w:t>
      </w:r>
      <w:r w:rsidR="003A2070" w:rsidRPr="00981AFB">
        <w:rPr>
          <w:rFonts w:cs="Arial"/>
          <w:szCs w:val="20"/>
          <w:lang w:val="sl-SI"/>
        </w:rPr>
        <w:t>7</w:t>
      </w:r>
      <w:r w:rsidRPr="00981AFB">
        <w:rPr>
          <w:rFonts w:cs="Arial"/>
          <w:szCs w:val="20"/>
          <w:lang w:val="sl-SI"/>
        </w:rPr>
        <w:t xml:space="preserve">.8 izreka tega dovoljenja in evidenco spremljanja parametrov iz točke </w:t>
      </w:r>
      <w:r w:rsidR="003A2070" w:rsidRPr="00981AFB">
        <w:rPr>
          <w:rFonts w:cs="Arial"/>
          <w:szCs w:val="20"/>
          <w:lang w:val="sl-SI"/>
        </w:rPr>
        <w:t>7</w:t>
      </w:r>
      <w:r w:rsidRPr="00981AFB">
        <w:rPr>
          <w:rFonts w:cs="Arial"/>
          <w:szCs w:val="20"/>
          <w:lang w:val="sl-SI"/>
        </w:rPr>
        <w:t>.9 izreka tega dovoljenja poslati Agenciji Republike Slovenije za okolje v pisni obliki enkrat letno, najkasneje do 31. marca.</w:t>
      </w:r>
    </w:p>
    <w:bookmarkEnd w:id="6"/>
    <w:p w14:paraId="54A29158" w14:textId="77777777" w:rsidR="00B3585E" w:rsidRPr="00CA21D0" w:rsidRDefault="00B3585E" w:rsidP="00217A73">
      <w:pPr>
        <w:widowControl w:val="0"/>
        <w:tabs>
          <w:tab w:val="left" w:pos="993"/>
        </w:tabs>
        <w:spacing w:line="260" w:lineRule="exact"/>
        <w:jc w:val="both"/>
        <w:rPr>
          <w:rFonts w:cs="Arial"/>
          <w:szCs w:val="20"/>
          <w:lang w:val="sl-SI"/>
        </w:rPr>
      </w:pPr>
    </w:p>
    <w:p w14:paraId="7BAEAE7D" w14:textId="38C557AF" w:rsidR="00B3585E" w:rsidRPr="00CA21D0" w:rsidRDefault="00B3585E" w:rsidP="00F725F7">
      <w:pPr>
        <w:pStyle w:val="Odstavekseznama"/>
        <w:numPr>
          <w:ilvl w:val="0"/>
          <w:numId w:val="7"/>
        </w:numPr>
        <w:spacing w:line="260" w:lineRule="exact"/>
        <w:jc w:val="both"/>
        <w:rPr>
          <w:rFonts w:cs="Arial"/>
          <w:b/>
          <w:bCs/>
          <w:noProof/>
          <w:szCs w:val="20"/>
          <w:lang w:val="sl-SI"/>
        </w:rPr>
      </w:pPr>
      <w:r w:rsidRPr="00CA21D0">
        <w:rPr>
          <w:rFonts w:cs="Arial"/>
          <w:b/>
          <w:bCs/>
          <w:noProof/>
          <w:szCs w:val="20"/>
          <w:lang w:val="sl-SI"/>
        </w:rPr>
        <w:lastRenderedPageBreak/>
        <w:t xml:space="preserve">Točka </w:t>
      </w:r>
      <w:r w:rsidR="006C2285" w:rsidRPr="00CA21D0">
        <w:rPr>
          <w:rFonts w:cs="Arial"/>
          <w:b/>
          <w:bCs/>
          <w:noProof/>
          <w:szCs w:val="20"/>
          <w:lang w:val="sl-SI"/>
        </w:rPr>
        <w:t>9</w:t>
      </w:r>
      <w:r w:rsidRPr="00CA21D0">
        <w:rPr>
          <w:rFonts w:cs="Arial"/>
          <w:b/>
          <w:bCs/>
          <w:noProof/>
          <w:szCs w:val="20"/>
          <w:lang w:val="sl-SI"/>
        </w:rPr>
        <w:t>.1 izreka okoljevarstvenega dovoljenja se črta.</w:t>
      </w:r>
    </w:p>
    <w:p w14:paraId="7768E339" w14:textId="77777777" w:rsidR="00B3585E" w:rsidRPr="00CA21D0" w:rsidRDefault="00B3585E" w:rsidP="00217A73">
      <w:pPr>
        <w:spacing w:line="260" w:lineRule="exact"/>
        <w:jc w:val="both"/>
        <w:rPr>
          <w:rFonts w:cs="Arial"/>
          <w:noProof/>
          <w:szCs w:val="20"/>
          <w:lang w:val="sl-SI"/>
        </w:rPr>
      </w:pPr>
    </w:p>
    <w:p w14:paraId="0DE1FE9E" w14:textId="70DCFABB" w:rsidR="00B3585E" w:rsidRPr="00CA21D0" w:rsidRDefault="00B3585E" w:rsidP="00F725F7">
      <w:pPr>
        <w:pStyle w:val="Odstavekseznama"/>
        <w:numPr>
          <w:ilvl w:val="0"/>
          <w:numId w:val="7"/>
        </w:numPr>
        <w:spacing w:line="260" w:lineRule="exact"/>
        <w:jc w:val="both"/>
        <w:rPr>
          <w:rFonts w:cs="Arial"/>
          <w:b/>
          <w:bCs/>
          <w:noProof/>
          <w:szCs w:val="20"/>
          <w:lang w:val="sl-SI"/>
        </w:rPr>
      </w:pPr>
      <w:r w:rsidRPr="00CA21D0">
        <w:rPr>
          <w:rFonts w:cs="Arial"/>
          <w:b/>
          <w:bCs/>
          <w:noProof/>
          <w:szCs w:val="20"/>
          <w:lang w:val="sl-SI"/>
        </w:rPr>
        <w:t xml:space="preserve">Točka </w:t>
      </w:r>
      <w:r w:rsidR="006C2285" w:rsidRPr="00CA21D0">
        <w:rPr>
          <w:rFonts w:cs="Arial"/>
          <w:b/>
          <w:bCs/>
          <w:noProof/>
          <w:szCs w:val="20"/>
          <w:lang w:val="sl-SI"/>
        </w:rPr>
        <w:t>9</w:t>
      </w:r>
      <w:r w:rsidRPr="00CA21D0">
        <w:rPr>
          <w:rFonts w:cs="Arial"/>
          <w:b/>
          <w:bCs/>
          <w:noProof/>
          <w:szCs w:val="20"/>
          <w:lang w:val="sl-SI"/>
        </w:rPr>
        <w:t>.3 izreka okoljevarstvenega dovoljenja se črta.</w:t>
      </w:r>
    </w:p>
    <w:p w14:paraId="31F19F15" w14:textId="77777777" w:rsidR="00B3585E" w:rsidRPr="00CA21D0" w:rsidRDefault="00B3585E" w:rsidP="00217A73">
      <w:pPr>
        <w:spacing w:line="260" w:lineRule="exact"/>
        <w:jc w:val="both"/>
        <w:rPr>
          <w:rFonts w:cs="Arial"/>
          <w:noProof/>
          <w:szCs w:val="20"/>
          <w:lang w:val="sl-SI"/>
        </w:rPr>
      </w:pPr>
    </w:p>
    <w:p w14:paraId="1D70BE80" w14:textId="1E9C1E82" w:rsidR="00B3585E" w:rsidRPr="00CA21D0" w:rsidRDefault="00B3585E" w:rsidP="00F725F7">
      <w:pPr>
        <w:pStyle w:val="Odstavekseznama"/>
        <w:numPr>
          <w:ilvl w:val="0"/>
          <w:numId w:val="7"/>
        </w:numPr>
        <w:spacing w:line="260" w:lineRule="exact"/>
        <w:jc w:val="both"/>
        <w:rPr>
          <w:rFonts w:cs="Arial"/>
          <w:b/>
          <w:bCs/>
          <w:noProof/>
          <w:szCs w:val="20"/>
          <w:lang w:val="sl-SI"/>
        </w:rPr>
      </w:pPr>
      <w:r w:rsidRPr="00CA21D0">
        <w:rPr>
          <w:rFonts w:cs="Arial"/>
          <w:b/>
          <w:bCs/>
          <w:noProof/>
          <w:szCs w:val="20"/>
          <w:lang w:val="sl-SI"/>
        </w:rPr>
        <w:t xml:space="preserve">V celotni točki </w:t>
      </w:r>
      <w:r w:rsidR="006C2285" w:rsidRPr="00CA21D0">
        <w:rPr>
          <w:rFonts w:cs="Arial"/>
          <w:b/>
          <w:bCs/>
          <w:noProof/>
          <w:szCs w:val="20"/>
          <w:lang w:val="sl-SI"/>
        </w:rPr>
        <w:t>10</w:t>
      </w:r>
      <w:r w:rsidRPr="00CA21D0">
        <w:rPr>
          <w:rFonts w:cs="Arial"/>
          <w:b/>
          <w:bCs/>
          <w:noProof/>
          <w:szCs w:val="20"/>
          <w:lang w:val="sl-SI"/>
        </w:rPr>
        <w:t xml:space="preserve"> izreka okoljevarstvenega dovoljenja se besedni zvezi »Agencijo RS za okolje« in »Agenciji RS za okolje« nadomestita z besedno zvezo »</w:t>
      </w:r>
      <w:bookmarkStart w:id="7" w:name="_Hlk138075488"/>
      <w:r w:rsidRPr="00CA21D0">
        <w:rPr>
          <w:rFonts w:cs="Arial"/>
          <w:b/>
          <w:bCs/>
          <w:noProof/>
          <w:szCs w:val="20"/>
          <w:lang w:val="sl-SI"/>
        </w:rPr>
        <w:t>ministrstvo</w:t>
      </w:r>
      <w:bookmarkEnd w:id="7"/>
      <w:r w:rsidRPr="00CA21D0">
        <w:rPr>
          <w:rFonts w:cs="Arial"/>
          <w:b/>
          <w:bCs/>
          <w:noProof/>
          <w:szCs w:val="20"/>
          <w:lang w:val="sl-SI"/>
        </w:rPr>
        <w:t>« oz. »na ministrstvo«.</w:t>
      </w:r>
    </w:p>
    <w:p w14:paraId="0948EE20" w14:textId="77777777" w:rsidR="00B3585E" w:rsidRPr="00CA21D0" w:rsidRDefault="00B3585E" w:rsidP="00217A73">
      <w:pPr>
        <w:pStyle w:val="Odstavekseznama"/>
        <w:spacing w:line="260" w:lineRule="exact"/>
        <w:rPr>
          <w:rFonts w:cs="Arial"/>
          <w:b/>
          <w:bCs/>
          <w:szCs w:val="20"/>
          <w:highlight w:val="darkCyan"/>
          <w:lang w:val="sl-SI"/>
        </w:rPr>
      </w:pPr>
    </w:p>
    <w:p w14:paraId="4DE3E8E3" w14:textId="3D97BCF6" w:rsidR="00B3585E" w:rsidRPr="00CA21D0" w:rsidRDefault="00B3585E" w:rsidP="00F725F7">
      <w:pPr>
        <w:pStyle w:val="Odstavekseznama"/>
        <w:numPr>
          <w:ilvl w:val="0"/>
          <w:numId w:val="7"/>
        </w:numPr>
        <w:spacing w:line="260" w:lineRule="exact"/>
        <w:jc w:val="both"/>
        <w:rPr>
          <w:rFonts w:cs="Arial"/>
          <w:b/>
          <w:bCs/>
          <w:noProof/>
          <w:szCs w:val="20"/>
          <w:lang w:val="sl-SI"/>
        </w:rPr>
      </w:pPr>
      <w:r w:rsidRPr="00CA21D0">
        <w:rPr>
          <w:rFonts w:cs="Arial"/>
          <w:b/>
          <w:bCs/>
          <w:noProof/>
          <w:szCs w:val="20"/>
          <w:lang w:val="sl-SI"/>
        </w:rPr>
        <w:t>Točka 1</w:t>
      </w:r>
      <w:r w:rsidR="006C2285" w:rsidRPr="00CA21D0">
        <w:rPr>
          <w:rFonts w:cs="Arial"/>
          <w:b/>
          <w:bCs/>
          <w:noProof/>
          <w:szCs w:val="20"/>
          <w:lang w:val="sl-SI"/>
        </w:rPr>
        <w:t>1</w:t>
      </w:r>
      <w:r w:rsidRPr="00CA21D0">
        <w:rPr>
          <w:rFonts w:cs="Arial"/>
          <w:b/>
          <w:bCs/>
          <w:noProof/>
          <w:szCs w:val="20"/>
          <w:lang w:val="sl-SI"/>
        </w:rPr>
        <w:t xml:space="preserve"> izreka okoljevarstvenega dovoljenja se črta</w:t>
      </w:r>
      <w:r w:rsidRPr="001156E9">
        <w:rPr>
          <w:rFonts w:cs="Arial"/>
          <w:b/>
          <w:bCs/>
          <w:noProof/>
          <w:szCs w:val="20"/>
          <w:lang w:val="sl-SI"/>
        </w:rPr>
        <w:t>.</w:t>
      </w:r>
      <w:r w:rsidR="006C2285" w:rsidRPr="001156E9">
        <w:rPr>
          <w:rFonts w:cs="Arial"/>
          <w:b/>
          <w:bCs/>
          <w:noProof/>
          <w:szCs w:val="20"/>
          <w:lang w:val="sl-SI"/>
        </w:rPr>
        <w:t xml:space="preserve"> </w:t>
      </w:r>
    </w:p>
    <w:p w14:paraId="32C0AA98" w14:textId="77777777" w:rsidR="00D61F89" w:rsidRPr="00CA21D0" w:rsidRDefault="00D61F89" w:rsidP="00217A73">
      <w:pPr>
        <w:tabs>
          <w:tab w:val="left" w:pos="284"/>
        </w:tabs>
        <w:spacing w:line="260" w:lineRule="exact"/>
        <w:rPr>
          <w:spacing w:val="-1"/>
          <w:szCs w:val="20"/>
          <w:lang w:val="sl-SI"/>
        </w:rPr>
      </w:pPr>
    </w:p>
    <w:p w14:paraId="245D6874" w14:textId="77777777" w:rsidR="00D61F89" w:rsidRPr="00CA21D0" w:rsidRDefault="00D61F89" w:rsidP="00217A73">
      <w:pPr>
        <w:widowControl w:val="0"/>
        <w:tabs>
          <w:tab w:val="num" w:pos="0"/>
          <w:tab w:val="left" w:pos="284"/>
        </w:tabs>
        <w:spacing w:line="260" w:lineRule="exact"/>
        <w:ind w:left="-14"/>
        <w:contextualSpacing/>
        <w:rPr>
          <w:spacing w:val="-1"/>
          <w:lang w:val="sl-SI"/>
        </w:rPr>
      </w:pPr>
    </w:p>
    <w:p w14:paraId="2E7CFED0" w14:textId="77777777" w:rsidR="00D61F89" w:rsidRPr="00CA21D0" w:rsidRDefault="00D61F89" w:rsidP="00217A73">
      <w:pPr>
        <w:shd w:val="clear" w:color="auto" w:fill="FFFFFF"/>
        <w:spacing w:line="260" w:lineRule="exact"/>
        <w:jc w:val="center"/>
        <w:rPr>
          <w:lang w:val="sl-SI"/>
        </w:rPr>
      </w:pPr>
      <w:r w:rsidRPr="00CA21D0">
        <w:rPr>
          <w:lang w:val="sl-SI"/>
        </w:rPr>
        <w:t>II.</w:t>
      </w:r>
    </w:p>
    <w:p w14:paraId="110D8ABB" w14:textId="77777777" w:rsidR="001E4309" w:rsidRPr="00CA21D0" w:rsidRDefault="001E4309" w:rsidP="00217A73">
      <w:pPr>
        <w:shd w:val="clear" w:color="auto" w:fill="FFFFFF"/>
        <w:spacing w:line="260" w:lineRule="exact"/>
        <w:jc w:val="center"/>
        <w:rPr>
          <w:lang w:val="sl-SI"/>
        </w:rPr>
      </w:pPr>
    </w:p>
    <w:p w14:paraId="0C482EC8" w14:textId="352ADF26" w:rsidR="00D61F89" w:rsidRPr="00CA21D0" w:rsidRDefault="00D61F89" w:rsidP="00217A73">
      <w:pPr>
        <w:shd w:val="clear" w:color="auto" w:fill="FFFFFF"/>
        <w:tabs>
          <w:tab w:val="left" w:leader="dot" w:pos="4162"/>
          <w:tab w:val="left" w:leader="dot" w:pos="5926"/>
        </w:tabs>
        <w:spacing w:line="260" w:lineRule="exact"/>
        <w:jc w:val="both"/>
        <w:rPr>
          <w:lang w:val="sl-SI"/>
        </w:rPr>
      </w:pPr>
      <w:r w:rsidRPr="00CA21D0">
        <w:rPr>
          <w:lang w:val="sl-SI"/>
        </w:rPr>
        <w:t>Preostalo besedilo izreka okoljevarstvenega dovoljenja št</w:t>
      </w:r>
      <w:r w:rsidR="00A50D29" w:rsidRPr="00CA21D0">
        <w:rPr>
          <w:lang w:val="sl-SI"/>
        </w:rPr>
        <w:t xml:space="preserve">. </w:t>
      </w:r>
      <w:r w:rsidR="00A50D29" w:rsidRPr="00CA21D0">
        <w:rPr>
          <w:rFonts w:cs="Arial"/>
          <w:szCs w:val="20"/>
          <w:lang w:val="sl-SI"/>
        </w:rPr>
        <w:t xml:space="preserve">35407-100/2006-14 z dne 29.1.2009, ki je bilo spremenjeno z odločbo št. 35407-48/2010-4 z dne 18. 11. 2011, </w:t>
      </w:r>
      <w:r w:rsidRPr="00CA21D0">
        <w:rPr>
          <w:lang w:val="sl-SI"/>
        </w:rPr>
        <w:t>ostane nespremenjeno.</w:t>
      </w:r>
    </w:p>
    <w:p w14:paraId="4837717E" w14:textId="77777777" w:rsidR="00D61F89" w:rsidRPr="00CA21D0" w:rsidRDefault="00D61F89" w:rsidP="00217A73">
      <w:pPr>
        <w:shd w:val="clear" w:color="auto" w:fill="FFFFFF"/>
        <w:spacing w:line="260" w:lineRule="exact"/>
        <w:jc w:val="center"/>
        <w:rPr>
          <w:lang w:val="sl-SI"/>
        </w:rPr>
      </w:pPr>
    </w:p>
    <w:p w14:paraId="1209C984" w14:textId="77777777" w:rsidR="00D61F89" w:rsidRPr="00CA21D0" w:rsidRDefault="00D61F89" w:rsidP="00217A73">
      <w:pPr>
        <w:shd w:val="clear" w:color="auto" w:fill="FFFFFF"/>
        <w:spacing w:line="260" w:lineRule="exact"/>
        <w:jc w:val="center"/>
        <w:rPr>
          <w:lang w:val="sl-SI"/>
        </w:rPr>
      </w:pPr>
    </w:p>
    <w:p w14:paraId="1C847F28" w14:textId="77777777" w:rsidR="00D61F89" w:rsidRPr="00CA21D0" w:rsidRDefault="00D61F89" w:rsidP="00217A73">
      <w:pPr>
        <w:shd w:val="clear" w:color="auto" w:fill="FFFFFF"/>
        <w:spacing w:line="260" w:lineRule="exact"/>
        <w:jc w:val="center"/>
        <w:rPr>
          <w:lang w:val="sl-SI"/>
        </w:rPr>
      </w:pPr>
      <w:r w:rsidRPr="00CA21D0">
        <w:rPr>
          <w:lang w:val="sl-SI"/>
        </w:rPr>
        <w:t>III.</w:t>
      </w:r>
    </w:p>
    <w:p w14:paraId="3213911A" w14:textId="4EA23FC8" w:rsidR="00AA331C" w:rsidRPr="00CA21D0" w:rsidRDefault="00D61F89" w:rsidP="00217A73">
      <w:pPr>
        <w:shd w:val="clear" w:color="auto" w:fill="FFFFFF"/>
        <w:tabs>
          <w:tab w:val="left" w:leader="dot" w:pos="4162"/>
          <w:tab w:val="left" w:leader="dot" w:pos="5926"/>
        </w:tabs>
        <w:spacing w:line="260" w:lineRule="exact"/>
        <w:jc w:val="both"/>
        <w:rPr>
          <w:lang w:val="sl-SI"/>
        </w:rPr>
      </w:pPr>
      <w:r w:rsidRPr="00CA21D0">
        <w:rPr>
          <w:lang w:val="sl-SI"/>
        </w:rPr>
        <w:t>V tem postopku stroški niso nastali.</w:t>
      </w:r>
      <w:r w:rsidR="00AA331C" w:rsidRPr="00CA21D0">
        <w:rPr>
          <w:b/>
          <w:bCs/>
          <w:spacing w:val="54"/>
          <w:lang w:val="sl-SI"/>
        </w:rPr>
        <w:br w:type="page"/>
      </w:r>
    </w:p>
    <w:p w14:paraId="4C43802C" w14:textId="77777777" w:rsidR="00D61F89" w:rsidRPr="00CA21D0" w:rsidRDefault="00D61F89" w:rsidP="00217A73">
      <w:pPr>
        <w:shd w:val="clear" w:color="auto" w:fill="FFFFFF"/>
        <w:spacing w:line="260" w:lineRule="exact"/>
        <w:jc w:val="center"/>
        <w:rPr>
          <w:b/>
          <w:bCs/>
          <w:spacing w:val="54"/>
          <w:lang w:val="sl-SI"/>
        </w:rPr>
      </w:pPr>
    </w:p>
    <w:p w14:paraId="33B25A4D" w14:textId="77777777" w:rsidR="00D61F89" w:rsidRPr="00CA21D0" w:rsidRDefault="00D61F89" w:rsidP="00217A73">
      <w:pPr>
        <w:shd w:val="clear" w:color="auto" w:fill="FFFFFF"/>
        <w:spacing w:line="260" w:lineRule="exact"/>
        <w:jc w:val="center"/>
        <w:rPr>
          <w:b/>
          <w:bCs/>
          <w:spacing w:val="54"/>
          <w:lang w:val="sl-SI"/>
        </w:rPr>
      </w:pPr>
      <w:r w:rsidRPr="00CA21D0">
        <w:rPr>
          <w:b/>
          <w:bCs/>
          <w:spacing w:val="54"/>
          <w:lang w:val="sl-SI"/>
        </w:rPr>
        <w:t>Obrazložitev</w:t>
      </w:r>
    </w:p>
    <w:p w14:paraId="5C3F1D3A" w14:textId="77777777" w:rsidR="00D61F89" w:rsidRPr="00CA21D0" w:rsidRDefault="00D61F89" w:rsidP="00217A73">
      <w:pPr>
        <w:shd w:val="clear" w:color="auto" w:fill="FFFFFF"/>
        <w:spacing w:line="260" w:lineRule="exact"/>
        <w:jc w:val="center"/>
        <w:rPr>
          <w:b/>
          <w:bCs/>
          <w:spacing w:val="54"/>
          <w:lang w:val="sl-SI"/>
        </w:rPr>
      </w:pPr>
    </w:p>
    <w:p w14:paraId="7C51316D" w14:textId="77777777" w:rsidR="00D61F89" w:rsidRPr="00CA21D0" w:rsidRDefault="00D61F89" w:rsidP="00217A73">
      <w:pPr>
        <w:shd w:val="clear" w:color="auto" w:fill="FFFFFF"/>
        <w:spacing w:line="260" w:lineRule="exact"/>
        <w:jc w:val="center"/>
        <w:rPr>
          <w:spacing w:val="-2"/>
          <w:lang w:val="sl-SI"/>
        </w:rPr>
      </w:pPr>
      <w:r w:rsidRPr="00CA21D0">
        <w:rPr>
          <w:spacing w:val="-2"/>
          <w:lang w:val="sl-SI"/>
        </w:rPr>
        <w:t xml:space="preserve">I. </w:t>
      </w:r>
    </w:p>
    <w:p w14:paraId="0BBE2F1A" w14:textId="77777777" w:rsidR="00AA331C" w:rsidRPr="00CA21D0" w:rsidRDefault="00AA331C" w:rsidP="00217A73">
      <w:pPr>
        <w:shd w:val="clear" w:color="auto" w:fill="FFFFFF"/>
        <w:spacing w:line="260" w:lineRule="exact"/>
        <w:jc w:val="center"/>
        <w:rPr>
          <w:lang w:val="sl-SI"/>
        </w:rPr>
      </w:pPr>
    </w:p>
    <w:p w14:paraId="5F8AAC77" w14:textId="183F5DDC" w:rsidR="00766596" w:rsidRPr="00766596" w:rsidRDefault="009304EF" w:rsidP="00217A73">
      <w:pPr>
        <w:spacing w:line="260" w:lineRule="exact"/>
        <w:ind w:left="75"/>
        <w:jc w:val="both"/>
        <w:rPr>
          <w:rFonts w:cs="Arial"/>
          <w:color w:val="222222"/>
          <w:szCs w:val="20"/>
          <w:lang w:val="sl-SI" w:eastAsia="sl-SI"/>
        </w:rPr>
      </w:pPr>
      <w:bookmarkStart w:id="8" w:name="_Hlk128991483"/>
      <w:r w:rsidRPr="00CA21D0">
        <w:rPr>
          <w:rFonts w:cs="Arial"/>
          <w:szCs w:val="20"/>
          <w:lang w:val="sl-SI"/>
        </w:rPr>
        <w:t>Ministrstvo za okolje, podnebje in energijo</w:t>
      </w:r>
      <w:r w:rsidR="00D61F89" w:rsidRPr="00CA21D0">
        <w:rPr>
          <w:rFonts w:cs="Arial"/>
          <w:lang w:val="sl-SI"/>
        </w:rPr>
        <w:t xml:space="preserve">, Direktorat za okolje </w:t>
      </w:r>
      <w:bookmarkEnd w:id="8"/>
      <w:r w:rsidR="00D61F89" w:rsidRPr="00CA21D0">
        <w:rPr>
          <w:rFonts w:cs="Arial"/>
          <w:lang w:val="sl-SI"/>
        </w:rPr>
        <w:t>(v nadaljevanju: ministrstvo</w:t>
      </w:r>
      <w:r w:rsidR="00D61F89" w:rsidRPr="00CA21D0">
        <w:rPr>
          <w:lang w:val="sl-SI"/>
        </w:rPr>
        <w:t xml:space="preserve">), je dne </w:t>
      </w:r>
      <w:r w:rsidR="004C603C" w:rsidRPr="00CA21D0">
        <w:rPr>
          <w:lang w:val="sl-SI"/>
        </w:rPr>
        <w:t xml:space="preserve">1. 3. 2024 </w:t>
      </w:r>
      <w:r w:rsidR="00D61F89" w:rsidRPr="00CA21D0">
        <w:rPr>
          <w:lang w:val="sl-SI"/>
        </w:rPr>
        <w:t xml:space="preserve">prejelo vlogo za spremembo okoljevarstvenega dovoljenja </w:t>
      </w:r>
      <w:r w:rsidR="00D61F89" w:rsidRPr="00CA21D0">
        <w:rPr>
          <w:spacing w:val="-1"/>
          <w:lang w:val="sl-SI"/>
        </w:rPr>
        <w:t>št</w:t>
      </w:r>
      <w:r w:rsidR="004C603C" w:rsidRPr="00CA21D0">
        <w:rPr>
          <w:spacing w:val="-1"/>
          <w:lang w:val="sl-SI"/>
        </w:rPr>
        <w:t xml:space="preserve">. </w:t>
      </w:r>
      <w:r w:rsidR="004C603C" w:rsidRPr="00CA21D0">
        <w:rPr>
          <w:rFonts w:cs="Arial"/>
          <w:szCs w:val="20"/>
          <w:lang w:val="sl-SI"/>
        </w:rPr>
        <w:t xml:space="preserve">35407-100/2006-14 z dne 29.1.2009, ki je bilo spremenjeno z odločbo št. 35407-48/2010-4 z dne 18. 11. 2011 </w:t>
      </w:r>
      <w:r w:rsidR="00D61F89" w:rsidRPr="00CA21D0">
        <w:rPr>
          <w:lang w:val="sl-SI" w:eastAsia="sl-SI"/>
        </w:rPr>
        <w:t xml:space="preserve">(v nadaljevanju: okoljevarstveno dovoljenje) </w:t>
      </w:r>
      <w:r w:rsidR="00D61F89" w:rsidRPr="00CA21D0">
        <w:rPr>
          <w:lang w:val="sl-SI"/>
        </w:rPr>
        <w:t xml:space="preserve">za napravo, ki povzroča industrijske emisije, in sicer za napravo </w:t>
      </w:r>
      <w:r w:rsidR="004C603C" w:rsidRPr="00CA21D0">
        <w:rPr>
          <w:rFonts w:cs="Arial"/>
          <w:lang w:val="sl-SI"/>
        </w:rPr>
        <w:t xml:space="preserve">za intenzivno rejo </w:t>
      </w:r>
      <w:r w:rsidR="004C603C" w:rsidRPr="00CA21D0">
        <w:rPr>
          <w:lang w:val="sl-SI"/>
        </w:rPr>
        <w:t xml:space="preserve">prašičev – Farma Cven </w:t>
      </w:r>
      <w:r w:rsidR="00D61F89" w:rsidRPr="00CA21D0">
        <w:rPr>
          <w:spacing w:val="-1"/>
          <w:lang w:val="sl-SI"/>
        </w:rPr>
        <w:t xml:space="preserve">upravljavca </w:t>
      </w:r>
      <w:r w:rsidR="009A2253" w:rsidRPr="00CA21D0">
        <w:rPr>
          <w:rFonts w:cs="Arial"/>
          <w:szCs w:val="20"/>
          <w:lang w:val="sl-SI"/>
        </w:rPr>
        <w:t xml:space="preserve">Ljutomerčan d.o.o., </w:t>
      </w:r>
      <w:r w:rsidR="009A2253" w:rsidRPr="00CA21D0">
        <w:rPr>
          <w:rFonts w:cs="Arial"/>
          <w:lang w:val="sl-SI"/>
        </w:rPr>
        <w:t>Cven 107</w:t>
      </w:r>
      <w:r w:rsidR="009A2253" w:rsidRPr="00CA21D0">
        <w:rPr>
          <w:rFonts w:cs="Arial"/>
          <w:szCs w:val="20"/>
          <w:lang w:val="sl-SI"/>
        </w:rPr>
        <w:t xml:space="preserve">, 9240 Ljutomer, ki ga </w:t>
      </w:r>
      <w:r w:rsidR="009A2253" w:rsidRPr="00E20E95">
        <w:rPr>
          <w:rFonts w:cs="Arial"/>
          <w:szCs w:val="20"/>
          <w:lang w:val="sl-SI"/>
        </w:rPr>
        <w:t>po pooblastilu direktorj</w:t>
      </w:r>
      <w:r w:rsidR="009A2253">
        <w:rPr>
          <w:rFonts w:cs="Arial"/>
          <w:szCs w:val="20"/>
          <w:lang w:val="sl-SI"/>
        </w:rPr>
        <w:t>a</w:t>
      </w:r>
      <w:r w:rsidR="009A2253" w:rsidRPr="00E20E95">
        <w:rPr>
          <w:rFonts w:cs="Arial"/>
          <w:szCs w:val="20"/>
          <w:lang w:val="sl-SI"/>
        </w:rPr>
        <w:t xml:space="preserve"> </w:t>
      </w:r>
      <w:r w:rsidR="009A2253" w:rsidRPr="00B53508">
        <w:rPr>
          <w:rFonts w:cs="Arial"/>
          <w:szCs w:val="20"/>
        </w:rPr>
        <w:t>Mihaela Kuharja</w:t>
      </w:r>
      <w:r w:rsidR="009A2253" w:rsidRPr="00B53508">
        <w:rPr>
          <w:rFonts w:cs="Arial"/>
          <w:szCs w:val="20"/>
          <w:lang w:val="sl-SI"/>
        </w:rPr>
        <w:t xml:space="preserve"> </w:t>
      </w:r>
      <w:r w:rsidR="009A2253" w:rsidRPr="00CA21D0">
        <w:rPr>
          <w:rFonts w:cs="Arial"/>
          <w:szCs w:val="20"/>
          <w:lang w:val="sl-SI"/>
        </w:rPr>
        <w:t xml:space="preserve">zastopa </w:t>
      </w:r>
      <w:r w:rsidR="009A2253" w:rsidRPr="00CA21D0">
        <w:rPr>
          <w:rFonts w:cs="Arial"/>
          <w:color w:val="000000"/>
          <w:szCs w:val="20"/>
          <w:lang w:val="sl-SI"/>
        </w:rPr>
        <w:t>IPSUM, d.o.o., Ljubljanska cesta 72, 1230 Domžale</w:t>
      </w:r>
      <w:r w:rsidR="009A2253" w:rsidRPr="00CA21D0">
        <w:rPr>
          <w:spacing w:val="-1"/>
          <w:lang w:val="sl-SI"/>
        </w:rPr>
        <w:t xml:space="preserve"> </w:t>
      </w:r>
      <w:r w:rsidR="00D61F89" w:rsidRPr="00CA21D0">
        <w:rPr>
          <w:spacing w:val="-1"/>
          <w:lang w:val="sl-SI"/>
        </w:rPr>
        <w:t xml:space="preserve">(v nadaljevanju: upravljavec). </w:t>
      </w:r>
      <w:r w:rsidR="00D61F89" w:rsidRPr="00CA21D0">
        <w:rPr>
          <w:lang w:val="sl-SI"/>
        </w:rPr>
        <w:t xml:space="preserve">Upravljavec je vlogo za spremembo okoljevarstvenega dovoljenja dopolnil dne </w:t>
      </w:r>
      <w:r w:rsidR="006177E7" w:rsidRPr="00CA21D0">
        <w:rPr>
          <w:rFonts w:cs="Arial"/>
          <w:color w:val="222222"/>
          <w:szCs w:val="20"/>
          <w:lang w:val="sl-SI" w:eastAsia="sl-SI"/>
        </w:rPr>
        <w:t>17.</w:t>
      </w:r>
      <w:r w:rsidR="0099594B">
        <w:rPr>
          <w:rFonts w:cs="Arial"/>
          <w:color w:val="222222"/>
          <w:szCs w:val="20"/>
          <w:lang w:val="sl-SI" w:eastAsia="sl-SI"/>
        </w:rPr>
        <w:t xml:space="preserve"> </w:t>
      </w:r>
      <w:r w:rsidR="006177E7" w:rsidRPr="00CA21D0">
        <w:rPr>
          <w:rFonts w:cs="Arial"/>
          <w:color w:val="222222"/>
          <w:szCs w:val="20"/>
          <w:lang w:val="sl-SI" w:eastAsia="sl-SI"/>
        </w:rPr>
        <w:t>6.</w:t>
      </w:r>
      <w:r w:rsidR="0099594B">
        <w:rPr>
          <w:rFonts w:cs="Arial"/>
          <w:color w:val="222222"/>
          <w:szCs w:val="20"/>
          <w:lang w:val="sl-SI" w:eastAsia="sl-SI"/>
        </w:rPr>
        <w:t xml:space="preserve"> </w:t>
      </w:r>
      <w:r w:rsidR="006177E7" w:rsidRPr="00CA21D0">
        <w:rPr>
          <w:rFonts w:cs="Arial"/>
          <w:color w:val="222222"/>
          <w:szCs w:val="20"/>
          <w:lang w:val="sl-SI" w:eastAsia="sl-SI"/>
        </w:rPr>
        <w:t>2024</w:t>
      </w:r>
      <w:r w:rsidR="00317956">
        <w:rPr>
          <w:rFonts w:cs="Arial"/>
          <w:color w:val="222222"/>
          <w:szCs w:val="20"/>
          <w:lang w:val="sl-SI" w:eastAsia="sl-SI"/>
        </w:rPr>
        <w:t>,</w:t>
      </w:r>
      <w:r w:rsidR="006177E7" w:rsidRPr="00CA21D0">
        <w:rPr>
          <w:rFonts w:cs="Arial"/>
          <w:color w:val="222222"/>
          <w:szCs w:val="20"/>
          <w:lang w:val="sl-SI" w:eastAsia="sl-SI"/>
        </w:rPr>
        <w:t xml:space="preserve"> </w:t>
      </w:r>
      <w:r w:rsidR="009D0BE5">
        <w:rPr>
          <w:rFonts w:cs="Arial"/>
          <w:color w:val="222222"/>
          <w:szCs w:val="20"/>
          <w:lang w:val="sl-SI" w:eastAsia="sl-SI"/>
        </w:rPr>
        <w:t>16. 10. 2025</w:t>
      </w:r>
      <w:r w:rsidR="00317956">
        <w:rPr>
          <w:rFonts w:cs="Arial"/>
          <w:color w:val="222222"/>
          <w:szCs w:val="20"/>
          <w:lang w:val="sl-SI" w:eastAsia="sl-SI"/>
        </w:rPr>
        <w:t xml:space="preserve">, 10. 11. </w:t>
      </w:r>
      <w:r w:rsidR="00317956" w:rsidRPr="00CA21D0">
        <w:rPr>
          <w:rFonts w:cs="Arial"/>
          <w:color w:val="222222"/>
          <w:szCs w:val="20"/>
          <w:lang w:val="sl-SI" w:eastAsia="sl-SI"/>
        </w:rPr>
        <w:t>202</w:t>
      </w:r>
      <w:r w:rsidR="00317956">
        <w:rPr>
          <w:rFonts w:cs="Arial"/>
          <w:color w:val="222222"/>
          <w:szCs w:val="20"/>
          <w:lang w:val="sl-SI" w:eastAsia="sl-SI"/>
        </w:rPr>
        <w:t>5</w:t>
      </w:r>
      <w:r w:rsidR="00766596">
        <w:rPr>
          <w:rFonts w:cs="Arial"/>
          <w:color w:val="222222"/>
          <w:szCs w:val="20"/>
          <w:lang w:val="sl-SI" w:eastAsia="sl-SI"/>
        </w:rPr>
        <w:t xml:space="preserve">, </w:t>
      </w:r>
      <w:r w:rsidR="00766596" w:rsidRPr="00766596">
        <w:rPr>
          <w:rFonts w:cs="Arial"/>
          <w:color w:val="222222"/>
          <w:szCs w:val="20"/>
          <w:lang w:val="sl-SI" w:eastAsia="sl-SI"/>
        </w:rPr>
        <w:t>20.</w:t>
      </w:r>
      <w:r w:rsidR="005858B9">
        <w:rPr>
          <w:rFonts w:cs="Arial"/>
          <w:color w:val="222222"/>
          <w:szCs w:val="20"/>
          <w:lang w:val="sl-SI" w:eastAsia="sl-SI"/>
        </w:rPr>
        <w:t xml:space="preserve"> </w:t>
      </w:r>
      <w:r w:rsidR="00766596" w:rsidRPr="00766596">
        <w:rPr>
          <w:rFonts w:cs="Arial"/>
          <w:color w:val="222222"/>
          <w:szCs w:val="20"/>
          <w:lang w:val="sl-SI" w:eastAsia="sl-SI"/>
        </w:rPr>
        <w:t>11.</w:t>
      </w:r>
      <w:r w:rsidR="005858B9">
        <w:rPr>
          <w:rFonts w:cs="Arial"/>
          <w:color w:val="222222"/>
          <w:szCs w:val="20"/>
          <w:lang w:val="sl-SI" w:eastAsia="sl-SI"/>
        </w:rPr>
        <w:t xml:space="preserve"> </w:t>
      </w:r>
      <w:r w:rsidR="00766596" w:rsidRPr="00766596">
        <w:rPr>
          <w:rFonts w:cs="Arial"/>
          <w:color w:val="222222"/>
          <w:szCs w:val="20"/>
          <w:lang w:val="sl-SI" w:eastAsia="sl-SI"/>
        </w:rPr>
        <w:t>2025</w:t>
      </w:r>
      <w:r w:rsidR="00766596">
        <w:rPr>
          <w:rFonts w:cs="Arial"/>
          <w:color w:val="222222"/>
          <w:szCs w:val="20"/>
          <w:lang w:val="sl-SI" w:eastAsia="sl-SI"/>
        </w:rPr>
        <w:t xml:space="preserve">, </w:t>
      </w:r>
      <w:r w:rsidR="00CA6464">
        <w:rPr>
          <w:rFonts w:cs="Arial"/>
          <w:color w:val="222222"/>
          <w:szCs w:val="20"/>
          <w:lang w:val="sl-SI" w:eastAsia="sl-SI"/>
        </w:rPr>
        <w:t>27. 1. 2026, 5.</w:t>
      </w:r>
      <w:r w:rsidR="003205DB">
        <w:rPr>
          <w:rFonts w:cs="Arial"/>
          <w:color w:val="222222"/>
          <w:szCs w:val="20"/>
          <w:lang w:val="sl-SI" w:eastAsia="sl-SI"/>
        </w:rPr>
        <w:t xml:space="preserve"> </w:t>
      </w:r>
      <w:r w:rsidR="00CA6464">
        <w:rPr>
          <w:rFonts w:cs="Arial"/>
          <w:color w:val="222222"/>
          <w:szCs w:val="20"/>
          <w:lang w:val="sl-SI" w:eastAsia="sl-SI"/>
        </w:rPr>
        <w:t>2.</w:t>
      </w:r>
      <w:r w:rsidR="003205DB">
        <w:rPr>
          <w:rFonts w:cs="Arial"/>
          <w:color w:val="222222"/>
          <w:szCs w:val="20"/>
          <w:lang w:val="sl-SI" w:eastAsia="sl-SI"/>
        </w:rPr>
        <w:t xml:space="preserve"> </w:t>
      </w:r>
      <w:r w:rsidR="00CA6464">
        <w:rPr>
          <w:rFonts w:cs="Arial"/>
          <w:color w:val="222222"/>
          <w:szCs w:val="20"/>
          <w:lang w:val="sl-SI" w:eastAsia="sl-SI"/>
        </w:rPr>
        <w:t>2026, 6.</w:t>
      </w:r>
      <w:r w:rsidR="003205DB">
        <w:rPr>
          <w:rFonts w:cs="Arial"/>
          <w:color w:val="222222"/>
          <w:szCs w:val="20"/>
          <w:lang w:val="sl-SI" w:eastAsia="sl-SI"/>
        </w:rPr>
        <w:t xml:space="preserve"> </w:t>
      </w:r>
      <w:r w:rsidR="00CA6464">
        <w:rPr>
          <w:rFonts w:cs="Arial"/>
          <w:color w:val="222222"/>
          <w:szCs w:val="20"/>
          <w:lang w:val="sl-SI" w:eastAsia="sl-SI"/>
        </w:rPr>
        <w:t>3.</w:t>
      </w:r>
      <w:r w:rsidR="003205DB">
        <w:rPr>
          <w:rFonts w:cs="Arial"/>
          <w:color w:val="222222"/>
          <w:szCs w:val="20"/>
          <w:lang w:val="sl-SI" w:eastAsia="sl-SI"/>
        </w:rPr>
        <w:t xml:space="preserve"> </w:t>
      </w:r>
      <w:r w:rsidR="00CA6464">
        <w:rPr>
          <w:rFonts w:cs="Arial"/>
          <w:color w:val="222222"/>
          <w:szCs w:val="20"/>
          <w:lang w:val="sl-SI" w:eastAsia="sl-SI"/>
        </w:rPr>
        <w:t>2026</w:t>
      </w:r>
      <w:r w:rsidR="003205DB">
        <w:rPr>
          <w:rFonts w:cs="Arial"/>
          <w:color w:val="222222"/>
          <w:szCs w:val="20"/>
          <w:lang w:val="sl-SI" w:eastAsia="sl-SI"/>
        </w:rPr>
        <w:t xml:space="preserve"> in 13. 5. 2026</w:t>
      </w:r>
      <w:r w:rsidR="00CA6464">
        <w:rPr>
          <w:rFonts w:cs="Arial"/>
          <w:color w:val="222222"/>
          <w:szCs w:val="20"/>
          <w:lang w:val="sl-SI" w:eastAsia="sl-SI"/>
        </w:rPr>
        <w:t>.</w:t>
      </w:r>
    </w:p>
    <w:p w14:paraId="0A4084F8" w14:textId="77777777" w:rsidR="009F3BD8" w:rsidRPr="00CA21D0" w:rsidRDefault="009F3BD8" w:rsidP="00217A73">
      <w:pPr>
        <w:shd w:val="clear" w:color="auto" w:fill="FFFFFF"/>
        <w:spacing w:line="260" w:lineRule="exact"/>
        <w:ind w:right="6"/>
        <w:jc w:val="both"/>
        <w:rPr>
          <w:spacing w:val="-1"/>
          <w:lang w:val="sl-SI"/>
        </w:rPr>
      </w:pPr>
    </w:p>
    <w:p w14:paraId="53F09206" w14:textId="6DB7F7E7" w:rsidR="00ED76C0" w:rsidRPr="003332BC" w:rsidRDefault="00D61F89" w:rsidP="00217A73">
      <w:pPr>
        <w:shd w:val="clear" w:color="auto" w:fill="FFFFFF"/>
        <w:spacing w:line="260" w:lineRule="exact"/>
        <w:ind w:right="6"/>
        <w:jc w:val="both"/>
        <w:rPr>
          <w:spacing w:val="-1"/>
          <w:lang w:val="sl-SI"/>
        </w:rPr>
      </w:pPr>
      <w:r w:rsidRPr="00CA21D0">
        <w:rPr>
          <w:spacing w:val="-1"/>
          <w:lang w:val="sl-SI"/>
        </w:rPr>
        <w:t>Upravljavec je v vlogi zaprosil za spremembo okoljevarstvenega dovoljenja</w:t>
      </w:r>
      <w:r w:rsidR="00ED76C0" w:rsidRPr="00CA21D0">
        <w:rPr>
          <w:spacing w:val="-1"/>
          <w:lang w:val="sl-SI"/>
        </w:rPr>
        <w:t>,</w:t>
      </w:r>
      <w:r w:rsidR="00ED76C0" w:rsidRPr="00CA21D0">
        <w:rPr>
          <w:lang w:val="sl-SI"/>
        </w:rPr>
        <w:t xml:space="preserve"> in sicer se  sprememba nanaša na</w:t>
      </w:r>
      <w:r w:rsidRPr="00CA21D0">
        <w:rPr>
          <w:spacing w:val="-1"/>
          <w:lang w:val="sl-SI"/>
        </w:rPr>
        <w:t xml:space="preserve"> </w:t>
      </w:r>
      <w:r w:rsidR="00ED76C0" w:rsidRPr="00CA21D0">
        <w:rPr>
          <w:spacing w:val="-1"/>
          <w:lang w:val="sl-SI"/>
        </w:rPr>
        <w:t xml:space="preserve">dodano novo dejavnost reje plemenskih svinj </w:t>
      </w:r>
      <w:r w:rsidR="0013529A" w:rsidRPr="00CA21D0">
        <w:rPr>
          <w:spacing w:val="-1"/>
          <w:lang w:val="sl-SI"/>
        </w:rPr>
        <w:t>z zmogljivostjo</w:t>
      </w:r>
      <w:r w:rsidR="00ED76C0" w:rsidRPr="00CA21D0">
        <w:rPr>
          <w:spacing w:val="-1"/>
          <w:lang w:val="sl-SI"/>
        </w:rPr>
        <w:t xml:space="preserve"> </w:t>
      </w:r>
      <w:r w:rsidR="00ED76C0" w:rsidRPr="003332BC">
        <w:rPr>
          <w:spacing w:val="-1"/>
          <w:lang w:val="sl-SI"/>
        </w:rPr>
        <w:t>846 mest</w:t>
      </w:r>
      <w:r w:rsidR="00031937" w:rsidRPr="003332BC">
        <w:rPr>
          <w:spacing w:val="-1"/>
          <w:lang w:val="sl-SI"/>
        </w:rPr>
        <w:t xml:space="preserve"> in </w:t>
      </w:r>
      <w:r w:rsidR="00031937" w:rsidRPr="00CA21D0">
        <w:rPr>
          <w:spacing w:val="-1"/>
          <w:lang w:val="sl-SI"/>
        </w:rPr>
        <w:t xml:space="preserve">zmanjšanje kapacitete prašičev pitancev (v </w:t>
      </w:r>
      <w:r w:rsidR="0013529A" w:rsidRPr="00CA21D0">
        <w:rPr>
          <w:spacing w:val="-1"/>
          <w:lang w:val="sl-SI"/>
        </w:rPr>
        <w:t>obstoječem okoljevarstvenem dovoljenju</w:t>
      </w:r>
      <w:r w:rsidR="00031937" w:rsidRPr="00CA21D0">
        <w:rPr>
          <w:spacing w:val="-1"/>
          <w:lang w:val="sl-SI"/>
        </w:rPr>
        <w:t xml:space="preserve"> 9.500 mest </w:t>
      </w:r>
      <w:r w:rsidR="00031937" w:rsidRPr="003332BC">
        <w:rPr>
          <w:spacing w:val="-1"/>
          <w:lang w:val="sl-SI"/>
        </w:rPr>
        <w:t xml:space="preserve">na </w:t>
      </w:r>
      <w:r w:rsidR="00D95FEF" w:rsidRPr="003332BC">
        <w:rPr>
          <w:spacing w:val="-1"/>
          <w:lang w:val="sl-SI"/>
        </w:rPr>
        <w:t>4</w:t>
      </w:r>
      <w:r w:rsidR="003332BC" w:rsidRPr="003332BC">
        <w:rPr>
          <w:spacing w:val="-1"/>
          <w:lang w:val="sl-SI"/>
        </w:rPr>
        <w:t>32</w:t>
      </w:r>
      <w:r w:rsidR="00031937" w:rsidRPr="003332BC">
        <w:rPr>
          <w:spacing w:val="-1"/>
          <w:lang w:val="sl-SI"/>
        </w:rPr>
        <w:t xml:space="preserve"> mest za pitance)</w:t>
      </w:r>
      <w:r w:rsidR="00F758C1" w:rsidRPr="003332BC">
        <w:rPr>
          <w:spacing w:val="-1"/>
          <w:lang w:val="sl-SI"/>
        </w:rPr>
        <w:t xml:space="preserve"> ter </w:t>
      </w:r>
      <w:r w:rsidR="00ED76C0" w:rsidRPr="003332BC">
        <w:rPr>
          <w:spacing w:val="-1"/>
          <w:lang w:val="sl-SI"/>
        </w:rPr>
        <w:t>spremembo naslova upravljavca</w:t>
      </w:r>
      <w:r w:rsidR="00F758C1" w:rsidRPr="003332BC">
        <w:rPr>
          <w:spacing w:val="-1"/>
          <w:lang w:val="sl-SI"/>
        </w:rPr>
        <w:t>.</w:t>
      </w:r>
    </w:p>
    <w:p w14:paraId="66B6839F" w14:textId="77777777" w:rsidR="00F23877" w:rsidRPr="00CA21D0" w:rsidRDefault="00F23877" w:rsidP="00217A73">
      <w:pPr>
        <w:spacing w:line="260" w:lineRule="exact"/>
        <w:jc w:val="both"/>
        <w:rPr>
          <w:spacing w:val="-1"/>
          <w:lang w:val="sl-SI"/>
        </w:rPr>
      </w:pPr>
    </w:p>
    <w:p w14:paraId="7E74DAA2" w14:textId="4BD12848" w:rsidR="00D61F89" w:rsidRPr="00CA21D0" w:rsidRDefault="00D61F89" w:rsidP="00217A73">
      <w:pPr>
        <w:spacing w:line="260" w:lineRule="exact"/>
        <w:jc w:val="both"/>
        <w:rPr>
          <w:rFonts w:cs="Arial"/>
          <w:szCs w:val="20"/>
          <w:lang w:val="sl-SI"/>
        </w:rPr>
      </w:pPr>
      <w:r w:rsidRPr="00CA21D0">
        <w:rPr>
          <w:spacing w:val="-1"/>
          <w:lang w:val="sl-SI"/>
        </w:rPr>
        <w:t>Iz 10.3.1. točke 3. člena Zakona o varstvu okolja (</w:t>
      </w:r>
      <w:r w:rsidR="00D36111" w:rsidRPr="002A17B4">
        <w:rPr>
          <w:rFonts w:cs="Arial"/>
          <w:bCs/>
          <w:szCs w:val="20"/>
          <w:lang w:val="sl-SI"/>
        </w:rPr>
        <w:t>Uradni list RS, št. </w:t>
      </w:r>
      <w:hyperlink r:id="rId17" w:tgtFrame="_blank" w:tooltip="Zakon o varstvu okolja (ZVO-2)" w:history="1">
        <w:r w:rsidR="00D36111" w:rsidRPr="002A17B4">
          <w:rPr>
            <w:lang w:val="sl-SI"/>
          </w:rPr>
          <w:t>44/22</w:t>
        </w:r>
      </w:hyperlink>
      <w:r w:rsidR="00D36111" w:rsidRPr="002A17B4">
        <w:rPr>
          <w:rFonts w:cs="Arial"/>
          <w:bCs/>
          <w:szCs w:val="20"/>
          <w:lang w:val="sl-SI"/>
        </w:rPr>
        <w:t>, </w:t>
      </w:r>
      <w:hyperlink r:id="rId18" w:tgtFrame="_blank" w:tooltip="Zakon o spremembah in dopolnitvah Zakona o državni upravi (ZDU-1O)" w:history="1">
        <w:r w:rsidR="00D36111" w:rsidRPr="002A17B4">
          <w:rPr>
            <w:lang w:val="sl-SI"/>
          </w:rPr>
          <w:t>18/23</w:t>
        </w:r>
      </w:hyperlink>
      <w:r w:rsidR="00D36111" w:rsidRPr="002A17B4">
        <w:rPr>
          <w:rFonts w:cs="Arial"/>
          <w:bCs/>
          <w:szCs w:val="20"/>
          <w:lang w:val="sl-SI"/>
        </w:rPr>
        <w:t> – ZDU-1O, </w:t>
      </w:r>
      <w:hyperlink r:id="rId19" w:tgtFrame="_blank" w:tooltip="Zakon o uvajanju naprav za proizvodnjo električne energije iz obnovljivih virov energije (ZUNPEOVE)" w:history="1">
        <w:r w:rsidR="00D36111" w:rsidRPr="002A17B4">
          <w:rPr>
            <w:lang w:val="sl-SI"/>
          </w:rPr>
          <w:t>78/23</w:t>
        </w:r>
      </w:hyperlink>
      <w:r w:rsidR="00D36111" w:rsidRPr="002A17B4">
        <w:rPr>
          <w:rFonts w:cs="Arial"/>
          <w:bCs/>
          <w:szCs w:val="20"/>
          <w:lang w:val="sl-SI"/>
        </w:rPr>
        <w:t> – ZUNPEOVE, </w:t>
      </w:r>
      <w:hyperlink r:id="rId20" w:tgtFrame="_blank" w:tooltip="Zakon o spremembah in dopolnitvah Zakona o varstvu okolja (ZVO-2A)" w:history="1">
        <w:r w:rsidR="00D36111" w:rsidRPr="002A17B4">
          <w:rPr>
            <w:lang w:val="sl-SI"/>
          </w:rPr>
          <w:t>23/24</w:t>
        </w:r>
      </w:hyperlink>
      <w:r w:rsidR="00D36111" w:rsidRPr="002A17B4">
        <w:rPr>
          <w:rFonts w:cs="Arial"/>
          <w:bCs/>
          <w:szCs w:val="20"/>
          <w:lang w:val="sl-SI"/>
        </w:rPr>
        <w:t>, </w:t>
      </w:r>
      <w:hyperlink r:id="rId21" w:tgtFrame="_blank" w:tooltip="Zakon o oskrbi s pitno vodo ter odvajanju in čiščenju komunalne odpadne vode (ZOPVOOV)" w:history="1">
        <w:r w:rsidR="00D36111" w:rsidRPr="002A17B4">
          <w:rPr>
            <w:lang w:val="sl-SI"/>
          </w:rPr>
          <w:t>21/25</w:t>
        </w:r>
      </w:hyperlink>
      <w:r w:rsidR="00D36111" w:rsidRPr="002A17B4">
        <w:rPr>
          <w:rFonts w:cs="Arial"/>
          <w:bCs/>
          <w:szCs w:val="20"/>
          <w:lang w:val="sl-SI"/>
        </w:rPr>
        <w:t> – ZOPVOOV, </w:t>
      </w:r>
      <w:hyperlink r:id="rId22" w:tgtFrame="_blank" w:tooltip="Podnebni zakon (PoZ)" w:history="1">
        <w:r w:rsidR="00D36111" w:rsidRPr="002A17B4">
          <w:rPr>
            <w:lang w:val="sl-SI"/>
          </w:rPr>
          <w:t>56/25</w:t>
        </w:r>
      </w:hyperlink>
      <w:r w:rsidR="00D36111" w:rsidRPr="002A17B4">
        <w:rPr>
          <w:rFonts w:cs="Arial"/>
          <w:bCs/>
          <w:szCs w:val="20"/>
          <w:lang w:val="sl-SI"/>
        </w:rPr>
        <w:t xml:space="preserve"> – PoZ </w:t>
      </w:r>
      <w:r w:rsidR="00D36111" w:rsidRPr="002A17B4">
        <w:rPr>
          <w:rFonts w:cs="Arial"/>
          <w:color w:val="000000" w:themeColor="text1"/>
          <w:szCs w:val="20"/>
          <w:lang w:val="sl-SI"/>
        </w:rPr>
        <w:t>in 11/26 – odl. US</w:t>
      </w:r>
      <w:r w:rsidR="009304EF" w:rsidRPr="00CA21D0">
        <w:rPr>
          <w:rFonts w:cs="Arial"/>
          <w:szCs w:val="20"/>
          <w:lang w:val="sl-SI"/>
        </w:rPr>
        <w:t>)</w:t>
      </w:r>
      <w:r w:rsidRPr="00CA21D0">
        <w:rPr>
          <w:lang w:val="sl-SI"/>
        </w:rPr>
        <w:t>, v nadaljevanju: ZVO-2)</w:t>
      </w:r>
      <w:r w:rsidRPr="00CA21D0">
        <w:rPr>
          <w:spacing w:val="-1"/>
          <w:lang w:val="sl-SI"/>
        </w:rPr>
        <w:t xml:space="preserve"> izhaja, da je večja sprememba v obratovanju naprave, ki povzroča industrijske emisije, sprememba v vrsti ali delovanju naprave ali njena razširitev, ki ima lahko pomembne škodljive vplive na zdravje ljudi ali okolje. Za večjo spremembo v obratovanju naprave se šteje vsaka sprememba v vrsti ali delovanju naprave ali njena razširitev, zaradi katere se proizvodna zmogljivost naprave poveča tako, da dosega prag zmogljivosti iz predpisa iz tretjega odstavka 110. člena tega zakona, kadar je ta predpisan. Za primere naprav iz predpisa iz tretjega odstavka 110. člena tega zakona, za katere prag zmogljivosti ni predpisan, se za večjo spremembo v obratovanju naprave, ki povzroča industrijske emisije, šteje tudi vsaka sprememba v vrsti ali delovanju naprave, ki ima pomembne škodljive vplive na zdravje ljudi ali okolje, kar ugotavlja ministrstvo za vsak primer posebej na podlagi predpisa iz šestega odstavka 90. člena</w:t>
      </w:r>
      <w:r w:rsidR="009304EF" w:rsidRPr="00CA21D0">
        <w:rPr>
          <w:spacing w:val="-1"/>
          <w:lang w:val="sl-SI"/>
        </w:rPr>
        <w:t xml:space="preserve"> ZVO-2</w:t>
      </w:r>
      <w:r w:rsidRPr="00CA21D0">
        <w:rPr>
          <w:spacing w:val="-1"/>
          <w:lang w:val="sl-SI"/>
        </w:rPr>
        <w:t xml:space="preserve">. </w:t>
      </w:r>
    </w:p>
    <w:p w14:paraId="63F47AA0" w14:textId="77777777" w:rsidR="00D61F89" w:rsidRPr="00CA21D0" w:rsidRDefault="00D61F89" w:rsidP="00217A73">
      <w:pPr>
        <w:shd w:val="clear" w:color="auto" w:fill="FFFFFF"/>
        <w:spacing w:line="260" w:lineRule="exact"/>
        <w:ind w:right="6"/>
        <w:jc w:val="both"/>
        <w:rPr>
          <w:spacing w:val="-1"/>
          <w:lang w:val="sl-SI"/>
        </w:rPr>
      </w:pPr>
    </w:p>
    <w:p w14:paraId="35113D0B" w14:textId="5DC0506E" w:rsidR="00D61F89" w:rsidRPr="00CA21D0" w:rsidRDefault="00D61F89" w:rsidP="00217A73">
      <w:pPr>
        <w:shd w:val="clear" w:color="auto" w:fill="FFFFFF"/>
        <w:spacing w:line="260" w:lineRule="exact"/>
        <w:ind w:right="6"/>
        <w:jc w:val="both"/>
        <w:rPr>
          <w:color w:val="FF0000"/>
          <w:spacing w:val="-1"/>
          <w:lang w:val="sl-SI"/>
        </w:rPr>
      </w:pPr>
      <w:r w:rsidRPr="00CA21D0">
        <w:rPr>
          <w:spacing w:val="-1"/>
          <w:lang w:val="sl-SI"/>
        </w:rPr>
        <w:t xml:space="preserve">Ministrstvo ugotavlja, da se naprava iz točke 1 izreka okoljevarstvenega dovoljenja uvršča v dejavnost </w:t>
      </w:r>
      <w:r w:rsidR="00493749" w:rsidRPr="00CA21D0">
        <w:rPr>
          <w:spacing w:val="-1"/>
          <w:lang w:val="sl-SI"/>
        </w:rPr>
        <w:t>6.6.c</w:t>
      </w:r>
      <w:r w:rsidRPr="00CA21D0">
        <w:rPr>
          <w:spacing w:val="-1"/>
          <w:lang w:val="sl-SI"/>
        </w:rPr>
        <w:t xml:space="preserve"> iz Priloge 1 Uredbe o vrsti dejavnosti in naprav, ki povzročajo industrijske emisije (Uradni list RS, št. 68/22</w:t>
      </w:r>
      <w:r w:rsidR="00ED76C0" w:rsidRPr="00CA21D0">
        <w:rPr>
          <w:spacing w:val="-1"/>
          <w:lang w:val="sl-SI"/>
        </w:rPr>
        <w:t>,</w:t>
      </w:r>
      <w:r w:rsidR="00ED76C0" w:rsidRPr="00CA21D0">
        <w:rPr>
          <w:lang w:val="sl-SI"/>
        </w:rPr>
        <w:t xml:space="preserve"> v nadaljevanju: Uredba o vrsti dejavnosti in naprav, ki povzročajo industrijske emisije</w:t>
      </w:r>
      <w:r w:rsidRPr="00CA21D0">
        <w:rPr>
          <w:spacing w:val="-1"/>
          <w:lang w:val="sl-SI"/>
        </w:rPr>
        <w:t>)</w:t>
      </w:r>
      <w:r w:rsidR="00BE05BA" w:rsidRPr="00CA21D0">
        <w:rPr>
          <w:spacing w:val="-1"/>
          <w:lang w:val="sl-SI"/>
        </w:rPr>
        <w:t>.</w:t>
      </w:r>
      <w:r w:rsidRPr="00CA21D0">
        <w:rPr>
          <w:color w:val="C00000"/>
          <w:spacing w:val="-1"/>
          <w:lang w:val="sl-SI"/>
        </w:rPr>
        <w:t xml:space="preserve"> </w:t>
      </w:r>
    </w:p>
    <w:p w14:paraId="77B1D22B" w14:textId="77777777" w:rsidR="00D95FEF" w:rsidRPr="00CA21D0" w:rsidRDefault="00D95FEF" w:rsidP="00217A73">
      <w:pPr>
        <w:widowControl w:val="0"/>
        <w:spacing w:line="260" w:lineRule="exact"/>
        <w:jc w:val="both"/>
        <w:rPr>
          <w:rFonts w:cs="Arial"/>
          <w:szCs w:val="20"/>
          <w:lang w:val="sl-SI"/>
        </w:rPr>
      </w:pPr>
    </w:p>
    <w:p w14:paraId="656CA2E5" w14:textId="1CF7CEC0" w:rsidR="00CB25A2" w:rsidRPr="00CA21D0" w:rsidRDefault="00CB25A2" w:rsidP="00217A73">
      <w:pPr>
        <w:widowControl w:val="0"/>
        <w:spacing w:line="260" w:lineRule="exact"/>
        <w:jc w:val="both"/>
        <w:rPr>
          <w:rFonts w:cs="Arial"/>
          <w:szCs w:val="20"/>
          <w:lang w:val="sl-SI"/>
        </w:rPr>
      </w:pPr>
      <w:r w:rsidRPr="00CA21D0">
        <w:rPr>
          <w:rFonts w:cs="Arial"/>
          <w:szCs w:val="20"/>
          <w:lang w:val="sl-SI"/>
        </w:rPr>
        <w:t>Naprava A</w:t>
      </w:r>
      <w:r w:rsidR="00D95FEF" w:rsidRPr="00CA21D0">
        <w:rPr>
          <w:rFonts w:cs="Arial"/>
          <w:szCs w:val="20"/>
          <w:lang w:val="sl-SI"/>
        </w:rPr>
        <w:t>1</w:t>
      </w:r>
      <w:r w:rsidRPr="00CA21D0">
        <w:rPr>
          <w:rFonts w:cs="Arial"/>
          <w:szCs w:val="20"/>
          <w:lang w:val="sl-SI"/>
        </w:rPr>
        <w:t xml:space="preserve"> iz točke 1 izreka </w:t>
      </w:r>
      <w:r w:rsidR="00E90525" w:rsidRPr="00CA21D0">
        <w:rPr>
          <w:spacing w:val="-1"/>
          <w:lang w:val="sl-SI"/>
        </w:rPr>
        <w:t>okoljevarstvenega</w:t>
      </w:r>
      <w:r w:rsidR="00E90525" w:rsidRPr="00CA21D0">
        <w:rPr>
          <w:rFonts w:cs="Arial"/>
          <w:szCs w:val="20"/>
          <w:lang w:val="sl-SI"/>
        </w:rPr>
        <w:t xml:space="preserve"> </w:t>
      </w:r>
      <w:r w:rsidRPr="00CA21D0">
        <w:rPr>
          <w:rFonts w:cs="Arial"/>
          <w:szCs w:val="20"/>
          <w:lang w:val="sl-SI"/>
        </w:rPr>
        <w:t xml:space="preserve">dovoljenja se skladno s Prilogo 1 Uredbe o vrsti dejavnosti in naprav, ki povzročajo </w:t>
      </w:r>
      <w:r w:rsidR="00BB2F53" w:rsidRPr="00CA21D0">
        <w:rPr>
          <w:lang w:val="sl-SI"/>
        </w:rPr>
        <w:t>industrijske emisije</w:t>
      </w:r>
      <w:r w:rsidRPr="00CA21D0">
        <w:rPr>
          <w:rFonts w:cs="Arial"/>
          <w:szCs w:val="20"/>
          <w:lang w:val="sl-SI"/>
        </w:rPr>
        <w:t xml:space="preserve">, razvršča med naprave za intenzivno rejo </w:t>
      </w:r>
      <w:r w:rsidR="00BB2F53" w:rsidRPr="00CA21D0">
        <w:rPr>
          <w:rFonts w:cs="Arial"/>
          <w:szCs w:val="20"/>
          <w:lang w:val="sl-SI"/>
        </w:rPr>
        <w:t>prašičev</w:t>
      </w:r>
      <w:r w:rsidRPr="00CA21D0">
        <w:rPr>
          <w:rFonts w:cs="Arial"/>
          <w:szCs w:val="20"/>
          <w:lang w:val="sl-SI"/>
        </w:rPr>
        <w:t xml:space="preserve"> z oznako vrste dejavnosti 6.6.c, za katero je določen prag 750 mest</w:t>
      </w:r>
      <w:r w:rsidR="00BB2F53" w:rsidRPr="00CA21D0">
        <w:rPr>
          <w:rFonts w:cs="Arial"/>
          <w:szCs w:val="20"/>
          <w:lang w:val="sl-SI"/>
        </w:rPr>
        <w:t xml:space="preserve"> za rejo plemenskih svinj</w:t>
      </w:r>
      <w:r w:rsidR="00536FD3" w:rsidRPr="00CA21D0">
        <w:rPr>
          <w:rFonts w:cs="Arial"/>
          <w:szCs w:val="20"/>
          <w:lang w:val="sl-SI"/>
        </w:rPr>
        <w:t>, zato se naprava A</w:t>
      </w:r>
      <w:r w:rsidR="00D95FEF" w:rsidRPr="00CA21D0">
        <w:rPr>
          <w:rFonts w:cs="Arial"/>
          <w:szCs w:val="20"/>
          <w:lang w:val="sl-SI"/>
        </w:rPr>
        <w:t>1</w:t>
      </w:r>
      <w:r w:rsidR="00536FD3" w:rsidRPr="00CA21D0">
        <w:rPr>
          <w:rFonts w:cs="Arial"/>
          <w:szCs w:val="20"/>
          <w:lang w:val="sl-SI"/>
        </w:rPr>
        <w:t xml:space="preserve"> iz točke 1 izreka tega dovoljenja šteje za napravo, ki povzroča </w:t>
      </w:r>
      <w:r w:rsidR="00BB2F53" w:rsidRPr="00CA21D0">
        <w:rPr>
          <w:lang w:val="sl-SI"/>
        </w:rPr>
        <w:t>industrijske emisije</w:t>
      </w:r>
      <w:r w:rsidR="00536FD3" w:rsidRPr="00CA21D0">
        <w:rPr>
          <w:rFonts w:cs="Arial"/>
          <w:szCs w:val="20"/>
          <w:lang w:val="sl-SI"/>
        </w:rPr>
        <w:t>.</w:t>
      </w:r>
    </w:p>
    <w:p w14:paraId="29DAA73D" w14:textId="371B978A" w:rsidR="008F5BC1" w:rsidRPr="00CA21D0" w:rsidRDefault="00ED76C0" w:rsidP="00217A73">
      <w:pPr>
        <w:shd w:val="clear" w:color="auto" w:fill="FFFFFF"/>
        <w:spacing w:line="260" w:lineRule="exact"/>
        <w:ind w:right="6"/>
        <w:jc w:val="both"/>
        <w:rPr>
          <w:spacing w:val="-1"/>
          <w:lang w:val="sl-SI"/>
        </w:rPr>
      </w:pPr>
      <w:r w:rsidRPr="00CA21D0">
        <w:rPr>
          <w:spacing w:val="-1"/>
          <w:lang w:val="sl-SI"/>
        </w:rPr>
        <w:t>Dejavnost reje plemenskih svinj se izvaja v napravi A</w:t>
      </w:r>
      <w:r w:rsidR="00D95FEF" w:rsidRPr="00CA21D0">
        <w:rPr>
          <w:spacing w:val="-1"/>
          <w:lang w:val="sl-SI"/>
        </w:rPr>
        <w:t>1</w:t>
      </w:r>
      <w:r w:rsidRPr="00CA21D0">
        <w:rPr>
          <w:spacing w:val="-1"/>
          <w:lang w:val="sl-SI"/>
        </w:rPr>
        <w:t xml:space="preserve"> s skupno </w:t>
      </w:r>
      <w:r w:rsidRPr="005F5D5D">
        <w:rPr>
          <w:spacing w:val="-1"/>
          <w:lang w:val="sl-SI"/>
        </w:rPr>
        <w:t>zmogljivostjo 846 mest.</w:t>
      </w:r>
    </w:p>
    <w:p w14:paraId="4CEBBA9C" w14:textId="1DCC9817" w:rsidR="00D64F09" w:rsidRPr="00CA21D0" w:rsidRDefault="0013529A" w:rsidP="00217A73">
      <w:pPr>
        <w:shd w:val="clear" w:color="auto" w:fill="FFFFFF"/>
        <w:spacing w:line="260" w:lineRule="exact"/>
        <w:ind w:right="6"/>
        <w:jc w:val="both"/>
        <w:rPr>
          <w:spacing w:val="-1"/>
          <w:lang w:val="sl-SI"/>
        </w:rPr>
      </w:pPr>
      <w:r w:rsidRPr="00CA21D0">
        <w:rPr>
          <w:spacing w:val="-1"/>
          <w:lang w:val="sl-SI"/>
        </w:rPr>
        <w:t>Poleg reje plemenskih svinj</w:t>
      </w:r>
      <w:r w:rsidR="00D64F09" w:rsidRPr="00CA21D0">
        <w:rPr>
          <w:spacing w:val="-1"/>
          <w:lang w:val="sl-SI"/>
        </w:rPr>
        <w:t xml:space="preserve"> poteka tudi reja ostalih kategorij živali (tekači</w:t>
      </w:r>
      <w:r w:rsidR="00E90525" w:rsidRPr="00CA21D0">
        <w:rPr>
          <w:spacing w:val="-1"/>
          <w:lang w:val="sl-SI"/>
        </w:rPr>
        <w:t>, prašiči pitanci</w:t>
      </w:r>
      <w:r w:rsidR="00D64F09" w:rsidRPr="00CA21D0">
        <w:rPr>
          <w:spacing w:val="-1"/>
          <w:lang w:val="sl-SI"/>
        </w:rPr>
        <w:t xml:space="preserve"> in plemenski merjasci)</w:t>
      </w:r>
      <w:r w:rsidR="00E90525" w:rsidRPr="00CA21D0">
        <w:rPr>
          <w:spacing w:val="-1"/>
          <w:lang w:val="sl-SI"/>
        </w:rPr>
        <w:t>.</w:t>
      </w:r>
    </w:p>
    <w:p w14:paraId="16B309D0" w14:textId="77777777" w:rsidR="00ED76C0" w:rsidRPr="00CA21D0" w:rsidRDefault="00ED76C0" w:rsidP="00217A73">
      <w:pPr>
        <w:shd w:val="clear" w:color="auto" w:fill="FFFFFF"/>
        <w:spacing w:line="260" w:lineRule="exact"/>
        <w:ind w:right="6"/>
        <w:jc w:val="both"/>
        <w:rPr>
          <w:color w:val="FF0000"/>
          <w:spacing w:val="-1"/>
          <w:lang w:val="sl-SI"/>
        </w:rPr>
      </w:pPr>
    </w:p>
    <w:p w14:paraId="2B300DC3" w14:textId="42608248" w:rsidR="007457ED" w:rsidRPr="00CA21D0" w:rsidRDefault="00D61F89" w:rsidP="00217A73">
      <w:pPr>
        <w:shd w:val="clear" w:color="auto" w:fill="FFFFFF"/>
        <w:spacing w:line="260" w:lineRule="exact"/>
        <w:ind w:right="6"/>
        <w:jc w:val="both"/>
        <w:rPr>
          <w:spacing w:val="-1"/>
          <w:lang w:val="sl-SI"/>
        </w:rPr>
      </w:pPr>
      <w:r w:rsidRPr="00CA21D0">
        <w:rPr>
          <w:spacing w:val="-1"/>
          <w:lang w:val="sl-SI"/>
        </w:rPr>
        <w:t xml:space="preserve">Iz zgoraj opisanih sprememb izhaja, da se vloga nanaša na </w:t>
      </w:r>
      <w:r w:rsidR="00ED76C0" w:rsidRPr="00CA21D0">
        <w:rPr>
          <w:spacing w:val="-1"/>
          <w:lang w:val="sl-SI"/>
        </w:rPr>
        <w:t>dodan</w:t>
      </w:r>
      <w:r w:rsidR="0013529A" w:rsidRPr="00CA21D0">
        <w:rPr>
          <w:spacing w:val="-1"/>
          <w:lang w:val="sl-SI"/>
        </w:rPr>
        <w:t>o</w:t>
      </w:r>
      <w:r w:rsidR="00ED76C0" w:rsidRPr="00CA21D0">
        <w:rPr>
          <w:spacing w:val="-1"/>
          <w:lang w:val="sl-SI"/>
        </w:rPr>
        <w:t xml:space="preserve"> nov</w:t>
      </w:r>
      <w:r w:rsidR="0013529A" w:rsidRPr="00CA21D0">
        <w:rPr>
          <w:spacing w:val="-1"/>
          <w:lang w:val="sl-SI"/>
        </w:rPr>
        <w:t>o</w:t>
      </w:r>
      <w:r w:rsidR="00ED76C0" w:rsidRPr="00CA21D0">
        <w:rPr>
          <w:spacing w:val="-1"/>
          <w:lang w:val="sl-SI"/>
        </w:rPr>
        <w:t xml:space="preserve"> dejavnost 6.6.c, </w:t>
      </w:r>
      <w:r w:rsidR="00ED76C0" w:rsidRPr="00CA21D0">
        <w:rPr>
          <w:rFonts w:cs="Arial"/>
          <w:szCs w:val="20"/>
          <w:lang w:val="sl-SI"/>
        </w:rPr>
        <w:t>za katero je določen prag 750 mest</w:t>
      </w:r>
      <w:r w:rsidR="0013529A" w:rsidRPr="00CA21D0">
        <w:rPr>
          <w:rFonts w:cs="Arial"/>
          <w:szCs w:val="20"/>
          <w:lang w:val="sl-SI"/>
        </w:rPr>
        <w:t xml:space="preserve"> za plemenske svinje</w:t>
      </w:r>
      <w:r w:rsidR="0013529A" w:rsidRPr="00CA21D0">
        <w:rPr>
          <w:spacing w:val="-1"/>
          <w:lang w:val="sl-SI"/>
        </w:rPr>
        <w:t xml:space="preserve"> in</w:t>
      </w:r>
      <w:r w:rsidR="00ED76C0" w:rsidRPr="00CA21D0">
        <w:rPr>
          <w:spacing w:val="-1"/>
          <w:lang w:val="sl-SI"/>
        </w:rPr>
        <w:t xml:space="preserve"> zaradi katere se proizvodna zmogljivost naprave poveča tako, da </w:t>
      </w:r>
      <w:r w:rsidR="0013529A" w:rsidRPr="00CA21D0">
        <w:rPr>
          <w:spacing w:val="-1"/>
          <w:lang w:val="sl-SI"/>
        </w:rPr>
        <w:t>pre</w:t>
      </w:r>
      <w:r w:rsidR="00ED76C0" w:rsidRPr="00CA21D0">
        <w:rPr>
          <w:spacing w:val="-1"/>
          <w:lang w:val="sl-SI"/>
        </w:rPr>
        <w:t>sega prag zmogljivosti</w:t>
      </w:r>
      <w:r w:rsidR="00D64F09" w:rsidRPr="00CA21D0">
        <w:rPr>
          <w:spacing w:val="-1"/>
          <w:lang w:val="sl-SI"/>
        </w:rPr>
        <w:t xml:space="preserve">; ob tem se </w:t>
      </w:r>
      <w:r w:rsidR="0013529A" w:rsidRPr="00CA21D0">
        <w:rPr>
          <w:spacing w:val="-1"/>
          <w:lang w:val="sl-SI"/>
        </w:rPr>
        <w:t xml:space="preserve">vrši tudi </w:t>
      </w:r>
      <w:r w:rsidR="00D64F09" w:rsidRPr="00AF3F92">
        <w:rPr>
          <w:spacing w:val="-1"/>
          <w:lang w:val="sl-SI"/>
        </w:rPr>
        <w:t>dejavnost 6.6.b</w:t>
      </w:r>
      <w:r w:rsidR="006B6931" w:rsidRPr="00AF3F92">
        <w:rPr>
          <w:spacing w:val="-1"/>
          <w:lang w:val="sl-SI"/>
        </w:rPr>
        <w:t xml:space="preserve"> –</w:t>
      </w:r>
      <w:r w:rsidR="005F5D5D" w:rsidRPr="00AF3F92">
        <w:rPr>
          <w:spacing w:val="-1"/>
          <w:lang w:val="sl-SI"/>
        </w:rPr>
        <w:t xml:space="preserve"> </w:t>
      </w:r>
      <w:r w:rsidR="0013529A" w:rsidRPr="00AF3F92">
        <w:rPr>
          <w:spacing w:val="-1"/>
          <w:lang w:val="sl-SI"/>
        </w:rPr>
        <w:t>(</w:t>
      </w:r>
      <w:r w:rsidR="0013529A" w:rsidRPr="00CA21D0">
        <w:rPr>
          <w:spacing w:val="-1"/>
          <w:lang w:val="sl-SI"/>
        </w:rPr>
        <w:t>reja prašičev pitancev</w:t>
      </w:r>
      <w:r w:rsidR="00CA0EAB" w:rsidRPr="00CA21D0">
        <w:rPr>
          <w:spacing w:val="-1"/>
          <w:lang w:val="sl-SI"/>
        </w:rPr>
        <w:t xml:space="preserve"> </w:t>
      </w:r>
      <w:r w:rsidR="00CA0EAB" w:rsidRPr="005F5D5D">
        <w:rPr>
          <w:spacing w:val="-1"/>
          <w:lang w:val="sl-SI"/>
        </w:rPr>
        <w:t>z zmogljivostjo 4</w:t>
      </w:r>
      <w:r w:rsidR="005F5D5D" w:rsidRPr="005F5D5D">
        <w:rPr>
          <w:spacing w:val="-1"/>
          <w:lang w:val="sl-SI"/>
        </w:rPr>
        <w:t>32</w:t>
      </w:r>
      <w:r w:rsidR="00CA0EAB" w:rsidRPr="005F5D5D">
        <w:rPr>
          <w:spacing w:val="-1"/>
          <w:lang w:val="sl-SI"/>
        </w:rPr>
        <w:t xml:space="preserve"> mest</w:t>
      </w:r>
      <w:r w:rsidR="0013529A" w:rsidRPr="005F5D5D">
        <w:rPr>
          <w:spacing w:val="-1"/>
          <w:lang w:val="sl-SI"/>
        </w:rPr>
        <w:t>),</w:t>
      </w:r>
      <w:r w:rsidR="0013529A" w:rsidRPr="00CA21D0">
        <w:rPr>
          <w:spacing w:val="-1"/>
          <w:lang w:val="sl-SI"/>
        </w:rPr>
        <w:t xml:space="preserve"> vendar precej pod pragom </w:t>
      </w:r>
      <w:r w:rsidR="00D64F09" w:rsidRPr="00CA21D0">
        <w:rPr>
          <w:spacing w:val="-1"/>
          <w:lang w:val="sl-SI"/>
        </w:rPr>
        <w:t>zmogljivost</w:t>
      </w:r>
      <w:r w:rsidR="0013529A" w:rsidRPr="00CA21D0">
        <w:rPr>
          <w:spacing w:val="-1"/>
          <w:lang w:val="sl-SI"/>
        </w:rPr>
        <w:t>i</w:t>
      </w:r>
      <w:r w:rsidR="00D64F09" w:rsidRPr="00CA21D0">
        <w:rPr>
          <w:spacing w:val="-1"/>
          <w:lang w:val="sl-SI"/>
        </w:rPr>
        <w:t xml:space="preserve"> naprave</w:t>
      </w:r>
      <w:r w:rsidR="00AF470E" w:rsidRPr="00CA21D0">
        <w:rPr>
          <w:spacing w:val="-1"/>
          <w:lang w:val="sl-SI"/>
        </w:rPr>
        <w:t>, ki sicer znaša več kot 2.000 mest za rejo prašičev pitancev (težjih od 30 kg)</w:t>
      </w:r>
      <w:r w:rsidR="00D64F09" w:rsidRPr="00CA21D0">
        <w:rPr>
          <w:spacing w:val="-1"/>
          <w:lang w:val="sl-SI"/>
        </w:rPr>
        <w:t xml:space="preserve">. </w:t>
      </w:r>
    </w:p>
    <w:p w14:paraId="6EC12788" w14:textId="77777777" w:rsidR="00AF3F92" w:rsidRDefault="00AF3F92" w:rsidP="00217A73">
      <w:pPr>
        <w:shd w:val="clear" w:color="auto" w:fill="FFFFFF"/>
        <w:spacing w:line="260" w:lineRule="exact"/>
        <w:ind w:right="6"/>
        <w:jc w:val="both"/>
        <w:rPr>
          <w:spacing w:val="-1"/>
          <w:lang w:val="sl-SI"/>
        </w:rPr>
      </w:pPr>
    </w:p>
    <w:p w14:paraId="1B916FF4" w14:textId="7796C99B" w:rsidR="00D61F89" w:rsidRPr="00CA21D0" w:rsidRDefault="00D61F89" w:rsidP="00217A73">
      <w:pPr>
        <w:shd w:val="clear" w:color="auto" w:fill="FFFFFF"/>
        <w:spacing w:line="260" w:lineRule="exact"/>
        <w:ind w:right="6"/>
        <w:jc w:val="both"/>
        <w:rPr>
          <w:spacing w:val="-1"/>
          <w:lang w:val="sl-SI"/>
        </w:rPr>
      </w:pPr>
      <w:r w:rsidRPr="00CA21D0">
        <w:rPr>
          <w:spacing w:val="-1"/>
          <w:lang w:val="sl-SI"/>
        </w:rPr>
        <w:t xml:space="preserve">Tako ministrstvo </w:t>
      </w:r>
      <w:r w:rsidR="007B40A2" w:rsidRPr="00CA21D0">
        <w:rPr>
          <w:spacing w:val="-1"/>
          <w:lang w:val="sl-SI"/>
        </w:rPr>
        <w:t>ugotavlja</w:t>
      </w:r>
      <w:r w:rsidRPr="00CA21D0">
        <w:rPr>
          <w:spacing w:val="-1"/>
          <w:lang w:val="sl-SI"/>
        </w:rPr>
        <w:t xml:space="preserve">, da je nameravana sprememba večja sprememba v skladu </w:t>
      </w:r>
      <w:r w:rsidR="00D64F09" w:rsidRPr="00CA21D0">
        <w:rPr>
          <w:spacing w:val="-1"/>
          <w:lang w:val="sl-SI"/>
        </w:rPr>
        <w:t>s 1</w:t>
      </w:r>
      <w:r w:rsidRPr="00CA21D0">
        <w:rPr>
          <w:spacing w:val="-1"/>
          <w:lang w:val="sl-SI"/>
        </w:rPr>
        <w:t xml:space="preserve">. točko četrtega odstavka 119. člena ZVO-2 ter 10.3.1 točko 3. člena ZVO-2, ker proizvodna zmogljivost </w:t>
      </w:r>
      <w:r w:rsidRPr="00CA21D0">
        <w:rPr>
          <w:spacing w:val="-1"/>
          <w:lang w:val="sl-SI"/>
        </w:rPr>
        <w:lastRenderedPageBreak/>
        <w:t xml:space="preserve">naprave </w:t>
      </w:r>
      <w:r w:rsidR="00ED76C0" w:rsidRPr="00CA21D0">
        <w:rPr>
          <w:spacing w:val="-1"/>
          <w:lang w:val="sl-SI"/>
        </w:rPr>
        <w:t>A</w:t>
      </w:r>
      <w:r w:rsidR="00D95FEF" w:rsidRPr="00CA21D0">
        <w:rPr>
          <w:spacing w:val="-1"/>
          <w:lang w:val="sl-SI"/>
        </w:rPr>
        <w:t>1</w:t>
      </w:r>
      <w:r w:rsidR="00ED76C0" w:rsidRPr="00CA21D0">
        <w:rPr>
          <w:spacing w:val="-1"/>
          <w:lang w:val="sl-SI"/>
        </w:rPr>
        <w:t xml:space="preserve"> </w:t>
      </w:r>
      <w:r w:rsidRPr="00CA21D0">
        <w:rPr>
          <w:spacing w:val="-1"/>
          <w:lang w:val="sl-SI"/>
        </w:rPr>
        <w:t xml:space="preserve">presega prag zmogljivosti </w:t>
      </w:r>
      <w:r w:rsidR="00ED76C0" w:rsidRPr="00CA21D0">
        <w:rPr>
          <w:spacing w:val="-1"/>
          <w:lang w:val="sl-SI"/>
        </w:rPr>
        <w:t>750</w:t>
      </w:r>
      <w:r w:rsidR="00ED76C0" w:rsidRPr="00CA21D0">
        <w:rPr>
          <w:rFonts w:cs="Arial"/>
          <w:szCs w:val="20"/>
          <w:lang w:val="sl-SI"/>
        </w:rPr>
        <w:t xml:space="preserve"> mest</w:t>
      </w:r>
      <w:r w:rsidRPr="00CA21D0">
        <w:rPr>
          <w:spacing w:val="-1"/>
          <w:lang w:val="sl-SI"/>
        </w:rPr>
        <w:t xml:space="preserve"> iz Priloge 1 Uredbe o vrsti dejavnosti in naprav, ki povzročajo industrijske emisije. </w:t>
      </w:r>
    </w:p>
    <w:p w14:paraId="79559853" w14:textId="77777777" w:rsidR="007B40A2" w:rsidRPr="00CA21D0" w:rsidRDefault="007B40A2" w:rsidP="00217A73">
      <w:pPr>
        <w:shd w:val="clear" w:color="auto" w:fill="FFFFFF"/>
        <w:spacing w:line="260" w:lineRule="exact"/>
        <w:ind w:right="6"/>
        <w:jc w:val="both"/>
        <w:rPr>
          <w:spacing w:val="-1"/>
          <w:lang w:val="sl-SI"/>
        </w:rPr>
      </w:pPr>
    </w:p>
    <w:p w14:paraId="3C2DE713" w14:textId="1564F421" w:rsidR="00276567" w:rsidRPr="00176943" w:rsidRDefault="00176943" w:rsidP="00217A73">
      <w:pPr>
        <w:shd w:val="clear" w:color="auto" w:fill="FFFFFF"/>
        <w:spacing w:line="260" w:lineRule="exact"/>
        <w:ind w:right="6"/>
        <w:jc w:val="both"/>
        <w:rPr>
          <w:spacing w:val="-1"/>
          <w:u w:val="single"/>
          <w:lang w:val="sl-SI"/>
        </w:rPr>
      </w:pPr>
      <w:r w:rsidRPr="00176943">
        <w:rPr>
          <w:spacing w:val="-1"/>
          <w:u w:val="single"/>
          <w:lang w:val="sl-SI"/>
        </w:rPr>
        <w:t>Opis sprememb območja naprave</w:t>
      </w:r>
      <w:r w:rsidR="00A726B0" w:rsidRPr="00176943">
        <w:rPr>
          <w:spacing w:val="-1"/>
          <w:u w:val="single"/>
          <w:lang w:val="sl-SI"/>
        </w:rPr>
        <w:t xml:space="preserve"> </w:t>
      </w:r>
    </w:p>
    <w:p w14:paraId="4785008D" w14:textId="37AE5F89" w:rsidR="00276567" w:rsidRPr="00CA21D0" w:rsidRDefault="00276567" w:rsidP="00217A73">
      <w:pPr>
        <w:shd w:val="clear" w:color="auto" w:fill="FFFFFF"/>
        <w:tabs>
          <w:tab w:val="left" w:leader="dot" w:pos="4162"/>
          <w:tab w:val="left" w:leader="dot" w:pos="5926"/>
        </w:tabs>
        <w:spacing w:line="260" w:lineRule="exact"/>
        <w:jc w:val="both"/>
        <w:rPr>
          <w:spacing w:val="-1"/>
          <w:lang w:val="sl-SI"/>
        </w:rPr>
      </w:pPr>
      <w:r w:rsidRPr="00CA21D0">
        <w:rPr>
          <w:spacing w:val="-1"/>
          <w:lang w:val="sl-SI"/>
        </w:rPr>
        <w:t>Naprav</w:t>
      </w:r>
      <w:r w:rsidR="0013529A" w:rsidRPr="00CA21D0">
        <w:rPr>
          <w:spacing w:val="-1"/>
          <w:lang w:val="sl-SI"/>
        </w:rPr>
        <w:t>a</w:t>
      </w:r>
      <w:r w:rsidRPr="00CA21D0">
        <w:rPr>
          <w:spacing w:val="-1"/>
          <w:lang w:val="sl-SI"/>
        </w:rPr>
        <w:t xml:space="preserve"> se nahaja na naslovu Cven 107, 9240 Ljutomer, na zemljišču v k.o. 241 Cven s parcelnimi št. 192, 239 in 200 in v k.o. 259 Ljutomer s parcelno št. 5/1 v občini Ljutomer.</w:t>
      </w:r>
    </w:p>
    <w:p w14:paraId="180B8EDD" w14:textId="22D55A27" w:rsidR="00276567" w:rsidRPr="00CA21D0" w:rsidRDefault="00A726B0" w:rsidP="00217A73">
      <w:pPr>
        <w:shd w:val="clear" w:color="auto" w:fill="FFFFFF"/>
        <w:spacing w:line="260" w:lineRule="exact"/>
        <w:ind w:right="6"/>
        <w:jc w:val="both"/>
        <w:rPr>
          <w:spacing w:val="-1"/>
          <w:lang w:val="sl-SI"/>
        </w:rPr>
      </w:pPr>
      <w:r w:rsidRPr="00CA21D0">
        <w:rPr>
          <w:spacing w:val="-1"/>
          <w:lang w:val="sl-SI"/>
        </w:rPr>
        <w:t>Upravljavec je v vlogi navedel, da se z v vlogi navedenimi spremembami območje naprave razširja še na dodatna zemljišča in bo tako območje naprave poleg zemljišč v k.o. 241 Cven s parcelno št. 192, ki je že navedena v okoljevarstvenem dovoljenju, območje naprave obsegalo še zemljišča v k.o. 241 Cven s parcelnimi št. 239 in 200 in v k.o. 259 Ljutomer s parcelno št. 5/1. Parcelne št. se dodajo, ker se na njih že izvajajo dejavnosti, povezane z obratovanjem obstoječe naprave, a so bile pri izdaj</w:t>
      </w:r>
      <w:r w:rsidR="0013529A" w:rsidRPr="00CA21D0">
        <w:rPr>
          <w:spacing w:val="-1"/>
          <w:lang w:val="sl-SI"/>
        </w:rPr>
        <w:t>i</w:t>
      </w:r>
      <w:r w:rsidRPr="00CA21D0">
        <w:rPr>
          <w:spacing w:val="-1"/>
          <w:lang w:val="sl-SI"/>
        </w:rPr>
        <w:t xml:space="preserve"> okoljevarstvenega dovoljenja izpuščene</w:t>
      </w:r>
      <w:r w:rsidR="0013529A" w:rsidRPr="00CA21D0">
        <w:rPr>
          <w:spacing w:val="-1"/>
          <w:lang w:val="sl-SI"/>
        </w:rPr>
        <w:t xml:space="preserve"> oz. </w:t>
      </w:r>
      <w:r w:rsidRPr="00CA21D0">
        <w:rPr>
          <w:spacing w:val="-1"/>
          <w:lang w:val="sl-SI"/>
        </w:rPr>
        <w:t>je prišlo do parcelacije</w:t>
      </w:r>
      <w:r w:rsidR="0013529A" w:rsidRPr="00CA21D0">
        <w:rPr>
          <w:spacing w:val="-1"/>
          <w:lang w:val="sl-SI"/>
        </w:rPr>
        <w:t>.</w:t>
      </w:r>
    </w:p>
    <w:p w14:paraId="25BCF2FC" w14:textId="77777777" w:rsidR="00276567" w:rsidRPr="00CA21D0" w:rsidRDefault="00276567" w:rsidP="00217A73">
      <w:pPr>
        <w:shd w:val="clear" w:color="auto" w:fill="FFFFFF"/>
        <w:spacing w:line="260" w:lineRule="exact"/>
        <w:ind w:right="6"/>
        <w:jc w:val="both"/>
        <w:rPr>
          <w:spacing w:val="-1"/>
          <w:lang w:val="sl-SI"/>
        </w:rPr>
      </w:pPr>
    </w:p>
    <w:p w14:paraId="6183F803" w14:textId="59302DFA" w:rsidR="008102B1" w:rsidRPr="00176943" w:rsidRDefault="00B5219A" w:rsidP="00217A73">
      <w:pPr>
        <w:shd w:val="clear" w:color="auto" w:fill="FFFFFF"/>
        <w:spacing w:line="260" w:lineRule="exact"/>
        <w:ind w:right="6"/>
        <w:jc w:val="both"/>
        <w:rPr>
          <w:spacing w:val="-1"/>
          <w:u w:val="single"/>
          <w:lang w:val="sl-SI"/>
        </w:rPr>
      </w:pPr>
      <w:r w:rsidRPr="00176943">
        <w:rPr>
          <w:spacing w:val="-1"/>
          <w:u w:val="single"/>
          <w:lang w:val="sl-SI"/>
        </w:rPr>
        <w:t>P</w:t>
      </w:r>
      <w:r w:rsidR="00D95FEF" w:rsidRPr="00176943">
        <w:rPr>
          <w:spacing w:val="-1"/>
          <w:u w:val="single"/>
          <w:lang w:val="sl-SI"/>
        </w:rPr>
        <w:t>redhodni postopek</w:t>
      </w:r>
    </w:p>
    <w:p w14:paraId="29C45874" w14:textId="70CCA22C" w:rsidR="008102B1" w:rsidRPr="00CA21D0" w:rsidRDefault="008102B1" w:rsidP="00217A73">
      <w:pPr>
        <w:spacing w:line="260" w:lineRule="exact"/>
        <w:jc w:val="both"/>
        <w:rPr>
          <w:lang w:val="sl-SI"/>
        </w:rPr>
      </w:pPr>
      <w:r w:rsidRPr="00CA21D0">
        <w:rPr>
          <w:lang w:val="sl-SI"/>
        </w:rPr>
        <w:t>Upravljavec je že na podlagi Zakona o varstvu okolja (Uradni list RS, št. 39/06-ZVO-1-UPB1, 49/06-ZMetD, 66/06-OdlUS, 33/07-ZPNačrt, 57/08-ZFO-1A, 70/08, 108/09, 108/09-ZPNačrt-A, 48/12, 57/12, 92/13, 56/15, 102/15, 30/16, 61/17-GZ, 21/18-ZNOrg in 84/18-ZIURKOE), ki je veljal v času prijave nameravane spremembe, prijavil nameravano spremembo v obratovanju naprav</w:t>
      </w:r>
      <w:r w:rsidR="00B5219A" w:rsidRPr="00CA21D0">
        <w:rPr>
          <w:lang w:val="sl-SI"/>
        </w:rPr>
        <w:t>e</w:t>
      </w:r>
      <w:r w:rsidRPr="00CA21D0">
        <w:rPr>
          <w:lang w:val="sl-SI"/>
        </w:rPr>
        <w:t xml:space="preserve">, za katero je Agencija Republike Slovenije za okolje dne 1. </w:t>
      </w:r>
      <w:r w:rsidR="00B5219A" w:rsidRPr="00CA21D0">
        <w:rPr>
          <w:lang w:val="sl-SI"/>
        </w:rPr>
        <w:t>6</w:t>
      </w:r>
      <w:r w:rsidRPr="00CA21D0">
        <w:rPr>
          <w:lang w:val="sl-SI"/>
        </w:rPr>
        <w:t xml:space="preserve">. 2020 izdala sklep št. </w:t>
      </w:r>
      <w:bookmarkStart w:id="9" w:name="_Hlk192607107"/>
      <w:r w:rsidRPr="00CA21D0">
        <w:rPr>
          <w:lang w:val="sl-SI"/>
        </w:rPr>
        <w:t>35405-</w:t>
      </w:r>
      <w:r w:rsidR="00B5219A" w:rsidRPr="00CA21D0">
        <w:rPr>
          <w:lang w:val="sl-SI"/>
        </w:rPr>
        <w:t>457</w:t>
      </w:r>
      <w:r w:rsidRPr="00CA21D0">
        <w:rPr>
          <w:lang w:val="sl-SI"/>
        </w:rPr>
        <w:t>/2019-</w:t>
      </w:r>
      <w:r w:rsidR="00B5219A" w:rsidRPr="00CA21D0">
        <w:rPr>
          <w:lang w:val="sl-SI"/>
        </w:rPr>
        <w:t>2</w:t>
      </w:r>
      <w:r w:rsidRPr="00CA21D0">
        <w:rPr>
          <w:lang w:val="sl-SI"/>
        </w:rPr>
        <w:t>4</w:t>
      </w:r>
      <w:bookmarkEnd w:id="9"/>
      <w:r w:rsidRPr="00CA21D0">
        <w:rPr>
          <w:lang w:val="sl-SI"/>
        </w:rPr>
        <w:t xml:space="preserve">, iz katerega izhaja, da za poseg: </w:t>
      </w:r>
      <w:r w:rsidR="00B5219A" w:rsidRPr="00CA21D0">
        <w:rPr>
          <w:rFonts w:cs="Arial"/>
          <w:szCs w:val="20"/>
          <w:lang w:val="sl-SI"/>
        </w:rPr>
        <w:t>novogradnja hleva za plemenske svinje na mestu dotrajanih hlevov, Farma Cven – PL 1</w:t>
      </w:r>
      <w:r w:rsidRPr="00CA21D0">
        <w:rPr>
          <w:lang w:val="sl-SI"/>
        </w:rPr>
        <w:t xml:space="preserve"> na zemljišču v k.o. </w:t>
      </w:r>
      <w:r w:rsidR="00B5219A" w:rsidRPr="00CA21D0">
        <w:rPr>
          <w:lang w:val="sl-SI"/>
        </w:rPr>
        <w:t>241</w:t>
      </w:r>
      <w:r w:rsidRPr="00CA21D0">
        <w:rPr>
          <w:lang w:val="sl-SI"/>
        </w:rPr>
        <w:t xml:space="preserve"> </w:t>
      </w:r>
      <w:r w:rsidR="00B5219A" w:rsidRPr="00CA21D0">
        <w:rPr>
          <w:lang w:val="sl-SI"/>
        </w:rPr>
        <w:t>Cven</w:t>
      </w:r>
      <w:r w:rsidRPr="00CA21D0">
        <w:rPr>
          <w:lang w:val="sl-SI"/>
        </w:rPr>
        <w:t xml:space="preserve"> s parcelno št. </w:t>
      </w:r>
      <w:r w:rsidR="00B5219A" w:rsidRPr="00CA21D0">
        <w:rPr>
          <w:lang w:val="sl-SI"/>
        </w:rPr>
        <w:t>192</w:t>
      </w:r>
      <w:r w:rsidRPr="00CA21D0">
        <w:rPr>
          <w:lang w:val="sl-SI"/>
        </w:rPr>
        <w:t xml:space="preserve">, ni potrebno izvesti presoje vplivov na okolje in pridobiti okoljevarstvenega soglasja. </w:t>
      </w:r>
      <w:bookmarkStart w:id="10" w:name="_Hlk192608937"/>
      <w:r w:rsidRPr="00CA21D0">
        <w:rPr>
          <w:lang w:val="sl-SI"/>
        </w:rPr>
        <w:t xml:space="preserve">Predmet predhodnega postopka je bila postavitev </w:t>
      </w:r>
      <w:r w:rsidR="00B5219A" w:rsidRPr="00CA21D0">
        <w:rPr>
          <w:rFonts w:cs="Arial"/>
          <w:szCs w:val="20"/>
          <w:lang w:val="sl-SI"/>
        </w:rPr>
        <w:t>hleva za plemenske svinje na mestu dotrajanih hlevov</w:t>
      </w:r>
      <w:r w:rsidRPr="00CA21D0">
        <w:rPr>
          <w:lang w:val="sl-SI"/>
        </w:rPr>
        <w:t xml:space="preserve">, s čimer se je </w:t>
      </w:r>
      <w:r w:rsidR="00B5219A" w:rsidRPr="00CA21D0">
        <w:rPr>
          <w:lang w:val="sl-SI"/>
        </w:rPr>
        <w:t xml:space="preserve">dodala nova dejavnost reje plemenskih svinj (poleg reje pitancev in tekačev). </w:t>
      </w:r>
      <w:bookmarkEnd w:id="10"/>
    </w:p>
    <w:p w14:paraId="071E2028" w14:textId="77777777" w:rsidR="008102B1" w:rsidRPr="00CA21D0" w:rsidRDefault="008102B1" w:rsidP="00217A73">
      <w:pPr>
        <w:shd w:val="clear" w:color="auto" w:fill="FFFFFF"/>
        <w:spacing w:line="260" w:lineRule="exact"/>
        <w:ind w:right="6"/>
        <w:jc w:val="both"/>
        <w:rPr>
          <w:spacing w:val="-1"/>
          <w:lang w:val="sl-SI"/>
        </w:rPr>
      </w:pPr>
    </w:p>
    <w:p w14:paraId="6258B78E" w14:textId="3B8F08E9" w:rsidR="00D61F89" w:rsidRPr="00CA21D0" w:rsidRDefault="00D61F89" w:rsidP="00217A73">
      <w:pPr>
        <w:shd w:val="clear" w:color="auto" w:fill="FFFFFF"/>
        <w:spacing w:line="260" w:lineRule="exact"/>
        <w:ind w:right="6"/>
        <w:jc w:val="both"/>
        <w:rPr>
          <w:spacing w:val="-1"/>
          <w:lang w:val="sl-SI"/>
        </w:rPr>
      </w:pPr>
      <w:r w:rsidRPr="00CA21D0">
        <w:rPr>
          <w:spacing w:val="-1"/>
          <w:lang w:val="sl-SI"/>
        </w:rPr>
        <w:t xml:space="preserve">Enajsti odstavek 119. člena </w:t>
      </w:r>
      <w:r w:rsidRPr="00CA21D0">
        <w:rPr>
          <w:lang w:val="sl-SI"/>
        </w:rPr>
        <w:t xml:space="preserve">ZVO-2 </w:t>
      </w:r>
      <w:r w:rsidRPr="00CA21D0">
        <w:rPr>
          <w:spacing w:val="-1"/>
          <w:lang w:val="sl-SI"/>
        </w:rPr>
        <w:t>določa, da ministrstvo odloči o spremembi okoljevarstvenega dovoljenja iz 1. točke četrtega odstavka 119. člena ZVO-2 v šestih mesecih od vložitve popolne vloge, pri čemer rok za izdajo odločbe, poleg primerov iz drugega odstavka 106. člena tega zakona, ne teče v času od izdaje obvestila do prejema poročila iz prejšnjega odstavka.</w:t>
      </w:r>
    </w:p>
    <w:p w14:paraId="560BF8E7" w14:textId="77777777" w:rsidR="008102B1" w:rsidRPr="00CA21D0" w:rsidRDefault="008102B1" w:rsidP="00217A73">
      <w:pPr>
        <w:shd w:val="clear" w:color="auto" w:fill="FFFFFF"/>
        <w:spacing w:line="260" w:lineRule="exact"/>
        <w:ind w:right="6"/>
        <w:jc w:val="both"/>
        <w:rPr>
          <w:spacing w:val="-1"/>
          <w:lang w:val="sl-SI"/>
        </w:rPr>
      </w:pPr>
    </w:p>
    <w:p w14:paraId="03F3F545" w14:textId="77777777" w:rsidR="008102B1" w:rsidRPr="00CA21D0" w:rsidRDefault="008102B1" w:rsidP="00217A73">
      <w:pPr>
        <w:spacing w:line="260" w:lineRule="exact"/>
        <w:jc w:val="both"/>
        <w:rPr>
          <w:lang w:val="sl-SI"/>
        </w:rPr>
      </w:pPr>
      <w:r w:rsidRPr="00CA21D0">
        <w:rPr>
          <w:lang w:val="sl-SI"/>
        </w:rPr>
        <w:t>V prvem odstavku 119. člena ZVO-2 je določeno, da mora upravljavec za vsako nameravano spremembo v vrsti in delovanju naprave ali razširitvi naprave, ki bi lahko vplivala na okolje, ali zaradi spremembe upravljavca vložiti vlogo za spremembo okoljevarstvenega dovoljenja.</w:t>
      </w:r>
    </w:p>
    <w:p w14:paraId="517B67BC" w14:textId="77777777" w:rsidR="00B57837" w:rsidRPr="00CA21D0" w:rsidRDefault="00B57837" w:rsidP="00217A73">
      <w:pPr>
        <w:shd w:val="clear" w:color="auto" w:fill="FFFFFF"/>
        <w:spacing w:line="260" w:lineRule="exact"/>
        <w:ind w:right="6"/>
        <w:jc w:val="both"/>
        <w:rPr>
          <w:spacing w:val="-1"/>
          <w:lang w:val="sl-SI"/>
        </w:rPr>
      </w:pPr>
    </w:p>
    <w:p w14:paraId="0086A0C6" w14:textId="5627D74C" w:rsidR="00D61F89" w:rsidRPr="00CA21D0" w:rsidRDefault="00D61F89" w:rsidP="00217A73">
      <w:pPr>
        <w:shd w:val="clear" w:color="auto" w:fill="FFFFFF"/>
        <w:spacing w:line="260" w:lineRule="exact"/>
        <w:ind w:right="6"/>
        <w:jc w:val="both"/>
        <w:rPr>
          <w:spacing w:val="-1"/>
          <w:lang w:val="sl-SI"/>
        </w:rPr>
      </w:pPr>
      <w:r w:rsidRPr="00CA21D0">
        <w:rPr>
          <w:spacing w:val="-1"/>
          <w:lang w:val="sl-SI"/>
        </w:rPr>
        <w:t>Iz šestega odstavka 119. člena ZVO-2 izhaja, da v primeru iz 1. točke četrtega odstavka 119. člena ZVO-2 upravljavec vloži vlogo za spremembo okoljevarstvenega dovoljenja, ki mora vsebovati sestavine iz drugega odstavka 112. člena tega zakona in ki se nanašajo na to spremembo.</w:t>
      </w:r>
    </w:p>
    <w:p w14:paraId="47D28BC5" w14:textId="77777777" w:rsidR="00D61F89" w:rsidRPr="00CA21D0" w:rsidRDefault="00D61F89" w:rsidP="00217A73">
      <w:pPr>
        <w:spacing w:line="260" w:lineRule="exact"/>
        <w:jc w:val="both"/>
        <w:rPr>
          <w:spacing w:val="-1"/>
          <w:lang w:val="sl-SI"/>
        </w:rPr>
      </w:pPr>
    </w:p>
    <w:p w14:paraId="7348D51D" w14:textId="77777777" w:rsidR="00D61F89" w:rsidRPr="00CA21D0" w:rsidRDefault="00D61F89" w:rsidP="00217A73">
      <w:pPr>
        <w:shd w:val="clear" w:color="auto" w:fill="FFFFFF"/>
        <w:spacing w:line="260" w:lineRule="exact"/>
        <w:jc w:val="center"/>
        <w:rPr>
          <w:spacing w:val="-2"/>
          <w:lang w:val="sl-SI"/>
        </w:rPr>
      </w:pPr>
      <w:r w:rsidRPr="00CA21D0">
        <w:rPr>
          <w:spacing w:val="-2"/>
          <w:lang w:val="sl-SI"/>
        </w:rPr>
        <w:t xml:space="preserve">II. </w:t>
      </w:r>
    </w:p>
    <w:p w14:paraId="4C24A8F4" w14:textId="77777777" w:rsidR="00D61F89" w:rsidRPr="00CA21D0" w:rsidRDefault="00D61F89" w:rsidP="00217A73">
      <w:pPr>
        <w:shd w:val="clear" w:color="auto" w:fill="FFFFFF"/>
        <w:spacing w:line="260" w:lineRule="exact"/>
        <w:jc w:val="center"/>
        <w:rPr>
          <w:spacing w:val="-2"/>
          <w:lang w:val="sl-SI"/>
        </w:rPr>
      </w:pPr>
    </w:p>
    <w:p w14:paraId="35727660" w14:textId="77777777" w:rsidR="00D61F89" w:rsidRPr="00CA21D0" w:rsidRDefault="00D61F89" w:rsidP="00217A73">
      <w:pPr>
        <w:shd w:val="clear" w:color="auto" w:fill="FFFFFF"/>
        <w:spacing w:line="260" w:lineRule="exact"/>
        <w:ind w:right="6"/>
        <w:jc w:val="both"/>
        <w:rPr>
          <w:spacing w:val="-1"/>
          <w:lang w:val="sl-SI"/>
        </w:rPr>
      </w:pPr>
      <w:r w:rsidRPr="00CA21D0">
        <w:rPr>
          <w:spacing w:val="-1"/>
          <w:lang w:val="sl-SI"/>
        </w:rPr>
        <w:t>V postopku spremembe okoljevarstvenega dovoljenja je ministrstvo odločalo na podlagi predložene dokumentacije k vlogi in dopolnitev vloge:</w:t>
      </w:r>
    </w:p>
    <w:p w14:paraId="7C6763BC" w14:textId="77777777" w:rsidR="00103BF7" w:rsidRPr="00CA21D0" w:rsidRDefault="00103BF7" w:rsidP="00F725F7">
      <w:pPr>
        <w:pStyle w:val="Odstavekseznama"/>
        <w:numPr>
          <w:ilvl w:val="0"/>
          <w:numId w:val="2"/>
        </w:numPr>
        <w:spacing w:line="260" w:lineRule="exact"/>
        <w:rPr>
          <w:rFonts w:cs="Arial"/>
          <w:kern w:val="32"/>
          <w:szCs w:val="20"/>
          <w:lang w:val="sl-SI" w:eastAsia="pl-PL"/>
        </w:rPr>
      </w:pPr>
      <w:r w:rsidRPr="00CA21D0">
        <w:rPr>
          <w:rFonts w:cs="Arial"/>
          <w:kern w:val="32"/>
          <w:szCs w:val="20"/>
          <w:lang w:val="sl-SI" w:eastAsia="pl-PL"/>
        </w:rPr>
        <w:t>Pooblastilo za zastopanje,</w:t>
      </w:r>
    </w:p>
    <w:p w14:paraId="256A175D" w14:textId="77777777" w:rsidR="00103BF7" w:rsidRPr="00CA21D0" w:rsidRDefault="00103BF7" w:rsidP="00F725F7">
      <w:pPr>
        <w:pStyle w:val="Odstavekseznama"/>
        <w:numPr>
          <w:ilvl w:val="0"/>
          <w:numId w:val="2"/>
        </w:numPr>
        <w:spacing w:line="260" w:lineRule="exact"/>
        <w:rPr>
          <w:rFonts w:cs="Arial"/>
          <w:kern w:val="32"/>
          <w:szCs w:val="20"/>
          <w:lang w:val="sl-SI" w:eastAsia="pl-PL"/>
        </w:rPr>
      </w:pPr>
      <w:r w:rsidRPr="00CA21D0">
        <w:rPr>
          <w:rFonts w:cs="Arial"/>
          <w:kern w:val="32"/>
          <w:szCs w:val="20"/>
          <w:lang w:val="sl-SI" w:eastAsia="pl-PL"/>
        </w:rPr>
        <w:t>Potrdilo o plačilu upravne takse,</w:t>
      </w:r>
    </w:p>
    <w:p w14:paraId="720F0C32" w14:textId="77777777" w:rsidR="00103BF7" w:rsidRPr="00CA21D0" w:rsidRDefault="00103BF7" w:rsidP="00F725F7">
      <w:pPr>
        <w:pStyle w:val="Odstavekseznama"/>
        <w:numPr>
          <w:ilvl w:val="0"/>
          <w:numId w:val="2"/>
        </w:numPr>
        <w:spacing w:line="260" w:lineRule="exact"/>
        <w:rPr>
          <w:rFonts w:cs="Arial"/>
          <w:kern w:val="32"/>
          <w:szCs w:val="20"/>
          <w:lang w:val="sl-SI" w:eastAsia="pl-PL"/>
        </w:rPr>
      </w:pPr>
      <w:r w:rsidRPr="00CA21D0">
        <w:rPr>
          <w:rFonts w:cs="Arial"/>
          <w:kern w:val="32"/>
          <w:szCs w:val="20"/>
          <w:lang w:val="sl-SI" w:eastAsia="pl-PL"/>
        </w:rPr>
        <w:t>Vloga za spremembo v obratovanju naprave,</w:t>
      </w:r>
    </w:p>
    <w:p w14:paraId="4653C9F5" w14:textId="77777777" w:rsidR="00103BF7" w:rsidRPr="00CA21D0" w:rsidRDefault="00103BF7" w:rsidP="00F725F7">
      <w:pPr>
        <w:pStyle w:val="Odstavekseznama"/>
        <w:numPr>
          <w:ilvl w:val="0"/>
          <w:numId w:val="2"/>
        </w:numPr>
        <w:spacing w:line="260" w:lineRule="exact"/>
        <w:rPr>
          <w:rFonts w:cs="Arial"/>
          <w:kern w:val="32"/>
          <w:szCs w:val="20"/>
          <w:lang w:val="sl-SI" w:eastAsia="pl-PL"/>
        </w:rPr>
      </w:pPr>
      <w:r w:rsidRPr="00CA21D0">
        <w:rPr>
          <w:rFonts w:cs="Arial"/>
          <w:kern w:val="32"/>
          <w:szCs w:val="20"/>
          <w:lang w:val="sl-SI" w:eastAsia="pl-PL"/>
        </w:rPr>
        <w:t>P1 – Poljuden opis obratovanja naprave (P1-FarCve_dec23)</w:t>
      </w:r>
    </w:p>
    <w:p w14:paraId="17779625" w14:textId="77777777" w:rsidR="00103BF7" w:rsidRPr="00CA21D0" w:rsidRDefault="00103BF7" w:rsidP="00F725F7">
      <w:pPr>
        <w:pStyle w:val="Odstavekseznama"/>
        <w:numPr>
          <w:ilvl w:val="0"/>
          <w:numId w:val="2"/>
        </w:numPr>
        <w:spacing w:line="260" w:lineRule="exact"/>
        <w:rPr>
          <w:rFonts w:cs="Arial"/>
          <w:kern w:val="32"/>
          <w:szCs w:val="20"/>
          <w:lang w:val="sl-SI" w:eastAsia="pl-PL"/>
        </w:rPr>
      </w:pPr>
      <w:r w:rsidRPr="00CA21D0">
        <w:rPr>
          <w:rFonts w:cs="Arial"/>
          <w:kern w:val="32"/>
          <w:szCs w:val="20"/>
          <w:lang w:val="sl-SI" w:eastAsia="pl-PL"/>
        </w:rPr>
        <w:t>P2 – Skladnost obratovanja IED naprave z BAT (P2-FarCve_dec23)</w:t>
      </w:r>
    </w:p>
    <w:p w14:paraId="61C7D09F" w14:textId="77777777" w:rsidR="00103BF7" w:rsidRPr="00CA21D0" w:rsidRDefault="00103BF7" w:rsidP="00F725F7">
      <w:pPr>
        <w:pStyle w:val="Odstavekseznama"/>
        <w:numPr>
          <w:ilvl w:val="0"/>
          <w:numId w:val="2"/>
        </w:numPr>
        <w:spacing w:line="260" w:lineRule="exact"/>
        <w:rPr>
          <w:rFonts w:cs="Arial"/>
          <w:kern w:val="32"/>
          <w:szCs w:val="20"/>
          <w:lang w:val="sl-SI" w:eastAsia="pl-PL"/>
        </w:rPr>
      </w:pPr>
      <w:bookmarkStart w:id="11" w:name="_Hlk53566284"/>
      <w:r w:rsidRPr="00CA21D0">
        <w:rPr>
          <w:rFonts w:cs="Arial"/>
          <w:kern w:val="32"/>
          <w:szCs w:val="20"/>
          <w:lang w:val="sl-SI" w:eastAsia="pl-PL"/>
        </w:rPr>
        <w:t>P33 –</w:t>
      </w:r>
      <w:r w:rsidRPr="00CA21D0">
        <w:rPr>
          <w:rFonts w:cs="Arial"/>
          <w:szCs w:val="20"/>
          <w:lang w:val="sl-SI"/>
        </w:rPr>
        <w:t xml:space="preserve"> Opis</w:t>
      </w:r>
      <w:r w:rsidRPr="00CA21D0">
        <w:rPr>
          <w:rFonts w:cs="Arial"/>
          <w:kern w:val="32"/>
          <w:szCs w:val="20"/>
          <w:lang w:val="sl-SI" w:eastAsia="pl-PL"/>
        </w:rPr>
        <w:t xml:space="preserve"> tehnologije proizvodnje</w:t>
      </w:r>
      <w:bookmarkEnd w:id="11"/>
      <w:r w:rsidRPr="00CA21D0">
        <w:rPr>
          <w:rFonts w:cs="Arial"/>
          <w:kern w:val="32"/>
          <w:szCs w:val="20"/>
          <w:lang w:val="sl-SI" w:eastAsia="pl-PL"/>
        </w:rPr>
        <w:t xml:space="preserve"> (P33-FarCve_dec23)</w:t>
      </w:r>
    </w:p>
    <w:p w14:paraId="499B5308" w14:textId="77777777" w:rsidR="00103BF7" w:rsidRPr="00CA21D0" w:rsidRDefault="00103BF7" w:rsidP="00F725F7">
      <w:pPr>
        <w:pStyle w:val="Odstavekseznama"/>
        <w:numPr>
          <w:ilvl w:val="0"/>
          <w:numId w:val="2"/>
        </w:numPr>
        <w:spacing w:line="260" w:lineRule="exact"/>
        <w:rPr>
          <w:rFonts w:cs="Arial"/>
          <w:kern w:val="32"/>
          <w:szCs w:val="20"/>
          <w:lang w:val="sl-SI" w:eastAsia="pl-PL"/>
        </w:rPr>
      </w:pPr>
      <w:bookmarkStart w:id="12" w:name="_Hlk53567506"/>
      <w:r w:rsidRPr="00CA21D0">
        <w:rPr>
          <w:rFonts w:cs="Arial"/>
          <w:kern w:val="32"/>
          <w:szCs w:val="20"/>
          <w:lang w:val="sl-SI" w:eastAsia="pl-PL"/>
        </w:rPr>
        <w:t>P34 – Opis skladiščenja</w:t>
      </w:r>
      <w:bookmarkEnd w:id="12"/>
      <w:r w:rsidRPr="00CA21D0">
        <w:rPr>
          <w:rFonts w:cs="Arial"/>
          <w:kern w:val="32"/>
          <w:szCs w:val="20"/>
          <w:lang w:val="sl-SI" w:eastAsia="pl-PL"/>
        </w:rPr>
        <w:t xml:space="preserve"> (P34-FarCve_dec23)</w:t>
      </w:r>
    </w:p>
    <w:p w14:paraId="66CD29A1" w14:textId="77777777" w:rsidR="00103BF7" w:rsidRPr="00CA21D0" w:rsidRDefault="00103BF7" w:rsidP="00F725F7">
      <w:pPr>
        <w:pStyle w:val="Odstavekseznama"/>
        <w:numPr>
          <w:ilvl w:val="0"/>
          <w:numId w:val="2"/>
        </w:numPr>
        <w:spacing w:line="260" w:lineRule="exact"/>
        <w:rPr>
          <w:rFonts w:cs="Arial"/>
          <w:kern w:val="32"/>
          <w:szCs w:val="20"/>
          <w:lang w:val="sl-SI" w:eastAsia="pl-PL"/>
        </w:rPr>
      </w:pPr>
      <w:r w:rsidRPr="00CA21D0">
        <w:rPr>
          <w:rFonts w:cs="Arial"/>
          <w:kern w:val="32"/>
          <w:szCs w:val="20"/>
          <w:lang w:val="sl-SI" w:eastAsia="pl-PL"/>
        </w:rPr>
        <w:t>P41 – Emisije v zrak (P41-FarCve_dec23)</w:t>
      </w:r>
    </w:p>
    <w:p w14:paraId="67C2E984" w14:textId="77777777" w:rsidR="00103BF7" w:rsidRPr="00CA21D0" w:rsidRDefault="00103BF7" w:rsidP="00F725F7">
      <w:pPr>
        <w:pStyle w:val="Odstavekseznama"/>
        <w:numPr>
          <w:ilvl w:val="0"/>
          <w:numId w:val="2"/>
        </w:numPr>
        <w:spacing w:line="260" w:lineRule="exact"/>
        <w:rPr>
          <w:rFonts w:cs="Arial"/>
          <w:kern w:val="32"/>
          <w:szCs w:val="20"/>
          <w:lang w:val="sl-SI" w:eastAsia="pl-PL"/>
        </w:rPr>
      </w:pPr>
      <w:r w:rsidRPr="00CA21D0">
        <w:rPr>
          <w:rFonts w:cs="Arial"/>
          <w:kern w:val="32"/>
          <w:szCs w:val="20"/>
          <w:lang w:val="sl-SI" w:eastAsia="pl-PL"/>
        </w:rPr>
        <w:t>P42 – Emisije v vode (P42-FarCve_dec23)</w:t>
      </w:r>
    </w:p>
    <w:p w14:paraId="3B85599A" w14:textId="77777777" w:rsidR="00103BF7" w:rsidRPr="00CA21D0" w:rsidRDefault="00103BF7" w:rsidP="00F725F7">
      <w:pPr>
        <w:pStyle w:val="Odstavekseznama"/>
        <w:numPr>
          <w:ilvl w:val="0"/>
          <w:numId w:val="2"/>
        </w:numPr>
        <w:spacing w:line="260" w:lineRule="exact"/>
        <w:rPr>
          <w:rFonts w:cs="Arial"/>
          <w:kern w:val="32"/>
          <w:szCs w:val="20"/>
          <w:lang w:val="sl-SI" w:eastAsia="pl-PL"/>
        </w:rPr>
      </w:pPr>
      <w:r w:rsidRPr="00CA21D0">
        <w:rPr>
          <w:rFonts w:cs="Arial"/>
          <w:kern w:val="32"/>
          <w:szCs w:val="20"/>
          <w:lang w:val="sl-SI" w:eastAsia="pl-PL"/>
        </w:rPr>
        <w:t>P43 – Emisije hrupa (P43-FarCve_dec23)</w:t>
      </w:r>
    </w:p>
    <w:p w14:paraId="05CB2AF6" w14:textId="77777777" w:rsidR="00103BF7" w:rsidRPr="00CA21D0" w:rsidRDefault="00103BF7" w:rsidP="00F725F7">
      <w:pPr>
        <w:pStyle w:val="Odstavekseznama"/>
        <w:numPr>
          <w:ilvl w:val="0"/>
          <w:numId w:val="2"/>
        </w:numPr>
        <w:spacing w:line="260" w:lineRule="exact"/>
        <w:rPr>
          <w:rFonts w:cs="Arial"/>
          <w:kern w:val="32"/>
          <w:szCs w:val="20"/>
          <w:lang w:val="sl-SI" w:eastAsia="pl-PL"/>
        </w:rPr>
      </w:pPr>
      <w:r w:rsidRPr="00CA21D0">
        <w:rPr>
          <w:rFonts w:cs="Arial"/>
          <w:kern w:val="32"/>
          <w:szCs w:val="20"/>
          <w:lang w:val="sl-SI" w:eastAsia="pl-PL"/>
        </w:rPr>
        <w:t>P44 – Načrt gospodarjenja (P44-FarCve_dec23)</w:t>
      </w:r>
    </w:p>
    <w:p w14:paraId="5E3BD3D1" w14:textId="77777777" w:rsidR="00103BF7" w:rsidRPr="00CA21D0" w:rsidRDefault="00103BF7" w:rsidP="00F725F7">
      <w:pPr>
        <w:pStyle w:val="Odstavekseznama"/>
        <w:numPr>
          <w:ilvl w:val="0"/>
          <w:numId w:val="2"/>
        </w:numPr>
        <w:spacing w:line="260" w:lineRule="exact"/>
        <w:rPr>
          <w:rFonts w:cs="Arial"/>
          <w:kern w:val="32"/>
          <w:szCs w:val="20"/>
          <w:lang w:val="sl-SI" w:eastAsia="pl-PL"/>
        </w:rPr>
      </w:pPr>
      <w:r w:rsidRPr="00CA21D0">
        <w:rPr>
          <w:rFonts w:cs="Arial"/>
          <w:kern w:val="32"/>
          <w:szCs w:val="20"/>
          <w:lang w:val="sl-SI" w:eastAsia="pl-PL"/>
        </w:rPr>
        <w:t>P45 – Izredne razmere in nesreče (P45-FarCve_dec23)</w:t>
      </w:r>
    </w:p>
    <w:p w14:paraId="3839D876" w14:textId="77777777" w:rsidR="00103BF7" w:rsidRPr="00CA21D0" w:rsidRDefault="00103BF7" w:rsidP="00F725F7">
      <w:pPr>
        <w:pStyle w:val="Odstavekseznama"/>
        <w:numPr>
          <w:ilvl w:val="0"/>
          <w:numId w:val="2"/>
        </w:numPr>
        <w:spacing w:line="260" w:lineRule="exact"/>
        <w:rPr>
          <w:rFonts w:cs="Arial"/>
          <w:kern w:val="32"/>
          <w:szCs w:val="20"/>
          <w:lang w:val="sl-SI" w:eastAsia="pl-PL"/>
        </w:rPr>
      </w:pPr>
      <w:r w:rsidRPr="00CA21D0">
        <w:rPr>
          <w:rFonts w:cs="Arial"/>
          <w:kern w:val="32"/>
          <w:szCs w:val="20"/>
          <w:lang w:val="sl-SI" w:eastAsia="pl-PL"/>
        </w:rPr>
        <w:t>P51 – Opis stanja okolja (P51-FarCve_dec23)</w:t>
      </w:r>
    </w:p>
    <w:p w14:paraId="1E31F10C" w14:textId="77777777" w:rsidR="00103BF7" w:rsidRPr="00CA21D0" w:rsidRDefault="00103BF7" w:rsidP="00F725F7">
      <w:pPr>
        <w:pStyle w:val="Odstavekseznama"/>
        <w:numPr>
          <w:ilvl w:val="0"/>
          <w:numId w:val="4"/>
        </w:numPr>
        <w:autoSpaceDE w:val="0"/>
        <w:autoSpaceDN w:val="0"/>
        <w:adjustRightInd w:val="0"/>
        <w:spacing w:line="260" w:lineRule="exact"/>
        <w:rPr>
          <w:rFonts w:cs="Arial"/>
          <w:szCs w:val="20"/>
          <w:lang w:val="sl-SI"/>
        </w:rPr>
      </w:pPr>
      <w:r w:rsidRPr="00CA21D0">
        <w:rPr>
          <w:rFonts w:cs="Arial"/>
          <w:szCs w:val="20"/>
          <w:lang w:val="sl-SI"/>
        </w:rPr>
        <w:lastRenderedPageBreak/>
        <w:t>T31-1: Seznam stavb</w:t>
      </w:r>
    </w:p>
    <w:p w14:paraId="7CF92C74" w14:textId="77777777" w:rsidR="00103BF7" w:rsidRPr="00CA21D0" w:rsidRDefault="00103BF7" w:rsidP="00F725F7">
      <w:pPr>
        <w:pStyle w:val="Odstavekseznama"/>
        <w:numPr>
          <w:ilvl w:val="0"/>
          <w:numId w:val="4"/>
        </w:numPr>
        <w:autoSpaceDE w:val="0"/>
        <w:autoSpaceDN w:val="0"/>
        <w:adjustRightInd w:val="0"/>
        <w:spacing w:line="260" w:lineRule="exact"/>
        <w:rPr>
          <w:rFonts w:cs="Arial"/>
          <w:szCs w:val="20"/>
          <w:lang w:val="sl-SI"/>
        </w:rPr>
      </w:pPr>
      <w:r w:rsidRPr="00CA21D0">
        <w:rPr>
          <w:rFonts w:cs="Arial"/>
          <w:szCs w:val="20"/>
          <w:lang w:val="sl-SI"/>
        </w:rPr>
        <w:t>T31-2: Seznam tehnoloških enot</w:t>
      </w:r>
    </w:p>
    <w:p w14:paraId="7E2B48D6" w14:textId="77777777" w:rsidR="00103BF7" w:rsidRPr="00CA21D0" w:rsidRDefault="00103BF7" w:rsidP="00F725F7">
      <w:pPr>
        <w:pStyle w:val="Odstavekseznama"/>
        <w:numPr>
          <w:ilvl w:val="0"/>
          <w:numId w:val="4"/>
        </w:numPr>
        <w:autoSpaceDE w:val="0"/>
        <w:autoSpaceDN w:val="0"/>
        <w:adjustRightInd w:val="0"/>
        <w:spacing w:line="260" w:lineRule="exact"/>
        <w:rPr>
          <w:rFonts w:cs="Arial"/>
          <w:szCs w:val="20"/>
          <w:lang w:val="sl-SI"/>
        </w:rPr>
      </w:pPr>
      <w:r w:rsidRPr="00CA21D0">
        <w:rPr>
          <w:rFonts w:cs="Arial"/>
          <w:szCs w:val="20"/>
          <w:lang w:val="sl-SI"/>
        </w:rPr>
        <w:t>T33-1 Nepremični motorji z notranjim izgorevanjem</w:t>
      </w:r>
    </w:p>
    <w:p w14:paraId="5D962CC1" w14:textId="77777777" w:rsidR="00103BF7" w:rsidRPr="00CA21D0" w:rsidRDefault="00103BF7" w:rsidP="00F725F7">
      <w:pPr>
        <w:pStyle w:val="Odstavekseznama"/>
        <w:numPr>
          <w:ilvl w:val="0"/>
          <w:numId w:val="4"/>
        </w:numPr>
        <w:autoSpaceDE w:val="0"/>
        <w:autoSpaceDN w:val="0"/>
        <w:adjustRightInd w:val="0"/>
        <w:spacing w:line="260" w:lineRule="exact"/>
        <w:rPr>
          <w:rFonts w:cs="Arial"/>
          <w:szCs w:val="20"/>
          <w:lang w:val="sl-SI"/>
        </w:rPr>
      </w:pPr>
      <w:r w:rsidRPr="00CA21D0">
        <w:rPr>
          <w:rFonts w:cs="Arial"/>
          <w:szCs w:val="20"/>
          <w:lang w:val="sl-SI"/>
        </w:rPr>
        <w:t>T34-1: Skladišče rezervoarjev</w:t>
      </w:r>
    </w:p>
    <w:p w14:paraId="653FE16C" w14:textId="77777777" w:rsidR="00103BF7" w:rsidRPr="00CA21D0" w:rsidRDefault="00103BF7" w:rsidP="00F725F7">
      <w:pPr>
        <w:pStyle w:val="Odstavekseznama"/>
        <w:numPr>
          <w:ilvl w:val="0"/>
          <w:numId w:val="4"/>
        </w:numPr>
        <w:autoSpaceDE w:val="0"/>
        <w:autoSpaceDN w:val="0"/>
        <w:adjustRightInd w:val="0"/>
        <w:spacing w:line="260" w:lineRule="exact"/>
        <w:rPr>
          <w:rFonts w:cs="Arial"/>
          <w:szCs w:val="20"/>
          <w:lang w:val="sl-SI"/>
        </w:rPr>
      </w:pPr>
      <w:r w:rsidRPr="00CA21D0">
        <w:rPr>
          <w:rFonts w:cs="Arial"/>
          <w:szCs w:val="20"/>
          <w:lang w:val="sl-SI"/>
        </w:rPr>
        <w:t>T34-2: Regalna in druga skladišča</w:t>
      </w:r>
    </w:p>
    <w:p w14:paraId="5EB7C8FE" w14:textId="77777777" w:rsidR="00103BF7" w:rsidRPr="00CA21D0" w:rsidRDefault="00103BF7" w:rsidP="00F725F7">
      <w:pPr>
        <w:pStyle w:val="Odstavekseznama"/>
        <w:numPr>
          <w:ilvl w:val="0"/>
          <w:numId w:val="4"/>
        </w:numPr>
        <w:autoSpaceDE w:val="0"/>
        <w:autoSpaceDN w:val="0"/>
        <w:adjustRightInd w:val="0"/>
        <w:spacing w:line="260" w:lineRule="exact"/>
        <w:rPr>
          <w:rFonts w:cs="Arial"/>
          <w:szCs w:val="20"/>
          <w:lang w:val="sl-SI"/>
        </w:rPr>
      </w:pPr>
      <w:r w:rsidRPr="00CA21D0">
        <w:rPr>
          <w:rFonts w:cs="Arial"/>
          <w:szCs w:val="20"/>
          <w:lang w:val="sl-SI"/>
        </w:rPr>
        <w:t>T34-3: Skladišče silosov</w:t>
      </w:r>
    </w:p>
    <w:p w14:paraId="4BA6B388" w14:textId="77777777" w:rsidR="00103BF7" w:rsidRPr="00CA21D0" w:rsidRDefault="00103BF7" w:rsidP="00F725F7">
      <w:pPr>
        <w:pStyle w:val="Odstavekseznama"/>
        <w:numPr>
          <w:ilvl w:val="0"/>
          <w:numId w:val="4"/>
        </w:numPr>
        <w:autoSpaceDE w:val="0"/>
        <w:autoSpaceDN w:val="0"/>
        <w:adjustRightInd w:val="0"/>
        <w:spacing w:line="260" w:lineRule="exact"/>
        <w:rPr>
          <w:rFonts w:cs="Arial"/>
          <w:szCs w:val="20"/>
          <w:lang w:val="sl-SI"/>
        </w:rPr>
      </w:pPr>
      <w:r w:rsidRPr="00CA21D0">
        <w:rPr>
          <w:rFonts w:cs="Arial"/>
          <w:szCs w:val="20"/>
          <w:lang w:val="sl-SI"/>
        </w:rPr>
        <w:t>T34-4: Skladišče rezervoarjev odpadkov</w:t>
      </w:r>
    </w:p>
    <w:p w14:paraId="55423A87" w14:textId="77777777" w:rsidR="00103BF7" w:rsidRPr="00CA21D0" w:rsidRDefault="00103BF7" w:rsidP="00F725F7">
      <w:pPr>
        <w:pStyle w:val="Odstavekseznama"/>
        <w:numPr>
          <w:ilvl w:val="0"/>
          <w:numId w:val="4"/>
        </w:numPr>
        <w:autoSpaceDE w:val="0"/>
        <w:autoSpaceDN w:val="0"/>
        <w:adjustRightInd w:val="0"/>
        <w:spacing w:line="260" w:lineRule="exact"/>
        <w:rPr>
          <w:rFonts w:cs="Arial"/>
          <w:szCs w:val="20"/>
          <w:lang w:val="sl-SI"/>
        </w:rPr>
      </w:pPr>
      <w:r w:rsidRPr="00CA21D0">
        <w:rPr>
          <w:rFonts w:cs="Arial"/>
          <w:szCs w:val="20"/>
          <w:lang w:val="sl-SI"/>
        </w:rPr>
        <w:t xml:space="preserve">T34-5: </w:t>
      </w:r>
      <w:r w:rsidRPr="00CA21D0">
        <w:rPr>
          <w:rFonts w:cs="Arial"/>
          <w:kern w:val="32"/>
          <w:szCs w:val="20"/>
          <w:lang w:val="sl-SI" w:eastAsia="pl-PL"/>
        </w:rPr>
        <w:t>Druga skladišča odpadkov – skladišče za kadavre SkO1</w:t>
      </w:r>
    </w:p>
    <w:p w14:paraId="68CC29E1" w14:textId="77777777" w:rsidR="00103BF7" w:rsidRPr="00CA21D0" w:rsidRDefault="00103BF7" w:rsidP="00F725F7">
      <w:pPr>
        <w:pStyle w:val="Odstavekseznama"/>
        <w:numPr>
          <w:ilvl w:val="0"/>
          <w:numId w:val="4"/>
        </w:numPr>
        <w:spacing w:line="260" w:lineRule="exact"/>
        <w:rPr>
          <w:rFonts w:cs="Arial"/>
          <w:szCs w:val="20"/>
          <w:lang w:val="sl-SI"/>
        </w:rPr>
      </w:pPr>
      <w:r w:rsidRPr="00CA21D0">
        <w:rPr>
          <w:rFonts w:cs="Arial"/>
          <w:szCs w:val="20"/>
          <w:lang w:val="sl-SI"/>
        </w:rPr>
        <w:t>T34-6: Seznam materialov brez predhodnega skladiščenja</w:t>
      </w:r>
    </w:p>
    <w:p w14:paraId="7B6F7899" w14:textId="77777777" w:rsidR="00103BF7" w:rsidRPr="00CA21D0" w:rsidRDefault="00103BF7" w:rsidP="00F725F7">
      <w:pPr>
        <w:pStyle w:val="Odstavekseznama"/>
        <w:numPr>
          <w:ilvl w:val="0"/>
          <w:numId w:val="4"/>
        </w:numPr>
        <w:autoSpaceDE w:val="0"/>
        <w:autoSpaceDN w:val="0"/>
        <w:adjustRightInd w:val="0"/>
        <w:spacing w:line="260" w:lineRule="exact"/>
        <w:rPr>
          <w:rFonts w:cs="Arial"/>
          <w:szCs w:val="20"/>
          <w:lang w:val="sl-SI"/>
        </w:rPr>
      </w:pPr>
      <w:r w:rsidRPr="00CA21D0">
        <w:rPr>
          <w:rFonts w:cs="Arial"/>
          <w:szCs w:val="20"/>
          <w:lang w:val="sl-SI"/>
        </w:rPr>
        <w:t>T41-1: Odvodniki</w:t>
      </w:r>
    </w:p>
    <w:p w14:paraId="7E7279F1" w14:textId="77777777" w:rsidR="00103BF7" w:rsidRPr="00CA21D0" w:rsidRDefault="00103BF7" w:rsidP="00F725F7">
      <w:pPr>
        <w:pStyle w:val="Odstavekseznama"/>
        <w:numPr>
          <w:ilvl w:val="0"/>
          <w:numId w:val="4"/>
        </w:numPr>
        <w:autoSpaceDE w:val="0"/>
        <w:autoSpaceDN w:val="0"/>
        <w:adjustRightInd w:val="0"/>
        <w:spacing w:line="260" w:lineRule="exact"/>
        <w:rPr>
          <w:rFonts w:cs="Arial"/>
          <w:szCs w:val="20"/>
          <w:lang w:val="sl-SI"/>
        </w:rPr>
      </w:pPr>
      <w:r w:rsidRPr="00CA21D0">
        <w:rPr>
          <w:rFonts w:cs="Arial"/>
          <w:szCs w:val="20"/>
          <w:lang w:val="sl-SI"/>
        </w:rPr>
        <w:t>T41-2: Povezava odvodnik / tehnologija / predpis</w:t>
      </w:r>
    </w:p>
    <w:p w14:paraId="08BD1634" w14:textId="77777777" w:rsidR="00103BF7" w:rsidRPr="00CA21D0" w:rsidRDefault="00103BF7" w:rsidP="00F725F7">
      <w:pPr>
        <w:pStyle w:val="Odstavekseznama"/>
        <w:numPr>
          <w:ilvl w:val="0"/>
          <w:numId w:val="4"/>
        </w:numPr>
        <w:autoSpaceDE w:val="0"/>
        <w:autoSpaceDN w:val="0"/>
        <w:adjustRightInd w:val="0"/>
        <w:spacing w:line="260" w:lineRule="exact"/>
        <w:rPr>
          <w:rFonts w:cs="Arial"/>
          <w:szCs w:val="20"/>
          <w:lang w:val="sl-SI"/>
        </w:rPr>
      </w:pPr>
      <w:r w:rsidRPr="00CA21D0">
        <w:rPr>
          <w:rFonts w:cs="Arial"/>
          <w:szCs w:val="20"/>
          <w:lang w:val="sl-SI"/>
        </w:rPr>
        <w:t>T41-3 Masni pretoki snovi v zrak</w:t>
      </w:r>
    </w:p>
    <w:p w14:paraId="590981E9" w14:textId="77777777" w:rsidR="00103BF7" w:rsidRPr="00CA21D0" w:rsidRDefault="00103BF7" w:rsidP="00F725F7">
      <w:pPr>
        <w:pStyle w:val="Odstavekseznama"/>
        <w:numPr>
          <w:ilvl w:val="0"/>
          <w:numId w:val="4"/>
        </w:numPr>
        <w:spacing w:line="260" w:lineRule="exact"/>
        <w:rPr>
          <w:rFonts w:cs="Arial"/>
          <w:szCs w:val="20"/>
          <w:lang w:val="sl-SI"/>
        </w:rPr>
      </w:pPr>
      <w:r w:rsidRPr="00CA21D0">
        <w:rPr>
          <w:rFonts w:cs="Arial"/>
          <w:szCs w:val="20"/>
          <w:lang w:val="sl-SI"/>
        </w:rPr>
        <w:t>T42-3 Vodna bilanca</w:t>
      </w:r>
    </w:p>
    <w:p w14:paraId="5CC9AA40" w14:textId="77777777" w:rsidR="00103BF7" w:rsidRPr="00CA21D0" w:rsidRDefault="00103BF7" w:rsidP="00F725F7">
      <w:pPr>
        <w:pStyle w:val="Odstavekseznama"/>
        <w:numPr>
          <w:ilvl w:val="0"/>
          <w:numId w:val="3"/>
        </w:numPr>
        <w:tabs>
          <w:tab w:val="left" w:pos="1843"/>
        </w:tabs>
        <w:spacing w:line="260" w:lineRule="exact"/>
        <w:jc w:val="both"/>
        <w:rPr>
          <w:rFonts w:cs="Arial"/>
          <w:szCs w:val="20"/>
          <w:lang w:val="sl-SI"/>
        </w:rPr>
      </w:pPr>
      <w:r w:rsidRPr="00CA21D0">
        <w:rPr>
          <w:rFonts w:cs="Arial"/>
          <w:szCs w:val="20"/>
          <w:lang w:val="sl-SI"/>
        </w:rPr>
        <w:t>ZKI za parcele 192, 239, 200 k.o. Cven in 5/1 k.o. Ljutomer</w:t>
      </w:r>
    </w:p>
    <w:p w14:paraId="3F953497" w14:textId="77777777" w:rsidR="00103BF7" w:rsidRPr="00CA21D0" w:rsidRDefault="00103BF7" w:rsidP="00F725F7">
      <w:pPr>
        <w:pStyle w:val="Odstavekseznama"/>
        <w:numPr>
          <w:ilvl w:val="0"/>
          <w:numId w:val="3"/>
        </w:numPr>
        <w:spacing w:line="260" w:lineRule="exact"/>
        <w:jc w:val="both"/>
        <w:rPr>
          <w:rFonts w:cs="Arial"/>
          <w:kern w:val="32"/>
          <w:szCs w:val="20"/>
          <w:lang w:val="sl-SI" w:eastAsia="pl-PL"/>
        </w:rPr>
      </w:pPr>
      <w:r w:rsidRPr="00CA21D0">
        <w:rPr>
          <w:rFonts w:cs="Arial"/>
          <w:szCs w:val="20"/>
          <w:lang w:val="sl-SI"/>
        </w:rPr>
        <w:t xml:space="preserve">A33 – Certifikat agregata </w:t>
      </w:r>
    </w:p>
    <w:p w14:paraId="5A0F4871" w14:textId="77777777" w:rsidR="00103BF7" w:rsidRPr="00CA21D0" w:rsidRDefault="00103BF7" w:rsidP="00F725F7">
      <w:pPr>
        <w:pStyle w:val="Odstavekseznama"/>
        <w:numPr>
          <w:ilvl w:val="0"/>
          <w:numId w:val="3"/>
        </w:numPr>
        <w:tabs>
          <w:tab w:val="left" w:pos="1843"/>
        </w:tabs>
        <w:spacing w:line="260" w:lineRule="exact"/>
        <w:jc w:val="both"/>
        <w:rPr>
          <w:rFonts w:cs="Arial"/>
          <w:szCs w:val="20"/>
          <w:lang w:val="sl-SI"/>
        </w:rPr>
      </w:pPr>
      <w:r w:rsidRPr="00CA21D0">
        <w:rPr>
          <w:rFonts w:cs="Arial"/>
          <w:szCs w:val="20"/>
          <w:lang w:val="sl-SI"/>
        </w:rPr>
        <w:t>A31 - Shematski prikaz na območju naprave</w:t>
      </w:r>
    </w:p>
    <w:p w14:paraId="175AEAC0" w14:textId="77777777" w:rsidR="00103BF7" w:rsidRPr="00CA21D0" w:rsidRDefault="00103BF7" w:rsidP="00F725F7">
      <w:pPr>
        <w:pStyle w:val="Odstavekseznama"/>
        <w:numPr>
          <w:ilvl w:val="0"/>
          <w:numId w:val="3"/>
        </w:numPr>
        <w:spacing w:line="260" w:lineRule="exact"/>
        <w:jc w:val="both"/>
        <w:rPr>
          <w:rFonts w:cs="Arial"/>
          <w:szCs w:val="20"/>
          <w:lang w:val="sl-SI"/>
        </w:rPr>
      </w:pPr>
      <w:r w:rsidRPr="00CA21D0">
        <w:rPr>
          <w:rFonts w:cs="Arial"/>
          <w:szCs w:val="20"/>
          <w:lang w:val="sl-SI"/>
        </w:rPr>
        <w:t xml:space="preserve">A33 - </w:t>
      </w:r>
      <w:bookmarkStart w:id="13" w:name="_Hlk57636171"/>
      <w:r w:rsidRPr="00CA21D0">
        <w:rPr>
          <w:rFonts w:cs="Arial"/>
          <w:szCs w:val="20"/>
          <w:lang w:val="sl-SI"/>
        </w:rPr>
        <w:t>Shematski načrt postavitve posameznih tehnoloških enot</w:t>
      </w:r>
      <w:bookmarkEnd w:id="13"/>
    </w:p>
    <w:p w14:paraId="15EC771C" w14:textId="77777777" w:rsidR="00103BF7" w:rsidRPr="00CA21D0" w:rsidRDefault="00103BF7" w:rsidP="00F725F7">
      <w:pPr>
        <w:pStyle w:val="Odstavekseznama"/>
        <w:numPr>
          <w:ilvl w:val="0"/>
          <w:numId w:val="3"/>
        </w:numPr>
        <w:spacing w:line="260" w:lineRule="exact"/>
        <w:jc w:val="both"/>
        <w:rPr>
          <w:rFonts w:cs="Arial"/>
          <w:kern w:val="32"/>
          <w:szCs w:val="20"/>
          <w:lang w:val="sl-SI" w:eastAsia="pl-PL"/>
        </w:rPr>
      </w:pPr>
      <w:r w:rsidRPr="00CA21D0">
        <w:rPr>
          <w:rFonts w:cs="Arial"/>
          <w:kern w:val="32"/>
          <w:szCs w:val="20"/>
          <w:lang w:val="sl-SI" w:eastAsia="pl-PL"/>
        </w:rPr>
        <w:t xml:space="preserve">A34 - Shema lokacij posameznega skladišča </w:t>
      </w:r>
    </w:p>
    <w:p w14:paraId="2BA218DB" w14:textId="77777777" w:rsidR="00103BF7" w:rsidRPr="00CA21D0" w:rsidRDefault="00103BF7" w:rsidP="00F725F7">
      <w:pPr>
        <w:pStyle w:val="Odstavekseznama"/>
        <w:numPr>
          <w:ilvl w:val="0"/>
          <w:numId w:val="3"/>
        </w:numPr>
        <w:tabs>
          <w:tab w:val="left" w:pos="1843"/>
        </w:tabs>
        <w:spacing w:line="260" w:lineRule="exact"/>
        <w:jc w:val="both"/>
        <w:rPr>
          <w:rFonts w:cs="Arial"/>
          <w:szCs w:val="20"/>
          <w:lang w:val="sl-SI"/>
        </w:rPr>
      </w:pPr>
      <w:r w:rsidRPr="00CA21D0">
        <w:rPr>
          <w:rFonts w:cs="Arial"/>
          <w:szCs w:val="20"/>
          <w:lang w:val="sl-SI"/>
        </w:rPr>
        <w:t>A41 - Shema lokacije naprave z vrisanimi odvodniki in tehnološkimi enotami</w:t>
      </w:r>
    </w:p>
    <w:p w14:paraId="04A05F6E" w14:textId="77777777" w:rsidR="00103BF7" w:rsidRPr="00CA21D0" w:rsidRDefault="00103BF7" w:rsidP="00F725F7">
      <w:pPr>
        <w:pStyle w:val="Odstavekseznama"/>
        <w:numPr>
          <w:ilvl w:val="0"/>
          <w:numId w:val="3"/>
        </w:numPr>
        <w:spacing w:line="260" w:lineRule="exact"/>
        <w:jc w:val="both"/>
        <w:rPr>
          <w:rFonts w:cs="Arial"/>
          <w:kern w:val="32"/>
          <w:szCs w:val="20"/>
          <w:lang w:val="sl-SI" w:eastAsia="pl-PL"/>
        </w:rPr>
      </w:pPr>
      <w:r w:rsidRPr="00CA21D0">
        <w:rPr>
          <w:rFonts w:cs="Arial"/>
          <w:kern w:val="32"/>
          <w:szCs w:val="20"/>
          <w:lang w:val="sl-SI" w:eastAsia="pl-PL"/>
        </w:rPr>
        <w:t xml:space="preserve">A62 – Sklep ARSO, predhodni postopek, št. 35405-457/2019-24, z dne 1.6.2020 </w:t>
      </w:r>
    </w:p>
    <w:p w14:paraId="1779B895" w14:textId="77777777" w:rsidR="00103BF7" w:rsidRPr="00CA21D0" w:rsidRDefault="00103BF7" w:rsidP="00F725F7">
      <w:pPr>
        <w:pStyle w:val="Odstavekseznama"/>
        <w:numPr>
          <w:ilvl w:val="0"/>
          <w:numId w:val="3"/>
        </w:numPr>
        <w:tabs>
          <w:tab w:val="left" w:pos="1843"/>
        </w:tabs>
        <w:spacing w:line="260" w:lineRule="exact"/>
        <w:jc w:val="both"/>
        <w:rPr>
          <w:rFonts w:cs="Arial"/>
          <w:szCs w:val="20"/>
          <w:lang w:val="sl-SI"/>
        </w:rPr>
      </w:pPr>
      <w:r w:rsidRPr="00CA21D0">
        <w:rPr>
          <w:rFonts w:cs="Arial"/>
          <w:szCs w:val="20"/>
          <w:lang w:val="sl-SI"/>
        </w:rPr>
        <w:t>A41 - Poročilo o tehnoloških meritvah emisij v zrak – meritve vonjav, izvajalca IVD Maribor, št. CEVO-20387/2022-A, 21.9.2022</w:t>
      </w:r>
    </w:p>
    <w:p w14:paraId="33AAF9C1" w14:textId="77777777" w:rsidR="00103BF7" w:rsidRPr="00CA21D0" w:rsidRDefault="00103BF7" w:rsidP="00F725F7">
      <w:pPr>
        <w:pStyle w:val="Odstavekseznama"/>
        <w:numPr>
          <w:ilvl w:val="0"/>
          <w:numId w:val="3"/>
        </w:numPr>
        <w:tabs>
          <w:tab w:val="left" w:pos="1843"/>
        </w:tabs>
        <w:spacing w:line="260" w:lineRule="exact"/>
        <w:jc w:val="both"/>
        <w:rPr>
          <w:rFonts w:cs="Arial"/>
          <w:szCs w:val="20"/>
          <w:lang w:val="sl-SI"/>
        </w:rPr>
      </w:pPr>
      <w:r w:rsidRPr="00CA21D0">
        <w:rPr>
          <w:rFonts w:cs="Arial"/>
          <w:szCs w:val="20"/>
          <w:lang w:val="sl-SI"/>
        </w:rPr>
        <w:t>A41 - Strokovna ocena o obremenitvi okolja z vonjavami za Farmo Cven na lokaciji Cven 107, 9240 Ljutomer - obstoječe stanje in predvideno stanje v času obratovanja, št. CEVO-20387/2022, IVD Maribor, oktober 2022</w:t>
      </w:r>
    </w:p>
    <w:p w14:paraId="413C41D9" w14:textId="77777777" w:rsidR="00103BF7" w:rsidRPr="00CA21D0" w:rsidRDefault="00103BF7" w:rsidP="00F725F7">
      <w:pPr>
        <w:pStyle w:val="Odstavekseznama"/>
        <w:numPr>
          <w:ilvl w:val="0"/>
          <w:numId w:val="3"/>
        </w:numPr>
        <w:tabs>
          <w:tab w:val="left" w:pos="1843"/>
        </w:tabs>
        <w:spacing w:line="260" w:lineRule="exact"/>
        <w:jc w:val="both"/>
        <w:rPr>
          <w:rFonts w:cs="Arial"/>
          <w:szCs w:val="20"/>
          <w:lang w:val="sl-SI"/>
        </w:rPr>
      </w:pPr>
      <w:r w:rsidRPr="00CA21D0">
        <w:rPr>
          <w:rFonts w:cs="Arial"/>
          <w:szCs w:val="20"/>
          <w:lang w:val="sl-SI"/>
        </w:rPr>
        <w:t>A41 - Načrt obvladovanja vonjav za farmo Cven, Po zaključkih o najboljših razpoložljivih tehnikah (BAT) za intenzivno rejo prašičev, BAT 12,  št. CEVO-20387/2022-C, IVD Maribor, oktober 2022</w:t>
      </w:r>
    </w:p>
    <w:p w14:paraId="3FB6E86A" w14:textId="77777777" w:rsidR="00103BF7" w:rsidRPr="00CA21D0" w:rsidRDefault="00103BF7" w:rsidP="00F725F7">
      <w:pPr>
        <w:pStyle w:val="Alineazatevilnotoko"/>
        <w:numPr>
          <w:ilvl w:val="0"/>
          <w:numId w:val="3"/>
        </w:numPr>
        <w:spacing w:line="260" w:lineRule="exact"/>
        <w:rPr>
          <w:sz w:val="20"/>
          <w:szCs w:val="20"/>
        </w:rPr>
      </w:pPr>
      <w:r w:rsidRPr="00CA21D0">
        <w:rPr>
          <w:sz w:val="20"/>
          <w:szCs w:val="20"/>
        </w:rPr>
        <w:t>A41 - Predlog programa prvih meritev in obratovalnega monitoringa emisije snovi v zrak iz podjetja LJUTOMERČAN D.O.O. za farmo CVEN na lokaciji CVEN 107, 9240 LJUTOMER, št. CEVO- 20387B/2022, IVD Maribor, oktober 2022 in Priloge – izračuni po BAT 24, 25, 27 (svinje za pripust in breje svinje, svinje v laktaciji, tekači in pitanci)</w:t>
      </w:r>
    </w:p>
    <w:p w14:paraId="66FF0864" w14:textId="77777777" w:rsidR="00103BF7" w:rsidRPr="00CA21D0" w:rsidRDefault="00103BF7" w:rsidP="00F725F7">
      <w:pPr>
        <w:pStyle w:val="Odstavekseznama"/>
        <w:numPr>
          <w:ilvl w:val="0"/>
          <w:numId w:val="3"/>
        </w:numPr>
        <w:spacing w:line="260" w:lineRule="exact"/>
        <w:rPr>
          <w:rFonts w:cs="Arial"/>
          <w:kern w:val="32"/>
          <w:szCs w:val="20"/>
          <w:lang w:val="sl-SI" w:eastAsia="pl-PL"/>
        </w:rPr>
      </w:pPr>
      <w:r w:rsidRPr="00CA21D0">
        <w:rPr>
          <w:rFonts w:cs="Arial"/>
          <w:kern w:val="32"/>
          <w:szCs w:val="20"/>
          <w:lang w:val="sl-SI" w:eastAsia="pl-PL"/>
        </w:rPr>
        <w:t>A43 - Strokovna ocena hrupa v okolju  - ovrednotenje imisij hrupa v predhodnem postopku, št. SO 12/20-21NL, Komplast VDPV d.o.o., april 2020</w:t>
      </w:r>
    </w:p>
    <w:p w14:paraId="60F1D505" w14:textId="77777777" w:rsidR="00103BF7" w:rsidRPr="00CA21D0" w:rsidRDefault="00103BF7" w:rsidP="00F725F7">
      <w:pPr>
        <w:pStyle w:val="Odstavekseznama"/>
        <w:numPr>
          <w:ilvl w:val="0"/>
          <w:numId w:val="3"/>
        </w:numPr>
        <w:spacing w:line="260" w:lineRule="exact"/>
        <w:jc w:val="both"/>
        <w:rPr>
          <w:rFonts w:cs="Arial"/>
          <w:kern w:val="32"/>
          <w:szCs w:val="20"/>
          <w:lang w:val="sl-SI" w:eastAsia="pl-PL"/>
        </w:rPr>
      </w:pPr>
      <w:r w:rsidRPr="00CA21D0">
        <w:rPr>
          <w:rFonts w:cs="Arial"/>
          <w:kern w:val="32"/>
          <w:szCs w:val="20"/>
          <w:lang w:val="sl-SI" w:eastAsia="pl-PL"/>
        </w:rPr>
        <w:t>P52 - Elaborat vplivnega območja naprave, Ipsum, d.o.o. in grafične priloge</w:t>
      </w:r>
    </w:p>
    <w:p w14:paraId="388601D9" w14:textId="77777777" w:rsidR="00103BF7" w:rsidRPr="00CA21D0" w:rsidRDefault="00103BF7" w:rsidP="00F725F7">
      <w:pPr>
        <w:pStyle w:val="Odstavekseznama"/>
        <w:numPr>
          <w:ilvl w:val="0"/>
          <w:numId w:val="3"/>
        </w:numPr>
        <w:spacing w:line="260" w:lineRule="exact"/>
        <w:jc w:val="both"/>
        <w:rPr>
          <w:rFonts w:cs="Arial"/>
          <w:kern w:val="32"/>
          <w:szCs w:val="20"/>
          <w:lang w:val="sl-SI" w:eastAsia="pl-PL"/>
        </w:rPr>
      </w:pPr>
      <w:r w:rsidRPr="00CA21D0">
        <w:rPr>
          <w:rFonts w:cs="Arial"/>
          <w:kern w:val="32"/>
          <w:szCs w:val="20"/>
          <w:lang w:val="sl-SI" w:eastAsia="pl-PL"/>
        </w:rPr>
        <w:t>P53 - OMO - ocena možnosti onesnaženja tal in podzemne vode, Ipsum, d.o.o., december 2023 in Priloga 1 ter Priloga 2</w:t>
      </w:r>
    </w:p>
    <w:p w14:paraId="0801C44B" w14:textId="77777777" w:rsidR="00103BF7" w:rsidRPr="00CA21D0" w:rsidRDefault="00103BF7" w:rsidP="00F725F7">
      <w:pPr>
        <w:pStyle w:val="Odstavekseznama"/>
        <w:numPr>
          <w:ilvl w:val="0"/>
          <w:numId w:val="6"/>
        </w:numPr>
        <w:spacing w:line="260" w:lineRule="exact"/>
        <w:rPr>
          <w:rFonts w:cs="Arial"/>
          <w:szCs w:val="20"/>
          <w:lang w:val="sl-SI"/>
        </w:rPr>
      </w:pPr>
      <w:r w:rsidRPr="00CA21D0">
        <w:rPr>
          <w:rFonts w:cs="Arial"/>
          <w:szCs w:val="20"/>
          <w:lang w:val="sl-SI"/>
        </w:rPr>
        <w:t>G.1.1 Prikaz širšega območja obravnavane naprave, M1:7.500</w:t>
      </w:r>
    </w:p>
    <w:p w14:paraId="46D41849" w14:textId="77777777" w:rsidR="00103BF7" w:rsidRPr="00CA21D0" w:rsidRDefault="00103BF7" w:rsidP="00F725F7">
      <w:pPr>
        <w:pStyle w:val="Odstavekseznama"/>
        <w:numPr>
          <w:ilvl w:val="0"/>
          <w:numId w:val="6"/>
        </w:numPr>
        <w:spacing w:line="260" w:lineRule="exact"/>
        <w:rPr>
          <w:rFonts w:cs="Arial"/>
          <w:szCs w:val="20"/>
          <w:lang w:val="sl-SI"/>
        </w:rPr>
      </w:pPr>
      <w:r w:rsidRPr="00CA21D0">
        <w:rPr>
          <w:rFonts w:cs="Arial"/>
          <w:szCs w:val="20"/>
          <w:lang w:val="sl-SI"/>
        </w:rPr>
        <w:t>G.1.2 Prikaz ožjega območja obravnavane naprave, pred in po spremembi M1:2.000</w:t>
      </w:r>
    </w:p>
    <w:p w14:paraId="51B47459" w14:textId="77777777" w:rsidR="00103BF7" w:rsidRPr="00CA21D0" w:rsidRDefault="00103BF7" w:rsidP="00F725F7">
      <w:pPr>
        <w:pStyle w:val="Odstavekseznama"/>
        <w:numPr>
          <w:ilvl w:val="0"/>
          <w:numId w:val="6"/>
        </w:numPr>
        <w:spacing w:line="260" w:lineRule="exact"/>
        <w:rPr>
          <w:rFonts w:cs="Arial"/>
          <w:szCs w:val="20"/>
          <w:lang w:val="sl-SI"/>
        </w:rPr>
      </w:pPr>
      <w:r w:rsidRPr="00CA21D0">
        <w:rPr>
          <w:rFonts w:cs="Arial"/>
          <w:szCs w:val="20"/>
          <w:lang w:val="sl-SI"/>
        </w:rPr>
        <w:t>G.1.3 Prikaz ožjega območja obravnavane naprave in namenske rabe prostora (PNRP OPN), M1:2.000</w:t>
      </w:r>
    </w:p>
    <w:p w14:paraId="12E04D48" w14:textId="77777777" w:rsidR="00103BF7" w:rsidRPr="00CA21D0" w:rsidRDefault="00103BF7" w:rsidP="00F725F7">
      <w:pPr>
        <w:pStyle w:val="Odstavekseznama"/>
        <w:numPr>
          <w:ilvl w:val="0"/>
          <w:numId w:val="6"/>
        </w:numPr>
        <w:spacing w:line="260" w:lineRule="exact"/>
        <w:rPr>
          <w:rFonts w:cs="Arial"/>
          <w:szCs w:val="20"/>
          <w:lang w:val="sl-SI"/>
        </w:rPr>
      </w:pPr>
      <w:r w:rsidRPr="00CA21D0">
        <w:rPr>
          <w:rFonts w:cs="Arial"/>
          <w:szCs w:val="20"/>
          <w:lang w:val="sl-SI"/>
        </w:rPr>
        <w:t>G.2 Situacija po izvedbi hleva PL 1 s prikazom vstopov-izhodov in infrastrukture, M1:500</w:t>
      </w:r>
    </w:p>
    <w:p w14:paraId="4201798E" w14:textId="77777777" w:rsidR="00103BF7" w:rsidRPr="00CA21D0" w:rsidRDefault="00103BF7" w:rsidP="00F725F7">
      <w:pPr>
        <w:pStyle w:val="Odstavekseznama"/>
        <w:numPr>
          <w:ilvl w:val="0"/>
          <w:numId w:val="6"/>
        </w:numPr>
        <w:spacing w:line="260" w:lineRule="exact"/>
        <w:rPr>
          <w:rFonts w:cs="Arial"/>
          <w:szCs w:val="20"/>
          <w:lang w:val="sl-SI"/>
        </w:rPr>
      </w:pPr>
      <w:r w:rsidRPr="00CA21D0">
        <w:rPr>
          <w:rFonts w:cs="Arial"/>
          <w:szCs w:val="20"/>
          <w:lang w:val="sl-SI"/>
        </w:rPr>
        <w:t>G.3.1 Prečni in vzdolžni prerezi hleva PL 1, M1:150</w:t>
      </w:r>
    </w:p>
    <w:p w14:paraId="4DA1117B" w14:textId="77777777" w:rsidR="00103BF7" w:rsidRPr="00CA21D0" w:rsidRDefault="00103BF7" w:rsidP="00F725F7">
      <w:pPr>
        <w:pStyle w:val="Odstavekseznama"/>
        <w:numPr>
          <w:ilvl w:val="0"/>
          <w:numId w:val="6"/>
        </w:numPr>
        <w:spacing w:line="260" w:lineRule="exact"/>
        <w:rPr>
          <w:rFonts w:cs="Arial"/>
          <w:szCs w:val="20"/>
          <w:lang w:val="sl-SI"/>
        </w:rPr>
      </w:pPr>
      <w:r w:rsidRPr="00CA21D0">
        <w:rPr>
          <w:rFonts w:cs="Arial"/>
          <w:szCs w:val="20"/>
          <w:lang w:val="sl-SI"/>
        </w:rPr>
        <w:t>G.3.2 Prikaz zunanjosti hleva PL 1 (fasade), M1:150</w:t>
      </w:r>
    </w:p>
    <w:p w14:paraId="37286DCE" w14:textId="77777777" w:rsidR="00103BF7" w:rsidRPr="00CA21D0" w:rsidRDefault="00103BF7" w:rsidP="00217A73">
      <w:pPr>
        <w:spacing w:line="260" w:lineRule="exact"/>
        <w:jc w:val="both"/>
        <w:rPr>
          <w:rFonts w:cs="Arial"/>
          <w:color w:val="000000"/>
          <w:szCs w:val="20"/>
          <w:lang w:val="sl-SI"/>
        </w:rPr>
      </w:pPr>
    </w:p>
    <w:p w14:paraId="250954AD" w14:textId="1255372A" w:rsidR="00103BF7" w:rsidRPr="00CA21D0" w:rsidRDefault="00103BF7" w:rsidP="00217A73">
      <w:pPr>
        <w:spacing w:line="260" w:lineRule="exact"/>
        <w:jc w:val="both"/>
        <w:rPr>
          <w:rFonts w:cs="Arial"/>
          <w:color w:val="000000"/>
          <w:szCs w:val="20"/>
          <w:lang w:val="sl-SI"/>
        </w:rPr>
      </w:pPr>
      <w:r w:rsidRPr="00CA21D0">
        <w:rPr>
          <w:rFonts w:cs="Arial"/>
          <w:color w:val="000000"/>
          <w:szCs w:val="20"/>
          <w:lang w:val="sl-SI"/>
        </w:rPr>
        <w:t xml:space="preserve">Dopolnitev z dne </w:t>
      </w:r>
      <w:r w:rsidRPr="00CA21D0">
        <w:rPr>
          <w:rFonts w:cs="Arial"/>
          <w:color w:val="222222"/>
          <w:szCs w:val="20"/>
          <w:lang w:val="sl-SI" w:eastAsia="sl-SI"/>
        </w:rPr>
        <w:t>17.</w:t>
      </w:r>
      <w:r w:rsidR="008A56D6">
        <w:rPr>
          <w:rFonts w:cs="Arial"/>
          <w:color w:val="222222"/>
          <w:szCs w:val="20"/>
          <w:lang w:val="sl-SI" w:eastAsia="sl-SI"/>
        </w:rPr>
        <w:t xml:space="preserve"> </w:t>
      </w:r>
      <w:r w:rsidRPr="00CA21D0">
        <w:rPr>
          <w:rFonts w:cs="Arial"/>
          <w:color w:val="222222"/>
          <w:szCs w:val="20"/>
          <w:lang w:val="sl-SI" w:eastAsia="sl-SI"/>
        </w:rPr>
        <w:t>6.</w:t>
      </w:r>
      <w:r w:rsidR="008A56D6">
        <w:rPr>
          <w:rFonts w:cs="Arial"/>
          <w:color w:val="222222"/>
          <w:szCs w:val="20"/>
          <w:lang w:val="sl-SI" w:eastAsia="sl-SI"/>
        </w:rPr>
        <w:t xml:space="preserve"> </w:t>
      </w:r>
      <w:r w:rsidRPr="00CA21D0">
        <w:rPr>
          <w:rFonts w:cs="Arial"/>
          <w:color w:val="222222"/>
          <w:szCs w:val="20"/>
          <w:lang w:val="sl-SI" w:eastAsia="sl-SI"/>
        </w:rPr>
        <w:t>2024</w:t>
      </w:r>
      <w:r w:rsidR="009B4F0A">
        <w:rPr>
          <w:rFonts w:cs="Arial"/>
          <w:color w:val="222222"/>
          <w:szCs w:val="20"/>
          <w:lang w:val="sl-SI" w:eastAsia="sl-SI"/>
        </w:rPr>
        <w:t xml:space="preserve"> po elektronski pošti</w:t>
      </w:r>
      <w:r w:rsidRPr="00CA21D0">
        <w:rPr>
          <w:rFonts w:cs="Arial"/>
          <w:color w:val="000000"/>
          <w:szCs w:val="20"/>
          <w:lang w:val="sl-SI"/>
        </w:rPr>
        <w:t>:</w:t>
      </w:r>
    </w:p>
    <w:p w14:paraId="72022658" w14:textId="4F7797D3" w:rsidR="00103BF7" w:rsidRPr="00CA21D0" w:rsidRDefault="00103BF7" w:rsidP="00F725F7">
      <w:pPr>
        <w:pStyle w:val="Odstavekseznama"/>
        <w:numPr>
          <w:ilvl w:val="0"/>
          <w:numId w:val="6"/>
        </w:numPr>
        <w:spacing w:line="260" w:lineRule="exact"/>
        <w:rPr>
          <w:rFonts w:cs="Arial"/>
          <w:szCs w:val="20"/>
          <w:lang w:val="sl-SI"/>
        </w:rPr>
      </w:pPr>
      <w:r w:rsidRPr="00CA21D0">
        <w:rPr>
          <w:rFonts w:cs="Arial"/>
          <w:szCs w:val="20"/>
          <w:lang w:val="sl-SI"/>
        </w:rPr>
        <w:t>Dopis s pojasnili z dne, 17.</w:t>
      </w:r>
      <w:r w:rsidR="008A56D6">
        <w:rPr>
          <w:rFonts w:cs="Arial"/>
          <w:szCs w:val="20"/>
          <w:lang w:val="sl-SI"/>
        </w:rPr>
        <w:t xml:space="preserve"> </w:t>
      </w:r>
      <w:r w:rsidRPr="00CA21D0">
        <w:rPr>
          <w:rFonts w:cs="Arial"/>
          <w:szCs w:val="20"/>
          <w:lang w:val="sl-SI"/>
        </w:rPr>
        <w:t>6.</w:t>
      </w:r>
      <w:r w:rsidR="008A56D6">
        <w:rPr>
          <w:rFonts w:cs="Arial"/>
          <w:szCs w:val="20"/>
          <w:lang w:val="sl-SI"/>
        </w:rPr>
        <w:t xml:space="preserve"> </w:t>
      </w:r>
      <w:r w:rsidRPr="00CA21D0">
        <w:rPr>
          <w:rFonts w:cs="Arial"/>
          <w:szCs w:val="20"/>
          <w:lang w:val="sl-SI"/>
        </w:rPr>
        <w:t>2024</w:t>
      </w:r>
    </w:p>
    <w:p w14:paraId="5785F255" w14:textId="77777777" w:rsidR="00103BF7" w:rsidRPr="00CA21D0" w:rsidRDefault="00103BF7" w:rsidP="00F725F7">
      <w:pPr>
        <w:pStyle w:val="Odstavekseznama"/>
        <w:numPr>
          <w:ilvl w:val="0"/>
          <w:numId w:val="6"/>
        </w:numPr>
        <w:spacing w:line="260" w:lineRule="exact"/>
        <w:rPr>
          <w:rFonts w:cs="Arial"/>
          <w:szCs w:val="20"/>
          <w:lang w:val="sl-SI"/>
        </w:rPr>
      </w:pPr>
      <w:r w:rsidRPr="00CA21D0">
        <w:rPr>
          <w:rFonts w:cs="Arial"/>
          <w:color w:val="000000"/>
          <w:szCs w:val="20"/>
          <w:lang w:val="sl-SI"/>
        </w:rPr>
        <w:t xml:space="preserve">Obrazec IED vloga (dopolnjeno) </w:t>
      </w:r>
    </w:p>
    <w:p w14:paraId="48AE842A" w14:textId="77777777" w:rsidR="00103BF7" w:rsidRPr="00CA21D0" w:rsidRDefault="00103BF7" w:rsidP="00F725F7">
      <w:pPr>
        <w:pStyle w:val="Odstavekseznama"/>
        <w:numPr>
          <w:ilvl w:val="0"/>
          <w:numId w:val="6"/>
        </w:numPr>
        <w:spacing w:line="260" w:lineRule="exact"/>
        <w:rPr>
          <w:rFonts w:cs="Arial"/>
          <w:color w:val="000000"/>
          <w:szCs w:val="20"/>
          <w:lang w:val="sl-SI"/>
        </w:rPr>
      </w:pPr>
      <w:r w:rsidRPr="00CA21D0">
        <w:rPr>
          <w:rFonts w:cs="Arial"/>
          <w:color w:val="000000"/>
          <w:szCs w:val="20"/>
          <w:lang w:val="sl-SI"/>
        </w:rPr>
        <w:t xml:space="preserve">P1 – poljudni povzetek </w:t>
      </w:r>
    </w:p>
    <w:p w14:paraId="6A111E90" w14:textId="77777777" w:rsidR="00103BF7" w:rsidRPr="00CA21D0" w:rsidRDefault="00103BF7" w:rsidP="00F725F7">
      <w:pPr>
        <w:pStyle w:val="Odstavekseznama"/>
        <w:numPr>
          <w:ilvl w:val="0"/>
          <w:numId w:val="6"/>
        </w:numPr>
        <w:spacing w:line="260" w:lineRule="exact"/>
        <w:rPr>
          <w:rFonts w:cs="Arial"/>
          <w:color w:val="000000"/>
          <w:szCs w:val="20"/>
          <w:lang w:val="sl-SI"/>
        </w:rPr>
      </w:pPr>
      <w:r w:rsidRPr="00CA21D0">
        <w:rPr>
          <w:rFonts w:cs="Arial"/>
          <w:color w:val="000000"/>
          <w:szCs w:val="20"/>
          <w:lang w:val="sl-SI"/>
        </w:rPr>
        <w:t xml:space="preserve">P33 – tehnološki proces </w:t>
      </w:r>
    </w:p>
    <w:p w14:paraId="2DCE7C51" w14:textId="77777777" w:rsidR="00103BF7" w:rsidRPr="00CA21D0" w:rsidRDefault="00103BF7" w:rsidP="00F725F7">
      <w:pPr>
        <w:pStyle w:val="Odstavekseznama"/>
        <w:numPr>
          <w:ilvl w:val="0"/>
          <w:numId w:val="6"/>
        </w:numPr>
        <w:spacing w:line="260" w:lineRule="exact"/>
        <w:rPr>
          <w:rFonts w:cs="Arial"/>
          <w:color w:val="000000"/>
          <w:szCs w:val="20"/>
          <w:lang w:val="sl-SI"/>
        </w:rPr>
      </w:pPr>
      <w:r w:rsidRPr="00CA21D0">
        <w:rPr>
          <w:rFonts w:cs="Arial"/>
          <w:color w:val="000000"/>
          <w:szCs w:val="20"/>
          <w:lang w:val="sl-SI"/>
        </w:rPr>
        <w:t xml:space="preserve">P43 – emisije hrupa </w:t>
      </w:r>
    </w:p>
    <w:p w14:paraId="6583E885" w14:textId="77777777" w:rsidR="00103BF7" w:rsidRPr="00CA21D0" w:rsidRDefault="00103BF7" w:rsidP="00F725F7">
      <w:pPr>
        <w:pStyle w:val="Odstavekseznama"/>
        <w:numPr>
          <w:ilvl w:val="0"/>
          <w:numId w:val="6"/>
        </w:numPr>
        <w:spacing w:line="260" w:lineRule="exact"/>
        <w:rPr>
          <w:rFonts w:cs="Arial"/>
          <w:color w:val="000000"/>
          <w:szCs w:val="20"/>
          <w:lang w:val="sl-SI"/>
        </w:rPr>
      </w:pPr>
      <w:r w:rsidRPr="00CA21D0">
        <w:rPr>
          <w:rFonts w:cs="Arial"/>
          <w:color w:val="000000"/>
          <w:szCs w:val="20"/>
          <w:lang w:val="sl-SI"/>
        </w:rPr>
        <w:t xml:space="preserve">P52 – Elaborat vplivnega območja </w:t>
      </w:r>
    </w:p>
    <w:p w14:paraId="107C1FE5" w14:textId="77777777" w:rsidR="00103BF7" w:rsidRPr="00CA21D0" w:rsidRDefault="00103BF7" w:rsidP="00F725F7">
      <w:pPr>
        <w:pStyle w:val="Odstavekseznama"/>
        <w:numPr>
          <w:ilvl w:val="0"/>
          <w:numId w:val="6"/>
        </w:numPr>
        <w:spacing w:line="260" w:lineRule="exact"/>
        <w:rPr>
          <w:rFonts w:cs="Arial"/>
          <w:color w:val="000000"/>
          <w:szCs w:val="20"/>
          <w:lang w:val="sl-SI"/>
        </w:rPr>
      </w:pPr>
      <w:r w:rsidRPr="00CA21D0">
        <w:rPr>
          <w:rFonts w:cs="Arial"/>
          <w:color w:val="000000"/>
          <w:szCs w:val="20"/>
          <w:lang w:val="sl-SI"/>
        </w:rPr>
        <w:t xml:space="preserve">Kronološki pregled sprememb – Poročilo o obnovah na farmi Cven, Ljutomerčan d.o.o. </w:t>
      </w:r>
    </w:p>
    <w:p w14:paraId="04E0450C" w14:textId="77777777" w:rsidR="00103BF7" w:rsidRPr="00CA21D0" w:rsidRDefault="00103BF7" w:rsidP="00F725F7">
      <w:pPr>
        <w:pStyle w:val="Odstavekseznama"/>
        <w:numPr>
          <w:ilvl w:val="0"/>
          <w:numId w:val="6"/>
        </w:numPr>
        <w:spacing w:line="260" w:lineRule="exact"/>
        <w:rPr>
          <w:rFonts w:cs="Arial"/>
          <w:color w:val="000000"/>
          <w:szCs w:val="20"/>
          <w:lang w:val="sl-SI"/>
        </w:rPr>
      </w:pPr>
      <w:r w:rsidRPr="00CA21D0">
        <w:rPr>
          <w:rFonts w:cs="Arial"/>
          <w:color w:val="000000"/>
          <w:szCs w:val="20"/>
          <w:lang w:val="sl-SI"/>
        </w:rPr>
        <w:t xml:space="preserve">Specifikacija male komunalne čistilne naprave 8 PE </w:t>
      </w:r>
    </w:p>
    <w:p w14:paraId="2AC5A152" w14:textId="77777777" w:rsidR="00103BF7" w:rsidRPr="00CA21D0" w:rsidRDefault="00103BF7" w:rsidP="00F725F7">
      <w:pPr>
        <w:pStyle w:val="Odstavekseznama"/>
        <w:numPr>
          <w:ilvl w:val="0"/>
          <w:numId w:val="6"/>
        </w:numPr>
        <w:spacing w:line="260" w:lineRule="exact"/>
        <w:rPr>
          <w:rFonts w:cs="Arial"/>
          <w:color w:val="000000"/>
          <w:szCs w:val="20"/>
          <w:lang w:val="sl-SI"/>
        </w:rPr>
      </w:pPr>
      <w:r w:rsidRPr="00CA21D0">
        <w:rPr>
          <w:rFonts w:cs="Arial"/>
          <w:color w:val="000000"/>
          <w:szCs w:val="20"/>
          <w:lang w:val="sl-SI"/>
        </w:rPr>
        <w:lastRenderedPageBreak/>
        <w:t xml:space="preserve">A43 - Poročilo o ocenjevanju hrupa v okolju, št. 0113-05-24 HRUP, Ekosystem ekološki in varstveni inženiring d.o.o., z dne 27.5.2024 </w:t>
      </w:r>
    </w:p>
    <w:p w14:paraId="7ACA96F6" w14:textId="77777777" w:rsidR="00103BF7" w:rsidRPr="00CA21D0" w:rsidRDefault="00103BF7" w:rsidP="00F725F7">
      <w:pPr>
        <w:pStyle w:val="Odstavekseznama"/>
        <w:numPr>
          <w:ilvl w:val="0"/>
          <w:numId w:val="6"/>
        </w:numPr>
        <w:spacing w:line="260" w:lineRule="exact"/>
        <w:rPr>
          <w:rFonts w:cs="Arial"/>
          <w:color w:val="000000"/>
          <w:szCs w:val="20"/>
          <w:lang w:val="sl-SI"/>
        </w:rPr>
      </w:pPr>
      <w:r w:rsidRPr="00CA21D0">
        <w:rPr>
          <w:rFonts w:cs="Arial"/>
          <w:color w:val="000000"/>
          <w:szCs w:val="20"/>
          <w:lang w:val="sl-SI"/>
        </w:rPr>
        <w:t xml:space="preserve">A43 - Poročilo o določanju ravni hrupa v okolju z meritvami, št. 0113-05-24 HRUP PRILOGA, Ekosystem ekološki in varstveni inženiring d.o.o., z dne 27.5.2024, </w:t>
      </w:r>
    </w:p>
    <w:p w14:paraId="490E42D8" w14:textId="77777777" w:rsidR="00103BF7" w:rsidRPr="00CA21D0" w:rsidRDefault="00103BF7" w:rsidP="00F725F7">
      <w:pPr>
        <w:pStyle w:val="Odstavekseznama"/>
        <w:numPr>
          <w:ilvl w:val="0"/>
          <w:numId w:val="6"/>
        </w:numPr>
        <w:spacing w:line="260" w:lineRule="exact"/>
        <w:rPr>
          <w:rFonts w:cs="Arial"/>
          <w:color w:val="000000"/>
          <w:szCs w:val="20"/>
          <w:lang w:val="sl-SI"/>
        </w:rPr>
      </w:pPr>
      <w:r w:rsidRPr="00CA21D0">
        <w:rPr>
          <w:rFonts w:cs="Arial"/>
          <w:color w:val="000000"/>
          <w:szCs w:val="20"/>
          <w:lang w:val="sl-SI"/>
        </w:rPr>
        <w:t xml:space="preserve">A43 - Ocena obremenjenosti okolja s hrupom, št. 008-06-24 STOCHRUP, Ekosystem ekološki in varstveni inženiring d.o.o., 11.6.2024 </w:t>
      </w:r>
    </w:p>
    <w:p w14:paraId="43272C77" w14:textId="77777777" w:rsidR="00103BF7" w:rsidRDefault="00103BF7" w:rsidP="00F725F7">
      <w:pPr>
        <w:pStyle w:val="Odstavekseznama"/>
        <w:numPr>
          <w:ilvl w:val="0"/>
          <w:numId w:val="6"/>
        </w:numPr>
        <w:spacing w:line="260" w:lineRule="exact"/>
        <w:rPr>
          <w:rFonts w:cs="Arial"/>
          <w:color w:val="000000"/>
          <w:szCs w:val="20"/>
          <w:lang w:val="sl-SI"/>
        </w:rPr>
      </w:pPr>
      <w:r w:rsidRPr="00CA21D0">
        <w:rPr>
          <w:rFonts w:cs="Arial"/>
          <w:color w:val="000000"/>
          <w:szCs w:val="20"/>
          <w:lang w:val="sl-SI"/>
        </w:rPr>
        <w:t xml:space="preserve">P53-OMO- Ocena možnosti onesnaževanja tal in podzemne vode_junij24 </w:t>
      </w:r>
    </w:p>
    <w:p w14:paraId="6C0938FA" w14:textId="77777777" w:rsidR="008A56D6" w:rsidRDefault="008A56D6" w:rsidP="00217A73">
      <w:pPr>
        <w:spacing w:line="260" w:lineRule="exact"/>
        <w:rPr>
          <w:rFonts w:cs="Arial"/>
          <w:color w:val="000000"/>
          <w:szCs w:val="20"/>
          <w:lang w:val="sl-SI"/>
        </w:rPr>
      </w:pPr>
    </w:p>
    <w:p w14:paraId="40300C27" w14:textId="239F2FF9" w:rsidR="008A56D6" w:rsidRDefault="008A56D6" w:rsidP="00217A73">
      <w:pPr>
        <w:spacing w:line="260" w:lineRule="exact"/>
        <w:jc w:val="both"/>
        <w:rPr>
          <w:rFonts w:cs="Arial"/>
          <w:color w:val="000000"/>
          <w:szCs w:val="20"/>
          <w:lang w:val="sl-SI"/>
        </w:rPr>
      </w:pPr>
      <w:r w:rsidRPr="00CA21D0">
        <w:rPr>
          <w:rFonts w:cs="Arial"/>
          <w:color w:val="000000"/>
          <w:szCs w:val="20"/>
          <w:lang w:val="sl-SI"/>
        </w:rPr>
        <w:t xml:space="preserve">Dopolnitev z dne </w:t>
      </w:r>
      <w:r w:rsidRPr="00CA21D0">
        <w:rPr>
          <w:rFonts w:cs="Arial"/>
          <w:color w:val="222222"/>
          <w:szCs w:val="20"/>
          <w:lang w:val="sl-SI" w:eastAsia="sl-SI"/>
        </w:rPr>
        <w:t>1</w:t>
      </w:r>
      <w:r>
        <w:rPr>
          <w:rFonts w:cs="Arial"/>
          <w:color w:val="222222"/>
          <w:szCs w:val="20"/>
          <w:lang w:val="sl-SI" w:eastAsia="sl-SI"/>
        </w:rPr>
        <w:t>6</w:t>
      </w:r>
      <w:r w:rsidRPr="00CA21D0">
        <w:rPr>
          <w:rFonts w:cs="Arial"/>
          <w:color w:val="222222"/>
          <w:szCs w:val="20"/>
          <w:lang w:val="sl-SI" w:eastAsia="sl-SI"/>
        </w:rPr>
        <w:t>.</w:t>
      </w:r>
      <w:r>
        <w:rPr>
          <w:rFonts w:cs="Arial"/>
          <w:color w:val="222222"/>
          <w:szCs w:val="20"/>
          <w:lang w:val="sl-SI" w:eastAsia="sl-SI"/>
        </w:rPr>
        <w:t xml:space="preserve"> 10</w:t>
      </w:r>
      <w:r w:rsidRPr="00CA21D0">
        <w:rPr>
          <w:rFonts w:cs="Arial"/>
          <w:color w:val="222222"/>
          <w:szCs w:val="20"/>
          <w:lang w:val="sl-SI" w:eastAsia="sl-SI"/>
        </w:rPr>
        <w:t>.</w:t>
      </w:r>
      <w:r>
        <w:rPr>
          <w:rFonts w:cs="Arial"/>
          <w:color w:val="222222"/>
          <w:szCs w:val="20"/>
          <w:lang w:val="sl-SI" w:eastAsia="sl-SI"/>
        </w:rPr>
        <w:t xml:space="preserve"> </w:t>
      </w:r>
      <w:r w:rsidRPr="00CA21D0">
        <w:rPr>
          <w:rFonts w:cs="Arial"/>
          <w:color w:val="222222"/>
          <w:szCs w:val="20"/>
          <w:lang w:val="sl-SI" w:eastAsia="sl-SI"/>
        </w:rPr>
        <w:t>202</w:t>
      </w:r>
      <w:r>
        <w:rPr>
          <w:rFonts w:cs="Arial"/>
          <w:color w:val="222222"/>
          <w:szCs w:val="20"/>
          <w:lang w:val="sl-SI" w:eastAsia="sl-SI"/>
        </w:rPr>
        <w:t>5</w:t>
      </w:r>
      <w:r w:rsidR="006A23DC">
        <w:rPr>
          <w:rFonts w:cs="Arial"/>
          <w:color w:val="222222"/>
          <w:szCs w:val="20"/>
          <w:lang w:val="sl-SI" w:eastAsia="sl-SI"/>
        </w:rPr>
        <w:t xml:space="preserve"> po elektronski pošti prek wetransfer</w:t>
      </w:r>
      <w:r w:rsidRPr="00CA21D0">
        <w:rPr>
          <w:rFonts w:cs="Arial"/>
          <w:color w:val="000000"/>
          <w:szCs w:val="20"/>
          <w:lang w:val="sl-SI"/>
        </w:rPr>
        <w:t>:</w:t>
      </w:r>
    </w:p>
    <w:p w14:paraId="37EEFABF" w14:textId="64A2C8B8" w:rsidR="00501D55" w:rsidRPr="00501D55" w:rsidRDefault="00501D55" w:rsidP="00F725F7">
      <w:pPr>
        <w:pStyle w:val="Odstavekseznama"/>
        <w:numPr>
          <w:ilvl w:val="0"/>
          <w:numId w:val="6"/>
        </w:numPr>
        <w:spacing w:line="260" w:lineRule="exact"/>
        <w:jc w:val="both"/>
        <w:rPr>
          <w:rFonts w:cs="Arial"/>
          <w:color w:val="000000"/>
          <w:szCs w:val="20"/>
          <w:lang w:val="sl-SI"/>
        </w:rPr>
      </w:pPr>
      <w:r w:rsidRPr="00501D55">
        <w:rPr>
          <w:rFonts w:cs="Arial"/>
          <w:color w:val="000000"/>
          <w:szCs w:val="20"/>
          <w:lang w:val="sl-SI"/>
        </w:rPr>
        <w:t>Dopis s pojasnili z dne, 16. 10. 2025</w:t>
      </w:r>
    </w:p>
    <w:p w14:paraId="661651AB" w14:textId="77777777" w:rsidR="00501D55" w:rsidRPr="00501D55" w:rsidRDefault="00501D55" w:rsidP="00F725F7">
      <w:pPr>
        <w:pStyle w:val="Odstavekseznama"/>
        <w:numPr>
          <w:ilvl w:val="0"/>
          <w:numId w:val="6"/>
        </w:numPr>
        <w:spacing w:line="260" w:lineRule="exact"/>
        <w:jc w:val="both"/>
        <w:rPr>
          <w:rFonts w:cs="Arial"/>
          <w:color w:val="000000"/>
          <w:szCs w:val="20"/>
          <w:lang w:val="sl-SI"/>
        </w:rPr>
      </w:pPr>
      <w:r w:rsidRPr="00501D55">
        <w:rPr>
          <w:rFonts w:cs="Arial"/>
          <w:color w:val="000000"/>
          <w:szCs w:val="20"/>
          <w:lang w:val="sl-SI"/>
        </w:rPr>
        <w:t xml:space="preserve">Obrazec IED vloga ZVO2_Ljutomerčan_3.doc in Obrazec IED vloga ZVO2_Ljutomerčan_3.pdf </w:t>
      </w:r>
    </w:p>
    <w:p w14:paraId="40CD0203" w14:textId="77777777" w:rsidR="00501D55" w:rsidRPr="00501D55" w:rsidRDefault="00501D55" w:rsidP="00F725F7">
      <w:pPr>
        <w:pStyle w:val="Odstavekseznama"/>
        <w:numPr>
          <w:ilvl w:val="0"/>
          <w:numId w:val="6"/>
        </w:numPr>
        <w:spacing w:line="260" w:lineRule="exact"/>
        <w:jc w:val="both"/>
        <w:rPr>
          <w:rFonts w:cs="Arial"/>
          <w:color w:val="000000"/>
          <w:szCs w:val="20"/>
          <w:lang w:val="sl-SI"/>
        </w:rPr>
      </w:pPr>
      <w:r w:rsidRPr="00501D55">
        <w:rPr>
          <w:rFonts w:cs="Arial"/>
          <w:color w:val="000000"/>
          <w:szCs w:val="20"/>
          <w:lang w:val="sl-SI"/>
        </w:rPr>
        <w:t xml:space="preserve">P2 - Skladnost obratovanja IED naprave z NRT (P2-sept25_FarCveA1_BAT skladnost) </w:t>
      </w:r>
    </w:p>
    <w:p w14:paraId="13D2F52D" w14:textId="77777777" w:rsidR="00501D55" w:rsidRPr="00501D55" w:rsidRDefault="00501D55" w:rsidP="00F725F7">
      <w:pPr>
        <w:pStyle w:val="Odstavekseznama"/>
        <w:numPr>
          <w:ilvl w:val="0"/>
          <w:numId w:val="6"/>
        </w:numPr>
        <w:spacing w:line="260" w:lineRule="exact"/>
        <w:jc w:val="both"/>
        <w:rPr>
          <w:rFonts w:cs="Arial"/>
          <w:color w:val="000000"/>
          <w:szCs w:val="20"/>
          <w:lang w:val="sl-SI"/>
        </w:rPr>
      </w:pPr>
      <w:r w:rsidRPr="00501D55">
        <w:rPr>
          <w:rFonts w:cs="Arial"/>
          <w:color w:val="000000"/>
          <w:szCs w:val="20"/>
          <w:lang w:val="sl-SI"/>
        </w:rPr>
        <w:t xml:space="preserve">P33 - Opis tehnologije proizvodnje (P33 – FarCve_okt25_proizvodni proces) </w:t>
      </w:r>
    </w:p>
    <w:p w14:paraId="1F147440" w14:textId="77777777" w:rsidR="00501D55" w:rsidRPr="00501D55" w:rsidRDefault="00501D55" w:rsidP="00F725F7">
      <w:pPr>
        <w:pStyle w:val="Odstavekseznama"/>
        <w:numPr>
          <w:ilvl w:val="0"/>
          <w:numId w:val="6"/>
        </w:numPr>
        <w:spacing w:line="260" w:lineRule="exact"/>
        <w:jc w:val="both"/>
        <w:rPr>
          <w:rFonts w:cs="Arial"/>
          <w:color w:val="000000"/>
          <w:szCs w:val="20"/>
          <w:lang w:val="sl-SI"/>
        </w:rPr>
      </w:pPr>
      <w:r w:rsidRPr="00501D55">
        <w:rPr>
          <w:rFonts w:cs="Arial"/>
          <w:color w:val="000000"/>
          <w:szCs w:val="20"/>
          <w:lang w:val="sl-SI"/>
        </w:rPr>
        <w:t xml:space="preserve">P34 – Opis skladiščenja (P34-FarCve_okt25_skladišča) </w:t>
      </w:r>
    </w:p>
    <w:p w14:paraId="6EBC77DD" w14:textId="77777777" w:rsidR="00501D55" w:rsidRPr="00501D55" w:rsidRDefault="00501D55" w:rsidP="00F725F7">
      <w:pPr>
        <w:pStyle w:val="Odstavekseznama"/>
        <w:numPr>
          <w:ilvl w:val="0"/>
          <w:numId w:val="6"/>
        </w:numPr>
        <w:spacing w:line="260" w:lineRule="exact"/>
        <w:jc w:val="both"/>
        <w:rPr>
          <w:rFonts w:cs="Arial"/>
          <w:color w:val="000000"/>
          <w:szCs w:val="20"/>
          <w:lang w:val="sl-SI"/>
        </w:rPr>
      </w:pPr>
      <w:r w:rsidRPr="00501D55">
        <w:rPr>
          <w:rFonts w:cs="Arial"/>
          <w:color w:val="000000"/>
          <w:szCs w:val="20"/>
          <w:lang w:val="sl-SI"/>
        </w:rPr>
        <w:t xml:space="preserve">P41 - Emisije v zrak (P41 – FarCve_okt25_emisije v zrak) </w:t>
      </w:r>
    </w:p>
    <w:p w14:paraId="4F4F5777" w14:textId="77777777" w:rsidR="00501D55" w:rsidRPr="00501D55" w:rsidRDefault="00501D55" w:rsidP="00F725F7">
      <w:pPr>
        <w:pStyle w:val="Odstavekseznama"/>
        <w:numPr>
          <w:ilvl w:val="0"/>
          <w:numId w:val="6"/>
        </w:numPr>
        <w:spacing w:line="260" w:lineRule="exact"/>
        <w:jc w:val="both"/>
        <w:rPr>
          <w:rFonts w:cs="Arial"/>
          <w:color w:val="000000"/>
          <w:szCs w:val="20"/>
          <w:lang w:val="sl-SI"/>
        </w:rPr>
      </w:pPr>
      <w:r w:rsidRPr="00501D55">
        <w:rPr>
          <w:rFonts w:cs="Arial"/>
          <w:color w:val="000000"/>
          <w:szCs w:val="20"/>
          <w:lang w:val="sl-SI"/>
        </w:rPr>
        <w:t xml:space="preserve">P42 - Emisije v vode (P42 – FarCve_okt25_emisije vode) </w:t>
      </w:r>
    </w:p>
    <w:p w14:paraId="31DB4593" w14:textId="77777777" w:rsidR="00501D55" w:rsidRPr="00501D55" w:rsidRDefault="00501D55" w:rsidP="00F725F7">
      <w:pPr>
        <w:pStyle w:val="Odstavekseznama"/>
        <w:numPr>
          <w:ilvl w:val="0"/>
          <w:numId w:val="6"/>
        </w:numPr>
        <w:spacing w:line="260" w:lineRule="exact"/>
        <w:jc w:val="both"/>
        <w:rPr>
          <w:rFonts w:cs="Arial"/>
          <w:color w:val="000000"/>
          <w:szCs w:val="20"/>
          <w:lang w:val="sl-SI"/>
        </w:rPr>
      </w:pPr>
      <w:r w:rsidRPr="00501D55">
        <w:rPr>
          <w:rFonts w:cs="Arial"/>
          <w:color w:val="000000"/>
          <w:szCs w:val="20"/>
          <w:lang w:val="sl-SI"/>
        </w:rPr>
        <w:t xml:space="preserve">P44 - Načrt gospodarjenja (P44-FarCve_okt25_Načrt gospodarjenja z odpadki) </w:t>
      </w:r>
    </w:p>
    <w:p w14:paraId="4408EDF8" w14:textId="77777777" w:rsidR="00501D55" w:rsidRPr="00501D55" w:rsidRDefault="00501D55" w:rsidP="00F725F7">
      <w:pPr>
        <w:pStyle w:val="Odstavekseznama"/>
        <w:numPr>
          <w:ilvl w:val="0"/>
          <w:numId w:val="6"/>
        </w:numPr>
        <w:spacing w:line="260" w:lineRule="exact"/>
        <w:jc w:val="both"/>
        <w:rPr>
          <w:rFonts w:cs="Arial"/>
          <w:color w:val="000000"/>
          <w:szCs w:val="20"/>
          <w:lang w:val="sl-SI"/>
        </w:rPr>
      </w:pPr>
      <w:r w:rsidRPr="00501D55">
        <w:rPr>
          <w:rFonts w:cs="Arial"/>
          <w:color w:val="000000"/>
          <w:szCs w:val="20"/>
          <w:lang w:val="sl-SI"/>
        </w:rPr>
        <w:t xml:space="preserve">P45- Izredne razmere in nesreče (P45 – FarCve_okt25_izredne razmere) </w:t>
      </w:r>
    </w:p>
    <w:p w14:paraId="7CB68B40" w14:textId="77777777" w:rsidR="00501D55" w:rsidRPr="00501D55" w:rsidRDefault="00501D55" w:rsidP="00F725F7">
      <w:pPr>
        <w:pStyle w:val="Odstavekseznama"/>
        <w:numPr>
          <w:ilvl w:val="0"/>
          <w:numId w:val="6"/>
        </w:numPr>
        <w:spacing w:line="260" w:lineRule="exact"/>
        <w:jc w:val="both"/>
        <w:rPr>
          <w:rFonts w:cs="Arial"/>
          <w:color w:val="000000"/>
          <w:szCs w:val="20"/>
          <w:lang w:val="sl-SI"/>
        </w:rPr>
      </w:pPr>
      <w:r w:rsidRPr="00501D55">
        <w:rPr>
          <w:rFonts w:cs="Arial"/>
          <w:color w:val="000000"/>
          <w:szCs w:val="20"/>
          <w:lang w:val="sl-SI"/>
        </w:rPr>
        <w:t xml:space="preserve">T31-1 Seznam stavb (T31 – okt25_FarCve_objekti in TE) </w:t>
      </w:r>
    </w:p>
    <w:p w14:paraId="02091149" w14:textId="77777777" w:rsidR="00501D55" w:rsidRPr="00501D55" w:rsidRDefault="00501D55" w:rsidP="00F725F7">
      <w:pPr>
        <w:pStyle w:val="Odstavekseznama"/>
        <w:numPr>
          <w:ilvl w:val="0"/>
          <w:numId w:val="6"/>
        </w:numPr>
        <w:spacing w:line="260" w:lineRule="exact"/>
        <w:jc w:val="both"/>
        <w:rPr>
          <w:rFonts w:cs="Arial"/>
          <w:color w:val="000000"/>
          <w:szCs w:val="20"/>
          <w:lang w:val="sl-SI"/>
        </w:rPr>
      </w:pPr>
      <w:r w:rsidRPr="00501D55">
        <w:rPr>
          <w:rFonts w:cs="Arial"/>
          <w:color w:val="000000"/>
          <w:szCs w:val="20"/>
          <w:lang w:val="sl-SI"/>
        </w:rPr>
        <w:t xml:space="preserve">T31-2 Seznam tehnoloških enot (T31 – okt25_FarCve _objekti in TE) </w:t>
      </w:r>
    </w:p>
    <w:p w14:paraId="30E8DAE3" w14:textId="0B72DDED" w:rsidR="00501D55" w:rsidRPr="00501D55" w:rsidRDefault="00501D55" w:rsidP="00F725F7">
      <w:pPr>
        <w:pStyle w:val="Odstavekseznama"/>
        <w:numPr>
          <w:ilvl w:val="0"/>
          <w:numId w:val="6"/>
        </w:numPr>
        <w:spacing w:line="260" w:lineRule="exact"/>
        <w:jc w:val="both"/>
        <w:rPr>
          <w:rFonts w:cs="Arial"/>
          <w:color w:val="000000"/>
          <w:szCs w:val="20"/>
          <w:lang w:val="sl-SI"/>
        </w:rPr>
      </w:pPr>
      <w:r w:rsidRPr="00501D55">
        <w:rPr>
          <w:rFonts w:cs="Arial"/>
          <w:color w:val="000000"/>
          <w:szCs w:val="20"/>
          <w:lang w:val="sl-SI"/>
        </w:rPr>
        <w:t xml:space="preserve">T41-1: Odvodniki (Tabele-T41 – FarCve_okt25_odvodniki) </w:t>
      </w:r>
    </w:p>
    <w:p w14:paraId="7022073D" w14:textId="77777777" w:rsidR="00501D55" w:rsidRPr="00501D55" w:rsidRDefault="00501D55" w:rsidP="00F725F7">
      <w:pPr>
        <w:pStyle w:val="Odstavekseznama"/>
        <w:numPr>
          <w:ilvl w:val="0"/>
          <w:numId w:val="6"/>
        </w:numPr>
        <w:spacing w:line="260" w:lineRule="exact"/>
        <w:jc w:val="both"/>
        <w:rPr>
          <w:rFonts w:cs="Arial"/>
          <w:color w:val="000000"/>
          <w:szCs w:val="20"/>
          <w:lang w:val="sl-SI"/>
        </w:rPr>
      </w:pPr>
      <w:r w:rsidRPr="00501D55">
        <w:rPr>
          <w:rFonts w:cs="Arial"/>
          <w:color w:val="000000"/>
          <w:szCs w:val="20"/>
          <w:lang w:val="sl-SI"/>
        </w:rPr>
        <w:t xml:space="preserve">T42- 3: Vodna bilanca (Tabele-T42 – FarCve_okt25_vode) </w:t>
      </w:r>
    </w:p>
    <w:p w14:paraId="659331F9" w14:textId="77777777" w:rsidR="00501D55" w:rsidRPr="00501D55" w:rsidRDefault="00501D55" w:rsidP="00F725F7">
      <w:pPr>
        <w:pStyle w:val="Odstavekseznama"/>
        <w:numPr>
          <w:ilvl w:val="0"/>
          <w:numId w:val="6"/>
        </w:numPr>
        <w:spacing w:line="260" w:lineRule="exact"/>
        <w:jc w:val="both"/>
        <w:rPr>
          <w:rFonts w:cs="Arial"/>
          <w:color w:val="000000"/>
          <w:szCs w:val="20"/>
          <w:lang w:val="sl-SI"/>
        </w:rPr>
      </w:pPr>
      <w:r w:rsidRPr="00501D55">
        <w:rPr>
          <w:rFonts w:cs="Arial"/>
          <w:color w:val="000000"/>
          <w:szCs w:val="20"/>
          <w:lang w:val="sl-SI"/>
        </w:rPr>
        <w:t xml:space="preserve">A31 – shematski prikaz na območju naprave - proizvodni proces </w:t>
      </w:r>
    </w:p>
    <w:p w14:paraId="5AF10994" w14:textId="77777777" w:rsidR="00501D55" w:rsidRPr="00501D55" w:rsidRDefault="00501D55" w:rsidP="00F725F7">
      <w:pPr>
        <w:pStyle w:val="Odstavekseznama"/>
        <w:numPr>
          <w:ilvl w:val="0"/>
          <w:numId w:val="6"/>
        </w:numPr>
        <w:spacing w:line="260" w:lineRule="exact"/>
        <w:jc w:val="both"/>
        <w:rPr>
          <w:rFonts w:cs="Arial"/>
          <w:color w:val="000000"/>
          <w:szCs w:val="20"/>
          <w:lang w:val="sl-SI"/>
        </w:rPr>
      </w:pPr>
      <w:r w:rsidRPr="00501D55">
        <w:rPr>
          <w:rFonts w:cs="Arial"/>
          <w:color w:val="000000"/>
          <w:szCs w:val="20"/>
          <w:lang w:val="sl-SI"/>
        </w:rPr>
        <w:t xml:space="preserve">A33 - Shematski načrt postavitve posameznih tehnoloških enot </w:t>
      </w:r>
    </w:p>
    <w:p w14:paraId="6C0950B9" w14:textId="77777777" w:rsidR="00501D55" w:rsidRPr="00501D55" w:rsidRDefault="00501D55" w:rsidP="00F725F7">
      <w:pPr>
        <w:pStyle w:val="Odstavekseznama"/>
        <w:numPr>
          <w:ilvl w:val="0"/>
          <w:numId w:val="6"/>
        </w:numPr>
        <w:spacing w:line="260" w:lineRule="exact"/>
        <w:jc w:val="both"/>
        <w:rPr>
          <w:rFonts w:cs="Arial"/>
          <w:color w:val="000000"/>
          <w:szCs w:val="20"/>
          <w:lang w:val="sl-SI"/>
        </w:rPr>
      </w:pPr>
      <w:r w:rsidRPr="00501D55">
        <w:rPr>
          <w:rFonts w:cs="Arial"/>
          <w:color w:val="000000"/>
          <w:szCs w:val="20"/>
          <w:lang w:val="sl-SI"/>
        </w:rPr>
        <w:t xml:space="preserve">A34 Shema lokacij posameznega skladišča </w:t>
      </w:r>
    </w:p>
    <w:p w14:paraId="3C6AC0DE" w14:textId="77777777" w:rsidR="00501D55" w:rsidRPr="00501D55" w:rsidRDefault="00501D55" w:rsidP="00F725F7">
      <w:pPr>
        <w:pStyle w:val="Odstavekseznama"/>
        <w:numPr>
          <w:ilvl w:val="0"/>
          <w:numId w:val="6"/>
        </w:numPr>
        <w:spacing w:line="260" w:lineRule="exact"/>
        <w:jc w:val="both"/>
        <w:rPr>
          <w:rFonts w:cs="Arial"/>
          <w:color w:val="000000"/>
          <w:szCs w:val="20"/>
          <w:lang w:val="sl-SI"/>
        </w:rPr>
      </w:pPr>
      <w:r w:rsidRPr="00501D55">
        <w:rPr>
          <w:rFonts w:cs="Arial"/>
          <w:color w:val="000000"/>
          <w:szCs w:val="20"/>
          <w:lang w:val="sl-SI"/>
        </w:rPr>
        <w:t xml:space="preserve">A41-Shema lokacije naprave z vrisanimi odvodniki na tehnoloških enotah, (A41 - Shema_odvodnik_lokacija-okt25).pdf </w:t>
      </w:r>
    </w:p>
    <w:p w14:paraId="6675E1A2" w14:textId="77777777" w:rsidR="00501D55" w:rsidRPr="00501D55" w:rsidRDefault="00501D55" w:rsidP="00F725F7">
      <w:pPr>
        <w:pStyle w:val="Odstavekseznama"/>
        <w:numPr>
          <w:ilvl w:val="0"/>
          <w:numId w:val="6"/>
        </w:numPr>
        <w:spacing w:line="260" w:lineRule="exact"/>
        <w:jc w:val="both"/>
        <w:rPr>
          <w:rFonts w:cs="Arial"/>
          <w:color w:val="000000"/>
          <w:szCs w:val="20"/>
          <w:lang w:val="sl-SI"/>
        </w:rPr>
      </w:pPr>
      <w:r w:rsidRPr="00501D55">
        <w:rPr>
          <w:rFonts w:cs="Arial"/>
          <w:color w:val="000000"/>
          <w:szCs w:val="20"/>
          <w:lang w:val="sl-SI"/>
        </w:rPr>
        <w:t xml:space="preserve">A44 – Načrt gospodarjenja z odpadki Ljutomerčan_2025-2028.pdf </w:t>
      </w:r>
    </w:p>
    <w:p w14:paraId="535DEDA6" w14:textId="77777777" w:rsidR="00501D55" w:rsidRPr="00501D55" w:rsidRDefault="00501D55" w:rsidP="00F725F7">
      <w:pPr>
        <w:pStyle w:val="Odstavekseznama"/>
        <w:numPr>
          <w:ilvl w:val="0"/>
          <w:numId w:val="6"/>
        </w:numPr>
        <w:spacing w:line="260" w:lineRule="exact"/>
        <w:jc w:val="both"/>
        <w:rPr>
          <w:rFonts w:cs="Arial"/>
          <w:color w:val="000000"/>
          <w:szCs w:val="20"/>
          <w:lang w:val="sl-SI"/>
        </w:rPr>
      </w:pPr>
      <w:r w:rsidRPr="00501D55">
        <w:rPr>
          <w:rFonts w:cs="Arial"/>
          <w:color w:val="000000"/>
          <w:szCs w:val="20"/>
          <w:lang w:val="sl-SI"/>
        </w:rPr>
        <w:t xml:space="preserve">A45 – Načrt za izredne razmere in nesreče, Ljutomerčan, okt25.pdf </w:t>
      </w:r>
    </w:p>
    <w:p w14:paraId="5572E56D" w14:textId="77777777" w:rsidR="00501D55" w:rsidRPr="00501D55" w:rsidRDefault="00501D55" w:rsidP="00F725F7">
      <w:pPr>
        <w:pStyle w:val="Odstavekseznama"/>
        <w:numPr>
          <w:ilvl w:val="0"/>
          <w:numId w:val="6"/>
        </w:numPr>
        <w:spacing w:line="260" w:lineRule="exact"/>
        <w:jc w:val="both"/>
        <w:rPr>
          <w:rFonts w:cs="Arial"/>
          <w:color w:val="000000"/>
          <w:szCs w:val="20"/>
          <w:lang w:val="sl-SI"/>
        </w:rPr>
      </w:pPr>
      <w:r w:rsidRPr="00501D55">
        <w:rPr>
          <w:rFonts w:cs="Arial"/>
          <w:color w:val="000000"/>
          <w:szCs w:val="20"/>
          <w:lang w:val="sl-SI"/>
        </w:rPr>
        <w:t xml:space="preserve">Zakupna pogodba št. 47800-32608-2024 z Skladom </w:t>
      </w:r>
    </w:p>
    <w:p w14:paraId="0F969340" w14:textId="11028A81" w:rsidR="00501D55" w:rsidRPr="00501D55" w:rsidRDefault="00501D55" w:rsidP="00F725F7">
      <w:pPr>
        <w:pStyle w:val="Odstavekseznama"/>
        <w:numPr>
          <w:ilvl w:val="0"/>
          <w:numId w:val="6"/>
        </w:numPr>
        <w:spacing w:line="260" w:lineRule="exact"/>
        <w:jc w:val="both"/>
        <w:rPr>
          <w:rFonts w:cs="Arial"/>
          <w:color w:val="000000"/>
          <w:szCs w:val="20"/>
          <w:lang w:val="sl-SI"/>
        </w:rPr>
      </w:pPr>
      <w:r w:rsidRPr="00501D55">
        <w:rPr>
          <w:rFonts w:cs="Arial"/>
          <w:color w:val="000000"/>
          <w:szCs w:val="20"/>
          <w:lang w:val="sl-SI"/>
        </w:rPr>
        <w:t xml:space="preserve">Pregled tesnosti lagun_Ljutomerčan_okt2025.pdf </w:t>
      </w:r>
    </w:p>
    <w:p w14:paraId="1E9BB4CD" w14:textId="29882DF0" w:rsidR="00501D55" w:rsidRPr="00501D55" w:rsidRDefault="00501D55" w:rsidP="00217A73">
      <w:pPr>
        <w:pStyle w:val="Odstavekseznama"/>
        <w:spacing w:line="260" w:lineRule="exact"/>
        <w:ind w:left="360"/>
        <w:jc w:val="both"/>
        <w:rPr>
          <w:rFonts w:cs="Arial"/>
          <w:color w:val="000000"/>
          <w:szCs w:val="20"/>
          <w:lang w:val="sl-SI"/>
        </w:rPr>
      </w:pPr>
      <w:r w:rsidRPr="00501D55">
        <w:rPr>
          <w:rFonts w:cs="Arial"/>
          <w:color w:val="000000"/>
          <w:szCs w:val="20"/>
          <w:lang w:val="sl-SI"/>
        </w:rPr>
        <w:t>A41 -</w:t>
      </w:r>
      <w:r>
        <w:rPr>
          <w:rFonts w:cs="Arial"/>
          <w:color w:val="000000"/>
          <w:szCs w:val="20"/>
          <w:lang w:val="sl-SI"/>
        </w:rPr>
        <w:t xml:space="preserve"> </w:t>
      </w:r>
      <w:r w:rsidRPr="00501D55">
        <w:rPr>
          <w:rFonts w:cs="Arial"/>
          <w:color w:val="000000"/>
          <w:szCs w:val="20"/>
          <w:lang w:val="sl-SI"/>
        </w:rPr>
        <w:t xml:space="preserve">Elaborati: </w:t>
      </w:r>
    </w:p>
    <w:p w14:paraId="5673D8F0" w14:textId="77777777" w:rsidR="00501D55" w:rsidRPr="00501D55" w:rsidRDefault="00501D55" w:rsidP="00F725F7">
      <w:pPr>
        <w:pStyle w:val="Odstavekseznama"/>
        <w:numPr>
          <w:ilvl w:val="0"/>
          <w:numId w:val="6"/>
        </w:numPr>
        <w:spacing w:line="260" w:lineRule="exact"/>
        <w:jc w:val="both"/>
        <w:rPr>
          <w:rFonts w:cs="Arial"/>
          <w:color w:val="000000"/>
          <w:szCs w:val="20"/>
          <w:lang w:val="sl-SI"/>
        </w:rPr>
      </w:pPr>
      <w:r w:rsidRPr="00501D55">
        <w:rPr>
          <w:rFonts w:cs="Arial"/>
          <w:color w:val="000000"/>
          <w:szCs w:val="20"/>
          <w:lang w:val="sl-SI"/>
        </w:rPr>
        <w:t xml:space="preserve">Strokovna ocena o obremenitvi okolja z vonjavami za Farmo Cven na lokaciji Cven 107, 9240 Ljutomer - obstoječe stanje in predvideno stanje v času obratovanja, št. CEVO-20387/2022, IVD Maribor, oktober 2022, dopolnitev september 2025 (2022-20387 IPSUM_strokovna ocena vonjave_ FARMA CVEN sep25). </w:t>
      </w:r>
    </w:p>
    <w:p w14:paraId="35565F6E" w14:textId="77777777" w:rsidR="00501D55" w:rsidRPr="00501D55" w:rsidRDefault="00501D55" w:rsidP="00F725F7">
      <w:pPr>
        <w:pStyle w:val="Odstavekseznama"/>
        <w:numPr>
          <w:ilvl w:val="0"/>
          <w:numId w:val="6"/>
        </w:numPr>
        <w:spacing w:line="260" w:lineRule="exact"/>
        <w:jc w:val="both"/>
        <w:rPr>
          <w:rFonts w:cs="Arial"/>
          <w:color w:val="000000"/>
          <w:szCs w:val="20"/>
          <w:lang w:val="sl-SI"/>
        </w:rPr>
      </w:pPr>
      <w:r w:rsidRPr="00501D55">
        <w:rPr>
          <w:rFonts w:cs="Arial"/>
          <w:color w:val="000000"/>
          <w:szCs w:val="20"/>
          <w:lang w:val="sl-SI"/>
        </w:rPr>
        <w:t xml:space="preserve">Načrt obvladovanja vonjav za farmo Cven, Po zaključkih o najboljših razpoložljivih tehnikah (BAT) za intenzivno rejo prašičev, BAT 12, št. CEVO-20387/2022-C, IVD Maribor, oktober 2022, dopolnitev september 2025.(2022-20387-C Načrt obvladovanja vonjav_FARMA CVEN_sep25) </w:t>
      </w:r>
    </w:p>
    <w:p w14:paraId="4D97DC8C" w14:textId="77777777" w:rsidR="00501D55" w:rsidRPr="00501D55" w:rsidRDefault="00501D55" w:rsidP="00F725F7">
      <w:pPr>
        <w:pStyle w:val="Odstavekseznama"/>
        <w:numPr>
          <w:ilvl w:val="0"/>
          <w:numId w:val="6"/>
        </w:numPr>
        <w:spacing w:line="260" w:lineRule="exact"/>
        <w:jc w:val="both"/>
        <w:rPr>
          <w:rFonts w:cs="Arial"/>
          <w:color w:val="000000"/>
          <w:szCs w:val="20"/>
          <w:lang w:val="sl-SI"/>
        </w:rPr>
      </w:pPr>
      <w:r w:rsidRPr="00501D55">
        <w:rPr>
          <w:rFonts w:cs="Arial"/>
          <w:color w:val="000000"/>
          <w:szCs w:val="20"/>
          <w:lang w:val="sl-SI"/>
        </w:rPr>
        <w:t xml:space="preserve">Predlog programa prvih meritev in obratovalnega monitoringa emisije snovi v zrak iz podjetja LJUTOMERČAN D.O.O. za farmo CVEN na lokaciji CVEN 107, 9240 LJUTOMER, št. CEVO- 20387B/2022, IVD Maribor, oktober 2022, dopolnjeno september 2025 in Priloge – izračuni po BAT 23, 25, 27 (svinje za pripust in breje svinje, svinje v laktaciji, tekači in pitanci), september 2025.( 2022-20387B IPSUM LJUTOMERCAN FARMA CVEN pom_ ver2_sep25) </w:t>
      </w:r>
    </w:p>
    <w:p w14:paraId="55F4BBAD" w14:textId="77777777" w:rsidR="00501D55" w:rsidRPr="00501D55" w:rsidRDefault="00501D55" w:rsidP="00F725F7">
      <w:pPr>
        <w:pStyle w:val="Odstavekseznama"/>
        <w:numPr>
          <w:ilvl w:val="0"/>
          <w:numId w:val="6"/>
        </w:numPr>
        <w:spacing w:line="260" w:lineRule="exact"/>
        <w:jc w:val="both"/>
        <w:rPr>
          <w:rFonts w:cs="Arial"/>
          <w:color w:val="000000"/>
          <w:szCs w:val="20"/>
          <w:lang w:val="sl-SI"/>
        </w:rPr>
      </w:pPr>
      <w:r w:rsidRPr="00501D55">
        <w:rPr>
          <w:rFonts w:cs="Arial"/>
          <w:color w:val="000000"/>
          <w:szCs w:val="20"/>
          <w:lang w:val="sl-SI"/>
        </w:rPr>
        <w:t xml:space="preserve">Priloga k izračunom – deklaracija krme (2022-20387B Priloga DEKLARACIJE KRME 2025) </w:t>
      </w:r>
    </w:p>
    <w:p w14:paraId="28D0CD5E" w14:textId="77777777" w:rsidR="00501D55" w:rsidRPr="00501D55" w:rsidRDefault="00501D55" w:rsidP="00F725F7">
      <w:pPr>
        <w:pStyle w:val="Odstavekseznama"/>
        <w:numPr>
          <w:ilvl w:val="0"/>
          <w:numId w:val="6"/>
        </w:numPr>
        <w:spacing w:line="260" w:lineRule="exact"/>
        <w:jc w:val="both"/>
        <w:rPr>
          <w:rFonts w:cs="Arial"/>
          <w:color w:val="000000"/>
          <w:szCs w:val="20"/>
          <w:lang w:val="sl-SI"/>
        </w:rPr>
      </w:pPr>
      <w:r w:rsidRPr="00501D55">
        <w:rPr>
          <w:rFonts w:cs="Arial"/>
          <w:color w:val="000000"/>
          <w:szCs w:val="20"/>
          <w:lang w:val="sl-SI"/>
        </w:rPr>
        <w:t xml:space="preserve">2022-20387B Priloga Izračuni po BAT Farma Cven_sep25 (excel tabele) </w:t>
      </w:r>
    </w:p>
    <w:p w14:paraId="42754830" w14:textId="428F413C" w:rsidR="00501D55" w:rsidRPr="00501D55" w:rsidRDefault="00501D55" w:rsidP="00F725F7">
      <w:pPr>
        <w:pStyle w:val="Odstavekseznama"/>
        <w:numPr>
          <w:ilvl w:val="0"/>
          <w:numId w:val="6"/>
        </w:numPr>
        <w:spacing w:line="260" w:lineRule="exact"/>
        <w:jc w:val="both"/>
        <w:rPr>
          <w:rFonts w:cs="Arial"/>
          <w:color w:val="000000"/>
          <w:szCs w:val="20"/>
          <w:lang w:val="sl-SI"/>
        </w:rPr>
      </w:pPr>
      <w:r w:rsidRPr="00501D55">
        <w:rPr>
          <w:rFonts w:cs="Arial"/>
          <w:color w:val="000000"/>
          <w:szCs w:val="20"/>
          <w:lang w:val="sl-SI"/>
        </w:rPr>
        <w:t>G.2 Situacija po izvedbi hleva PL 1 s prikazom vstopov-izhodov in infrastrukture, M1:500</w:t>
      </w:r>
      <w:r>
        <w:rPr>
          <w:rFonts w:cs="Arial"/>
          <w:color w:val="000000"/>
          <w:szCs w:val="20"/>
          <w:lang w:val="sl-SI"/>
        </w:rPr>
        <w:t>.</w:t>
      </w:r>
      <w:r w:rsidRPr="00501D55">
        <w:rPr>
          <w:rFonts w:cs="Arial"/>
          <w:color w:val="000000"/>
          <w:szCs w:val="20"/>
          <w:lang w:val="sl-SI"/>
        </w:rPr>
        <w:t xml:space="preserve"> </w:t>
      </w:r>
    </w:p>
    <w:p w14:paraId="104B9BA2" w14:textId="77777777" w:rsidR="009F3BD8" w:rsidRDefault="009F3BD8" w:rsidP="00217A73">
      <w:pPr>
        <w:shd w:val="clear" w:color="auto" w:fill="FFFFFF"/>
        <w:spacing w:line="260" w:lineRule="exact"/>
        <w:ind w:right="6"/>
        <w:jc w:val="both"/>
        <w:rPr>
          <w:spacing w:val="-1"/>
          <w:lang w:val="sl-SI"/>
        </w:rPr>
      </w:pPr>
    </w:p>
    <w:p w14:paraId="0150A6F9" w14:textId="7713BA5A" w:rsidR="00056AED" w:rsidRDefault="00056AED" w:rsidP="00217A73">
      <w:pPr>
        <w:spacing w:line="260" w:lineRule="exact"/>
        <w:jc w:val="both"/>
        <w:rPr>
          <w:rFonts w:cs="Arial"/>
          <w:color w:val="000000"/>
          <w:szCs w:val="20"/>
          <w:lang w:val="sl-SI"/>
        </w:rPr>
      </w:pPr>
      <w:r w:rsidRPr="00CA21D0">
        <w:rPr>
          <w:rFonts w:cs="Arial"/>
          <w:color w:val="000000"/>
          <w:szCs w:val="20"/>
          <w:lang w:val="sl-SI"/>
        </w:rPr>
        <w:t>Dopolnitev z dne</w:t>
      </w:r>
      <w:r>
        <w:rPr>
          <w:rFonts w:cs="Arial"/>
          <w:color w:val="222222"/>
          <w:szCs w:val="20"/>
          <w:lang w:val="sl-SI" w:eastAsia="sl-SI"/>
        </w:rPr>
        <w:t xml:space="preserve"> 10. 11. </w:t>
      </w:r>
      <w:r w:rsidRPr="00CA21D0">
        <w:rPr>
          <w:rFonts w:cs="Arial"/>
          <w:color w:val="222222"/>
          <w:szCs w:val="20"/>
          <w:lang w:val="sl-SI" w:eastAsia="sl-SI"/>
        </w:rPr>
        <w:t>202</w:t>
      </w:r>
      <w:r>
        <w:rPr>
          <w:rFonts w:cs="Arial"/>
          <w:color w:val="222222"/>
          <w:szCs w:val="20"/>
          <w:lang w:val="sl-SI" w:eastAsia="sl-SI"/>
        </w:rPr>
        <w:t>5</w:t>
      </w:r>
      <w:r w:rsidR="00D6452C">
        <w:rPr>
          <w:rFonts w:cs="Arial"/>
          <w:color w:val="222222"/>
          <w:szCs w:val="20"/>
          <w:lang w:val="sl-SI" w:eastAsia="sl-SI"/>
        </w:rPr>
        <w:t>, po elektronski pošti</w:t>
      </w:r>
      <w:r w:rsidRPr="00CA21D0">
        <w:rPr>
          <w:rFonts w:cs="Arial"/>
          <w:color w:val="000000"/>
          <w:szCs w:val="20"/>
          <w:lang w:val="sl-SI"/>
        </w:rPr>
        <w:t>:</w:t>
      </w:r>
      <w:r>
        <w:rPr>
          <w:rFonts w:cs="Arial"/>
          <w:color w:val="000000"/>
          <w:szCs w:val="20"/>
          <w:lang w:val="sl-SI"/>
        </w:rPr>
        <w:t xml:space="preserve"> dopis z excel tabelo glede zmogljivosti naprave.</w:t>
      </w:r>
    </w:p>
    <w:p w14:paraId="7D913015" w14:textId="77777777" w:rsidR="008C25EC" w:rsidRDefault="008C25EC" w:rsidP="00217A73">
      <w:pPr>
        <w:spacing w:line="260" w:lineRule="exact"/>
        <w:jc w:val="both"/>
        <w:rPr>
          <w:rFonts w:cs="Arial"/>
          <w:color w:val="000000"/>
          <w:szCs w:val="20"/>
          <w:lang w:val="sl-SI"/>
        </w:rPr>
      </w:pPr>
    </w:p>
    <w:p w14:paraId="57AC5B96" w14:textId="22F87B27" w:rsidR="005858B9" w:rsidRPr="005858B9" w:rsidRDefault="008C25EC" w:rsidP="00217A73">
      <w:pPr>
        <w:spacing w:line="260" w:lineRule="exact"/>
        <w:jc w:val="both"/>
        <w:rPr>
          <w:spacing w:val="-1"/>
          <w:lang w:val="sl-SI"/>
        </w:rPr>
      </w:pPr>
      <w:r w:rsidRPr="005858B9">
        <w:rPr>
          <w:rFonts w:cs="Arial"/>
          <w:color w:val="000000"/>
          <w:szCs w:val="20"/>
          <w:lang w:val="sl-SI"/>
        </w:rPr>
        <w:t>Dopolnitev z dne</w:t>
      </w:r>
      <w:r w:rsidR="005858B9">
        <w:rPr>
          <w:rFonts w:cs="Arial"/>
          <w:color w:val="000000"/>
          <w:szCs w:val="20"/>
          <w:lang w:val="sl-SI"/>
        </w:rPr>
        <w:t xml:space="preserve"> </w:t>
      </w:r>
      <w:r w:rsidR="005858B9">
        <w:rPr>
          <w:rFonts w:cs="Arial"/>
          <w:color w:val="222222"/>
          <w:szCs w:val="20"/>
          <w:lang w:val="sl-SI" w:eastAsia="sl-SI"/>
        </w:rPr>
        <w:t xml:space="preserve">20. 11. </w:t>
      </w:r>
      <w:r w:rsidR="005858B9" w:rsidRPr="00CA21D0">
        <w:rPr>
          <w:rFonts w:cs="Arial"/>
          <w:color w:val="222222"/>
          <w:szCs w:val="20"/>
          <w:lang w:val="sl-SI" w:eastAsia="sl-SI"/>
        </w:rPr>
        <w:t>202</w:t>
      </w:r>
      <w:r w:rsidR="005858B9">
        <w:rPr>
          <w:rFonts w:cs="Arial"/>
          <w:color w:val="222222"/>
          <w:szCs w:val="20"/>
          <w:lang w:val="sl-SI" w:eastAsia="sl-SI"/>
        </w:rPr>
        <w:t>5, po elektronski pošti: dopis s p</w:t>
      </w:r>
      <w:r w:rsidR="005858B9" w:rsidRPr="005858B9">
        <w:rPr>
          <w:spacing w:val="-1"/>
          <w:lang w:val="sl-SI"/>
        </w:rPr>
        <w:t>rilog</w:t>
      </w:r>
      <w:r w:rsidR="005858B9">
        <w:rPr>
          <w:spacing w:val="-1"/>
          <w:lang w:val="sl-SI"/>
        </w:rPr>
        <w:t>ama</w:t>
      </w:r>
      <w:r w:rsidR="005858B9" w:rsidRPr="005858B9">
        <w:rPr>
          <w:spacing w:val="-1"/>
          <w:lang w:val="sl-SI"/>
        </w:rPr>
        <w:t>:</w:t>
      </w:r>
    </w:p>
    <w:p w14:paraId="0A426030" w14:textId="77777777" w:rsidR="005858B9" w:rsidRPr="005858B9" w:rsidRDefault="005858B9" w:rsidP="00F725F7">
      <w:pPr>
        <w:numPr>
          <w:ilvl w:val="0"/>
          <w:numId w:val="59"/>
        </w:numPr>
        <w:shd w:val="clear" w:color="auto" w:fill="FFFFFF"/>
        <w:spacing w:line="260" w:lineRule="exact"/>
        <w:ind w:right="6"/>
        <w:jc w:val="both"/>
        <w:rPr>
          <w:spacing w:val="-1"/>
          <w:lang w:val="sl-SI"/>
        </w:rPr>
      </w:pPr>
      <w:r w:rsidRPr="005858B9">
        <w:rPr>
          <w:spacing w:val="-1"/>
          <w:lang w:val="sl-SI"/>
        </w:rPr>
        <w:t>PID načrt kanalizacije za nov hlev PL1 (PID_tloris_prikaz_kanalizacija.pdf)</w:t>
      </w:r>
    </w:p>
    <w:p w14:paraId="2F70CAFC" w14:textId="77777777" w:rsidR="005858B9" w:rsidRPr="005858B9" w:rsidRDefault="005858B9" w:rsidP="00F725F7">
      <w:pPr>
        <w:numPr>
          <w:ilvl w:val="0"/>
          <w:numId w:val="59"/>
        </w:numPr>
        <w:shd w:val="clear" w:color="auto" w:fill="FFFFFF"/>
        <w:spacing w:line="260" w:lineRule="exact"/>
        <w:ind w:right="6"/>
        <w:jc w:val="both"/>
        <w:rPr>
          <w:spacing w:val="-1"/>
          <w:lang w:val="sl-SI"/>
        </w:rPr>
      </w:pPr>
      <w:r w:rsidRPr="005858B9">
        <w:rPr>
          <w:spacing w:val="-1"/>
          <w:lang w:val="sl-SI"/>
        </w:rPr>
        <w:lastRenderedPageBreak/>
        <w:t>Prospekt vgrajene kanalizacije (Prospekt_kanalizacija_FOG_Ljutomerčan.pdf)</w:t>
      </w:r>
    </w:p>
    <w:p w14:paraId="3410BDDD" w14:textId="77777777" w:rsidR="00056AED" w:rsidRDefault="00056AED" w:rsidP="00217A73">
      <w:pPr>
        <w:shd w:val="clear" w:color="auto" w:fill="FFFFFF"/>
        <w:spacing w:line="260" w:lineRule="exact"/>
        <w:ind w:right="6"/>
        <w:jc w:val="both"/>
        <w:rPr>
          <w:spacing w:val="-1"/>
          <w:lang w:val="sl-SI"/>
        </w:rPr>
      </w:pPr>
    </w:p>
    <w:p w14:paraId="48AB5FEE" w14:textId="410F12A4" w:rsidR="00CA6464" w:rsidRDefault="00CA6464" w:rsidP="00217A73">
      <w:pPr>
        <w:shd w:val="clear" w:color="auto" w:fill="FFFFFF"/>
        <w:spacing w:line="260" w:lineRule="exact"/>
        <w:ind w:right="6"/>
        <w:jc w:val="both"/>
        <w:rPr>
          <w:rFonts w:cs="Arial"/>
          <w:color w:val="222222"/>
          <w:szCs w:val="20"/>
          <w:lang w:val="sl-SI" w:eastAsia="sl-SI"/>
        </w:rPr>
      </w:pPr>
      <w:r w:rsidRPr="005858B9">
        <w:rPr>
          <w:rFonts w:cs="Arial"/>
          <w:color w:val="000000"/>
          <w:szCs w:val="20"/>
          <w:lang w:val="sl-SI"/>
        </w:rPr>
        <w:t>Dopolnitev z dne</w:t>
      </w:r>
      <w:r>
        <w:rPr>
          <w:rFonts w:cs="Arial"/>
          <w:color w:val="000000"/>
          <w:szCs w:val="20"/>
          <w:lang w:val="sl-SI"/>
        </w:rPr>
        <w:t xml:space="preserve"> </w:t>
      </w:r>
      <w:r>
        <w:rPr>
          <w:rFonts w:cs="Arial"/>
          <w:color w:val="222222"/>
          <w:szCs w:val="20"/>
          <w:lang w:val="sl-SI" w:eastAsia="sl-SI"/>
        </w:rPr>
        <w:t>27. 1. 2026</w:t>
      </w:r>
      <w:r w:rsidR="0003756B">
        <w:rPr>
          <w:rFonts w:cs="Arial"/>
          <w:color w:val="222222"/>
          <w:szCs w:val="20"/>
          <w:lang w:val="sl-SI" w:eastAsia="sl-SI"/>
        </w:rPr>
        <w:t>, po elektronski pošti:</w:t>
      </w:r>
    </w:p>
    <w:p w14:paraId="799D534E" w14:textId="77777777" w:rsidR="0003756B" w:rsidRPr="0003756B" w:rsidRDefault="0003756B" w:rsidP="00F725F7">
      <w:pPr>
        <w:numPr>
          <w:ilvl w:val="0"/>
          <w:numId w:val="60"/>
        </w:numPr>
        <w:shd w:val="clear" w:color="auto" w:fill="FFFFFF"/>
        <w:spacing w:line="260" w:lineRule="exact"/>
        <w:ind w:right="6"/>
        <w:jc w:val="both"/>
        <w:rPr>
          <w:rFonts w:cs="Arial"/>
          <w:color w:val="222222"/>
          <w:szCs w:val="20"/>
          <w:lang w:val="sl-SI" w:eastAsia="sl-SI"/>
        </w:rPr>
      </w:pPr>
      <w:r w:rsidRPr="0003756B">
        <w:rPr>
          <w:rFonts w:cs="Arial"/>
          <w:color w:val="222222"/>
          <w:szCs w:val="20"/>
          <w:lang w:val="sl-SI" w:eastAsia="sl-SI"/>
        </w:rPr>
        <w:t xml:space="preserve">Dopis z odgovori, Ipsum, d.o.o., </w:t>
      </w:r>
    </w:p>
    <w:p w14:paraId="2391BD77" w14:textId="77777777" w:rsidR="0003756B" w:rsidRPr="0003756B" w:rsidRDefault="0003756B" w:rsidP="00F725F7">
      <w:pPr>
        <w:numPr>
          <w:ilvl w:val="0"/>
          <w:numId w:val="60"/>
        </w:numPr>
        <w:shd w:val="clear" w:color="auto" w:fill="FFFFFF"/>
        <w:spacing w:line="260" w:lineRule="exact"/>
        <w:ind w:right="6"/>
        <w:jc w:val="both"/>
        <w:rPr>
          <w:rFonts w:cs="Arial"/>
          <w:color w:val="222222"/>
          <w:szCs w:val="20"/>
          <w:lang w:val="pl-PL" w:eastAsia="sl-SI"/>
        </w:rPr>
      </w:pPr>
      <w:r w:rsidRPr="0003756B">
        <w:rPr>
          <w:rFonts w:cs="Arial"/>
          <w:color w:val="222222"/>
          <w:szCs w:val="20"/>
          <w:lang w:val="pl-PL" w:eastAsia="sl-SI"/>
        </w:rPr>
        <w:t xml:space="preserve">P2 - Skladnost obratovanja IED naprave z NRT (P2-jan26_FarCveA1_BAT skladnost) </w:t>
      </w:r>
    </w:p>
    <w:p w14:paraId="291E47E3" w14:textId="77777777" w:rsidR="0003756B" w:rsidRPr="0003756B" w:rsidRDefault="0003756B" w:rsidP="00F725F7">
      <w:pPr>
        <w:numPr>
          <w:ilvl w:val="0"/>
          <w:numId w:val="60"/>
        </w:numPr>
        <w:shd w:val="clear" w:color="auto" w:fill="FFFFFF"/>
        <w:spacing w:line="260" w:lineRule="exact"/>
        <w:ind w:right="6"/>
        <w:jc w:val="both"/>
        <w:rPr>
          <w:rFonts w:cs="Arial"/>
          <w:color w:val="222222"/>
          <w:szCs w:val="20"/>
          <w:lang w:val="pl-PL" w:eastAsia="sl-SI"/>
        </w:rPr>
      </w:pPr>
      <w:r w:rsidRPr="0003756B">
        <w:rPr>
          <w:rFonts w:cs="Arial"/>
          <w:color w:val="222222"/>
          <w:szCs w:val="20"/>
          <w:lang w:val="sl-SI" w:eastAsia="sl-SI"/>
        </w:rPr>
        <w:t>P53 - Ocena možnosti onesnaženja tal in podzemne vode Farma Cven, jan26, s prilogami</w:t>
      </w:r>
    </w:p>
    <w:p w14:paraId="09B89826" w14:textId="77777777" w:rsidR="0003756B" w:rsidRPr="0003756B" w:rsidRDefault="0003756B" w:rsidP="00F725F7">
      <w:pPr>
        <w:numPr>
          <w:ilvl w:val="0"/>
          <w:numId w:val="60"/>
        </w:numPr>
        <w:shd w:val="clear" w:color="auto" w:fill="FFFFFF"/>
        <w:spacing w:line="260" w:lineRule="exact"/>
        <w:ind w:right="6"/>
        <w:jc w:val="both"/>
        <w:rPr>
          <w:rFonts w:cs="Arial"/>
          <w:color w:val="222222"/>
          <w:szCs w:val="20"/>
          <w:lang w:val="pl-PL" w:eastAsia="sl-SI"/>
        </w:rPr>
      </w:pPr>
      <w:r w:rsidRPr="0003756B">
        <w:rPr>
          <w:rFonts w:cs="Arial"/>
          <w:color w:val="222222"/>
          <w:szCs w:val="20"/>
          <w:lang w:val="pl-PL" w:eastAsia="sl-SI"/>
        </w:rPr>
        <w:t>A44 – Načrt gospodarjenja z odpadki Ljutomerčan_2025-2028.pdf</w:t>
      </w:r>
    </w:p>
    <w:p w14:paraId="09B1A4A1" w14:textId="77777777" w:rsidR="0003756B" w:rsidRPr="0003756B" w:rsidRDefault="0003756B" w:rsidP="00F725F7">
      <w:pPr>
        <w:numPr>
          <w:ilvl w:val="0"/>
          <w:numId w:val="60"/>
        </w:numPr>
        <w:shd w:val="clear" w:color="auto" w:fill="FFFFFF"/>
        <w:spacing w:line="260" w:lineRule="exact"/>
        <w:ind w:right="6"/>
        <w:jc w:val="both"/>
        <w:rPr>
          <w:rFonts w:cs="Arial"/>
          <w:color w:val="222222"/>
          <w:szCs w:val="20"/>
          <w:u w:val="single"/>
          <w:lang w:val="pl-PL" w:eastAsia="sl-SI"/>
        </w:rPr>
      </w:pPr>
      <w:r w:rsidRPr="0003756B">
        <w:rPr>
          <w:rFonts w:cs="Arial"/>
          <w:color w:val="222222"/>
          <w:szCs w:val="20"/>
          <w:lang w:val="sl-SI" w:eastAsia="sl-SI"/>
        </w:rPr>
        <w:t>A45 – Načrt za izredne razmere in nesreče, Ljutomerčan, jan26.pdf</w:t>
      </w:r>
    </w:p>
    <w:p w14:paraId="7F055827" w14:textId="77777777" w:rsidR="0003756B" w:rsidRPr="0003756B" w:rsidRDefault="0003756B" w:rsidP="00F725F7">
      <w:pPr>
        <w:numPr>
          <w:ilvl w:val="0"/>
          <w:numId w:val="60"/>
        </w:numPr>
        <w:shd w:val="clear" w:color="auto" w:fill="FFFFFF"/>
        <w:spacing w:line="260" w:lineRule="exact"/>
        <w:ind w:right="6"/>
        <w:jc w:val="both"/>
        <w:rPr>
          <w:rFonts w:cs="Arial"/>
          <w:color w:val="222222"/>
          <w:szCs w:val="20"/>
          <w:u w:val="single"/>
          <w:lang w:val="pl-PL" w:eastAsia="sl-SI"/>
        </w:rPr>
      </w:pPr>
      <w:r w:rsidRPr="0003756B">
        <w:rPr>
          <w:rFonts w:cs="Arial"/>
          <w:color w:val="222222"/>
          <w:szCs w:val="20"/>
          <w:lang w:val="sl-SI" w:eastAsia="sl-SI"/>
        </w:rPr>
        <w:t xml:space="preserve">3_2022-20387B Priloga Izračuni po BAT Farma Cven_jan26.xlsx </w:t>
      </w:r>
      <w:r w:rsidRPr="0003756B">
        <w:rPr>
          <w:rFonts w:cs="Arial"/>
          <w:color w:val="222222"/>
          <w:szCs w:val="20"/>
          <w:lang w:val="pl-PL" w:eastAsia="sl-SI"/>
        </w:rPr>
        <w:t>(excel tabele)</w:t>
      </w:r>
    </w:p>
    <w:p w14:paraId="2517BA1A" w14:textId="77777777" w:rsidR="00CA6464" w:rsidRDefault="00CA6464" w:rsidP="00217A73">
      <w:pPr>
        <w:shd w:val="clear" w:color="auto" w:fill="FFFFFF"/>
        <w:spacing w:line="260" w:lineRule="exact"/>
        <w:ind w:right="6"/>
        <w:jc w:val="both"/>
        <w:rPr>
          <w:rFonts w:cs="Arial"/>
          <w:color w:val="222222"/>
          <w:szCs w:val="20"/>
          <w:lang w:val="sl-SI" w:eastAsia="sl-SI"/>
        </w:rPr>
      </w:pPr>
    </w:p>
    <w:p w14:paraId="58ECF51D" w14:textId="70B2E1D7" w:rsidR="00CA6464" w:rsidRDefault="00CA6464" w:rsidP="00217A73">
      <w:pPr>
        <w:shd w:val="clear" w:color="auto" w:fill="FFFFFF"/>
        <w:spacing w:line="260" w:lineRule="exact"/>
        <w:ind w:right="6"/>
        <w:jc w:val="both"/>
        <w:rPr>
          <w:rFonts w:cs="Arial"/>
          <w:color w:val="222222"/>
          <w:szCs w:val="20"/>
          <w:lang w:val="sl-SI" w:eastAsia="sl-SI"/>
        </w:rPr>
      </w:pPr>
      <w:r w:rsidRPr="005858B9">
        <w:rPr>
          <w:rFonts w:cs="Arial"/>
          <w:color w:val="000000"/>
          <w:szCs w:val="20"/>
          <w:lang w:val="sl-SI"/>
        </w:rPr>
        <w:t>Dopolnitev z dne</w:t>
      </w:r>
      <w:r>
        <w:rPr>
          <w:rFonts w:cs="Arial"/>
          <w:color w:val="000000"/>
          <w:szCs w:val="20"/>
          <w:lang w:val="sl-SI"/>
        </w:rPr>
        <w:t xml:space="preserve"> </w:t>
      </w:r>
      <w:r>
        <w:rPr>
          <w:rFonts w:cs="Arial"/>
          <w:color w:val="222222"/>
          <w:szCs w:val="20"/>
          <w:lang w:val="sl-SI" w:eastAsia="sl-SI"/>
        </w:rPr>
        <w:t>5. 2. 2026</w:t>
      </w:r>
      <w:r w:rsidR="005A4CE3">
        <w:rPr>
          <w:rFonts w:cs="Arial"/>
          <w:color w:val="222222"/>
          <w:szCs w:val="20"/>
          <w:lang w:val="sl-SI" w:eastAsia="sl-SI"/>
        </w:rPr>
        <w:t>, po elektronski pošti:</w:t>
      </w:r>
    </w:p>
    <w:p w14:paraId="4689000C" w14:textId="1D094BE7" w:rsidR="005A4CE3" w:rsidRPr="005A4CE3" w:rsidRDefault="005A4CE3" w:rsidP="00F725F7">
      <w:pPr>
        <w:numPr>
          <w:ilvl w:val="0"/>
          <w:numId w:val="60"/>
        </w:numPr>
        <w:shd w:val="clear" w:color="auto" w:fill="FFFFFF"/>
        <w:spacing w:line="260" w:lineRule="exact"/>
        <w:ind w:right="6"/>
        <w:jc w:val="both"/>
        <w:rPr>
          <w:rFonts w:cs="Arial"/>
          <w:color w:val="222222"/>
          <w:szCs w:val="20"/>
          <w:lang w:val="sl-SI" w:eastAsia="sl-SI"/>
        </w:rPr>
      </w:pPr>
      <w:r w:rsidRPr="005A4CE3">
        <w:rPr>
          <w:rFonts w:cs="Arial"/>
          <w:color w:val="222222"/>
          <w:szCs w:val="20"/>
          <w:lang w:val="sl-SI" w:eastAsia="sl-SI"/>
        </w:rPr>
        <w:t>Dopis z odgovori z dne 5.</w:t>
      </w:r>
      <w:r w:rsidR="0001364D">
        <w:rPr>
          <w:rFonts w:cs="Arial"/>
          <w:color w:val="222222"/>
          <w:szCs w:val="20"/>
          <w:lang w:val="sl-SI" w:eastAsia="sl-SI"/>
        </w:rPr>
        <w:t xml:space="preserve"> </w:t>
      </w:r>
      <w:r w:rsidRPr="005A4CE3">
        <w:rPr>
          <w:rFonts w:cs="Arial"/>
          <w:color w:val="222222"/>
          <w:szCs w:val="20"/>
          <w:lang w:val="sl-SI" w:eastAsia="sl-SI"/>
        </w:rPr>
        <w:t>2.</w:t>
      </w:r>
      <w:r w:rsidR="0001364D">
        <w:rPr>
          <w:rFonts w:cs="Arial"/>
          <w:color w:val="222222"/>
          <w:szCs w:val="20"/>
          <w:lang w:val="sl-SI" w:eastAsia="sl-SI"/>
        </w:rPr>
        <w:t xml:space="preserve"> </w:t>
      </w:r>
      <w:r w:rsidRPr="005A4CE3">
        <w:rPr>
          <w:rFonts w:cs="Arial"/>
          <w:color w:val="222222"/>
          <w:szCs w:val="20"/>
          <w:lang w:val="sl-SI" w:eastAsia="sl-SI"/>
        </w:rPr>
        <w:t xml:space="preserve">2026, Ipsum, d.o.o., </w:t>
      </w:r>
    </w:p>
    <w:p w14:paraId="10D3B5F0" w14:textId="77777777" w:rsidR="005A4CE3" w:rsidRPr="005A4CE3" w:rsidRDefault="005A4CE3" w:rsidP="00F725F7">
      <w:pPr>
        <w:numPr>
          <w:ilvl w:val="0"/>
          <w:numId w:val="60"/>
        </w:numPr>
        <w:shd w:val="clear" w:color="auto" w:fill="FFFFFF"/>
        <w:spacing w:line="260" w:lineRule="exact"/>
        <w:ind w:right="6"/>
        <w:jc w:val="both"/>
        <w:rPr>
          <w:rFonts w:cs="Arial"/>
          <w:color w:val="222222"/>
          <w:szCs w:val="20"/>
          <w:lang w:val="pl-PL" w:eastAsia="sl-SI"/>
        </w:rPr>
      </w:pPr>
      <w:r w:rsidRPr="005A4CE3">
        <w:rPr>
          <w:rFonts w:cs="Arial"/>
          <w:color w:val="222222"/>
          <w:szCs w:val="20"/>
          <w:lang w:val="pl-PL" w:eastAsia="sl-SI"/>
        </w:rPr>
        <w:t xml:space="preserve">P2 – FarCveA1-feb26 Prikaz skladn.z zaključki BAT IED Farma Cven_05022026 (P2-feb26_FarCveA1) </w:t>
      </w:r>
    </w:p>
    <w:p w14:paraId="24F7690B" w14:textId="77777777" w:rsidR="005A4CE3" w:rsidRPr="005A4CE3" w:rsidRDefault="005A4CE3" w:rsidP="00F725F7">
      <w:pPr>
        <w:numPr>
          <w:ilvl w:val="0"/>
          <w:numId w:val="60"/>
        </w:numPr>
        <w:shd w:val="clear" w:color="auto" w:fill="FFFFFF"/>
        <w:spacing w:line="260" w:lineRule="exact"/>
        <w:ind w:right="6"/>
        <w:jc w:val="both"/>
        <w:rPr>
          <w:rFonts w:cs="Arial"/>
          <w:color w:val="222222"/>
          <w:szCs w:val="20"/>
          <w:u w:val="single"/>
          <w:lang w:val="pl-PL" w:eastAsia="sl-SI"/>
        </w:rPr>
      </w:pPr>
      <w:r w:rsidRPr="005A4CE3">
        <w:rPr>
          <w:rFonts w:cs="Arial"/>
          <w:color w:val="222222"/>
          <w:szCs w:val="20"/>
          <w:lang w:val="sl-SI" w:eastAsia="sl-SI"/>
        </w:rPr>
        <w:t xml:space="preserve">4_2022-20387B Priloga Izračuni po BAT Farma Cven_feb26.xlsx </w:t>
      </w:r>
      <w:r w:rsidRPr="005A4CE3">
        <w:rPr>
          <w:rFonts w:cs="Arial"/>
          <w:color w:val="222222"/>
          <w:szCs w:val="20"/>
          <w:lang w:val="pl-PL" w:eastAsia="sl-SI"/>
        </w:rPr>
        <w:t>(excel tabele)</w:t>
      </w:r>
    </w:p>
    <w:p w14:paraId="10512666" w14:textId="77777777" w:rsidR="00CA6464" w:rsidRDefault="00CA6464" w:rsidP="00217A73">
      <w:pPr>
        <w:shd w:val="clear" w:color="auto" w:fill="FFFFFF"/>
        <w:spacing w:line="260" w:lineRule="exact"/>
        <w:ind w:right="6"/>
        <w:jc w:val="both"/>
        <w:rPr>
          <w:rFonts w:cs="Arial"/>
          <w:color w:val="222222"/>
          <w:szCs w:val="20"/>
          <w:lang w:val="sl-SI" w:eastAsia="sl-SI"/>
        </w:rPr>
      </w:pPr>
    </w:p>
    <w:p w14:paraId="59895B10" w14:textId="23904E77" w:rsidR="00CA6464" w:rsidRDefault="00CA6464" w:rsidP="00217A73">
      <w:pPr>
        <w:shd w:val="clear" w:color="auto" w:fill="FFFFFF"/>
        <w:spacing w:line="260" w:lineRule="exact"/>
        <w:ind w:right="6"/>
        <w:jc w:val="both"/>
        <w:rPr>
          <w:spacing w:val="-1"/>
          <w:lang w:val="sl-SI"/>
        </w:rPr>
      </w:pPr>
      <w:r w:rsidRPr="005858B9">
        <w:rPr>
          <w:rFonts w:cs="Arial"/>
          <w:color w:val="000000"/>
          <w:szCs w:val="20"/>
          <w:lang w:val="sl-SI"/>
        </w:rPr>
        <w:t>Dopolnitev z dne</w:t>
      </w:r>
      <w:r>
        <w:rPr>
          <w:rFonts w:cs="Arial"/>
          <w:color w:val="000000"/>
          <w:szCs w:val="20"/>
          <w:lang w:val="sl-SI"/>
        </w:rPr>
        <w:t xml:space="preserve"> </w:t>
      </w:r>
      <w:r>
        <w:rPr>
          <w:rFonts w:cs="Arial"/>
          <w:color w:val="222222"/>
          <w:szCs w:val="20"/>
          <w:lang w:val="sl-SI" w:eastAsia="sl-SI"/>
        </w:rPr>
        <w:t>6. 3. 2026</w:t>
      </w:r>
      <w:r w:rsidR="00FD5BD4">
        <w:rPr>
          <w:rFonts w:cs="Arial"/>
          <w:color w:val="222222"/>
          <w:szCs w:val="20"/>
          <w:lang w:val="sl-SI" w:eastAsia="sl-SI"/>
        </w:rPr>
        <w:t>, po elektronski pošti:</w:t>
      </w:r>
    </w:p>
    <w:p w14:paraId="4CBCDDD4" w14:textId="77777777" w:rsidR="00FD5BD4" w:rsidRPr="00FD5BD4" w:rsidRDefault="00FD5BD4" w:rsidP="00F725F7">
      <w:pPr>
        <w:numPr>
          <w:ilvl w:val="0"/>
          <w:numId w:val="60"/>
        </w:numPr>
        <w:shd w:val="clear" w:color="auto" w:fill="FFFFFF"/>
        <w:spacing w:line="260" w:lineRule="exact"/>
        <w:ind w:right="6"/>
        <w:jc w:val="both"/>
        <w:rPr>
          <w:rFonts w:cs="Arial"/>
          <w:color w:val="222222"/>
          <w:szCs w:val="20"/>
          <w:lang w:val="sl-SI" w:eastAsia="sl-SI"/>
        </w:rPr>
      </w:pPr>
      <w:r w:rsidRPr="00FD5BD4">
        <w:rPr>
          <w:rFonts w:cs="Arial"/>
          <w:color w:val="222222"/>
          <w:szCs w:val="20"/>
          <w:lang w:val="sl-SI" w:eastAsia="sl-SI"/>
        </w:rPr>
        <w:t>P43 –  mar26_FarCve_emisije hrupa.docx   (P43 - Emisije hrupa (dopolnitve označene z zeleno barvo)</w:t>
      </w:r>
    </w:p>
    <w:p w14:paraId="0496EEFA" w14:textId="77777777" w:rsidR="00FD5BD4" w:rsidRPr="00FD5BD4" w:rsidRDefault="00FD5BD4" w:rsidP="00F725F7">
      <w:pPr>
        <w:numPr>
          <w:ilvl w:val="0"/>
          <w:numId w:val="60"/>
        </w:numPr>
        <w:shd w:val="clear" w:color="auto" w:fill="FFFFFF"/>
        <w:spacing w:line="260" w:lineRule="exact"/>
        <w:ind w:right="6"/>
        <w:jc w:val="both"/>
        <w:rPr>
          <w:rFonts w:cs="Arial"/>
          <w:color w:val="222222"/>
          <w:szCs w:val="20"/>
          <w:lang w:val="sl-SI" w:eastAsia="sl-SI"/>
        </w:rPr>
      </w:pPr>
      <w:r w:rsidRPr="00FD5BD4">
        <w:rPr>
          <w:rFonts w:cs="Arial"/>
          <w:color w:val="222222"/>
          <w:szCs w:val="20"/>
          <w:lang w:val="sl-SI" w:eastAsia="sl-SI"/>
        </w:rPr>
        <w:t>A43 –  Ocena obremenjenosti s hrupom_Farma Cven_marec26.pdf (Ocena obremenjenosti okolja s hrupom zaradi obratovanja virov hrupa na območju Farme Cven, Cven 107, 9240 Ljutomer, Št. poročila CEVO - 20206/2026, 6.3.2026, IVD Maribor).</w:t>
      </w:r>
    </w:p>
    <w:p w14:paraId="598245FC" w14:textId="77777777" w:rsidR="000C1617" w:rsidRDefault="000C1617" w:rsidP="00217A73">
      <w:pPr>
        <w:shd w:val="clear" w:color="auto" w:fill="FFFFFF"/>
        <w:spacing w:line="260" w:lineRule="exact"/>
        <w:ind w:right="6"/>
        <w:jc w:val="both"/>
        <w:rPr>
          <w:spacing w:val="-1"/>
          <w:lang w:val="sl-SI"/>
        </w:rPr>
      </w:pPr>
    </w:p>
    <w:p w14:paraId="34143777" w14:textId="41AD2B95" w:rsidR="003205DB" w:rsidRDefault="003205DB" w:rsidP="00217A73">
      <w:pPr>
        <w:shd w:val="clear" w:color="auto" w:fill="FFFFFF"/>
        <w:spacing w:line="260" w:lineRule="exact"/>
        <w:ind w:right="6"/>
        <w:jc w:val="both"/>
        <w:rPr>
          <w:rFonts w:cs="Arial"/>
          <w:color w:val="222222"/>
          <w:szCs w:val="20"/>
          <w:lang w:val="sl-SI" w:eastAsia="sl-SI"/>
        </w:rPr>
      </w:pPr>
      <w:r w:rsidRPr="005858B9">
        <w:rPr>
          <w:rFonts w:cs="Arial"/>
          <w:color w:val="000000"/>
          <w:szCs w:val="20"/>
          <w:lang w:val="sl-SI"/>
        </w:rPr>
        <w:t>Dopolnitev z dne</w:t>
      </w:r>
      <w:r>
        <w:rPr>
          <w:rFonts w:cs="Arial"/>
          <w:color w:val="000000"/>
          <w:szCs w:val="20"/>
          <w:lang w:val="sl-SI"/>
        </w:rPr>
        <w:t xml:space="preserve"> </w:t>
      </w:r>
      <w:r>
        <w:rPr>
          <w:rFonts w:cs="Arial"/>
          <w:color w:val="222222"/>
          <w:szCs w:val="20"/>
          <w:lang w:val="sl-SI" w:eastAsia="sl-SI"/>
        </w:rPr>
        <w:t>13. 5. 2026, po elektronski pošti:</w:t>
      </w:r>
    </w:p>
    <w:p w14:paraId="2C68EE45" w14:textId="66C061F8" w:rsidR="003205DB" w:rsidRPr="003205DB" w:rsidRDefault="003205DB" w:rsidP="003205DB">
      <w:pPr>
        <w:pStyle w:val="Odstavekseznama"/>
        <w:numPr>
          <w:ilvl w:val="0"/>
          <w:numId w:val="60"/>
        </w:numPr>
        <w:shd w:val="clear" w:color="auto" w:fill="FFFFFF"/>
        <w:spacing w:line="260" w:lineRule="exact"/>
        <w:ind w:right="6"/>
        <w:jc w:val="both"/>
        <w:rPr>
          <w:rFonts w:cs="Arial"/>
          <w:color w:val="222222"/>
          <w:szCs w:val="20"/>
          <w:lang w:val="sl-SI" w:eastAsia="sl-SI"/>
        </w:rPr>
      </w:pPr>
      <w:r w:rsidRPr="003205DB">
        <w:rPr>
          <w:rFonts w:cs="Arial"/>
          <w:color w:val="222222"/>
          <w:szCs w:val="20"/>
          <w:lang w:eastAsia="sl-SI"/>
        </w:rPr>
        <w:t>P42 –  FarCve_maj26_emisije vode.docx   (P42 - Emisije v vode</w:t>
      </w:r>
      <w:r>
        <w:rPr>
          <w:rFonts w:cs="Arial"/>
          <w:color w:val="222222"/>
          <w:szCs w:val="20"/>
          <w:lang w:eastAsia="sl-SI"/>
        </w:rPr>
        <w:t>)</w:t>
      </w:r>
    </w:p>
    <w:p w14:paraId="7527685F" w14:textId="77777777" w:rsidR="003205DB" w:rsidRPr="00CA21D0" w:rsidRDefault="003205DB" w:rsidP="00217A73">
      <w:pPr>
        <w:shd w:val="clear" w:color="auto" w:fill="FFFFFF"/>
        <w:spacing w:line="260" w:lineRule="exact"/>
        <w:ind w:right="6"/>
        <w:jc w:val="both"/>
        <w:rPr>
          <w:spacing w:val="-1"/>
          <w:lang w:val="sl-SI"/>
        </w:rPr>
      </w:pPr>
    </w:p>
    <w:p w14:paraId="27342652" w14:textId="5415B8FC" w:rsidR="00D61F89" w:rsidRPr="00CA21D0" w:rsidRDefault="00D61F89" w:rsidP="00217A73">
      <w:pPr>
        <w:shd w:val="clear" w:color="auto" w:fill="FFFFFF"/>
        <w:spacing w:line="260" w:lineRule="exact"/>
        <w:ind w:right="6"/>
        <w:jc w:val="both"/>
        <w:rPr>
          <w:spacing w:val="-1"/>
          <w:lang w:val="sl-SI"/>
        </w:rPr>
      </w:pPr>
      <w:r w:rsidRPr="00CA21D0">
        <w:rPr>
          <w:spacing w:val="-1"/>
          <w:lang w:val="sl-SI"/>
        </w:rPr>
        <w:t xml:space="preserve">Ministrstvo je od Agencije Republike Slovenije za okolje pridobilo poročila o obratovalnih monitoringih emisij snovi v zrak </w:t>
      </w:r>
      <w:r w:rsidR="00193F50" w:rsidRPr="00CA21D0">
        <w:rPr>
          <w:spacing w:val="-1"/>
          <w:lang w:val="sl-SI"/>
        </w:rPr>
        <w:t xml:space="preserve">za leta: </w:t>
      </w:r>
      <w:r w:rsidR="00F3761B" w:rsidRPr="00CA21D0">
        <w:rPr>
          <w:rFonts w:eastAsia="Calibri" w:cs="Arial"/>
          <w:szCs w:val="20"/>
          <w:lang w:val="sl-SI" w:eastAsia="sl-SI"/>
        </w:rPr>
        <w:t>2022, 2023, 2024</w:t>
      </w:r>
      <w:r w:rsidR="00193F50" w:rsidRPr="00CA21D0">
        <w:rPr>
          <w:spacing w:val="-1"/>
          <w:lang w:val="sl-SI"/>
        </w:rPr>
        <w:t xml:space="preserve"> </w:t>
      </w:r>
      <w:r w:rsidRPr="00CA21D0">
        <w:rPr>
          <w:spacing w:val="-1"/>
          <w:lang w:val="sl-SI"/>
        </w:rPr>
        <w:t xml:space="preserve">zaradi preverjanja pogojev za pridobitev okoljevarstvenega dovoljenja iz 15. člena Uredbe o vrsti dejavnosti in naprav, ki povzročajo industrijske emisije (Uradni list RS, št. 68/22), kot je podrobneje obrazloženo </w:t>
      </w:r>
      <w:r w:rsidRPr="00F26A35">
        <w:rPr>
          <w:spacing w:val="-1"/>
          <w:lang w:val="sl-SI"/>
        </w:rPr>
        <w:t>v točki III.</w:t>
      </w:r>
      <w:r w:rsidRPr="00CA21D0">
        <w:rPr>
          <w:spacing w:val="-1"/>
          <w:lang w:val="sl-SI"/>
        </w:rPr>
        <w:t xml:space="preserve"> obrazložitve te odločbe.</w:t>
      </w:r>
    </w:p>
    <w:p w14:paraId="16AEF215" w14:textId="77777777" w:rsidR="00D61F89" w:rsidRPr="00CA21D0" w:rsidRDefault="00D61F89" w:rsidP="00217A73">
      <w:pPr>
        <w:spacing w:line="260" w:lineRule="exact"/>
        <w:jc w:val="both"/>
        <w:rPr>
          <w:rFonts w:cs="Arial"/>
          <w:spacing w:val="-1"/>
          <w:szCs w:val="20"/>
          <w:highlight w:val="yellow"/>
          <w:lang w:val="sl-SI"/>
        </w:rPr>
      </w:pPr>
    </w:p>
    <w:p w14:paraId="6BD3B324" w14:textId="442F3E2F" w:rsidR="00D61F89" w:rsidRPr="00CA21D0" w:rsidRDefault="00D61F89" w:rsidP="00217A73">
      <w:pPr>
        <w:widowControl w:val="0"/>
        <w:spacing w:line="260" w:lineRule="exact"/>
        <w:jc w:val="both"/>
        <w:rPr>
          <w:lang w:val="sl-SI"/>
        </w:rPr>
      </w:pPr>
      <w:r w:rsidRPr="00CA21D0">
        <w:rPr>
          <w:spacing w:val="-1"/>
          <w:lang w:val="sl-SI"/>
        </w:rPr>
        <w:t xml:space="preserve">Ministrstvo je v skladu z desetim odstavkom </w:t>
      </w:r>
      <w:r w:rsidR="00511D9C" w:rsidRPr="00CA21D0">
        <w:rPr>
          <w:spacing w:val="-1"/>
          <w:lang w:val="sl-SI"/>
        </w:rPr>
        <w:t xml:space="preserve">119. </w:t>
      </w:r>
      <w:r w:rsidRPr="00CA21D0">
        <w:rPr>
          <w:spacing w:val="-1"/>
          <w:lang w:val="sl-SI"/>
        </w:rPr>
        <w:t xml:space="preserve">člena ZVO-2 </w:t>
      </w:r>
      <w:r w:rsidRPr="00CA21D0">
        <w:rPr>
          <w:lang w:val="sl-SI"/>
        </w:rPr>
        <w:t xml:space="preserve">z dopisom št. </w:t>
      </w:r>
      <w:r w:rsidR="006E3100" w:rsidRPr="00CA21D0">
        <w:rPr>
          <w:rFonts w:cs="Arial"/>
          <w:lang w:val="sl-SI"/>
        </w:rPr>
        <w:t>35432-10/2024-2570-8</w:t>
      </w:r>
      <w:r w:rsidRPr="00CA21D0">
        <w:rPr>
          <w:lang w:val="sl-SI"/>
        </w:rPr>
        <w:t xml:space="preserve"> z dne </w:t>
      </w:r>
      <w:r w:rsidR="006E3100" w:rsidRPr="00CA21D0">
        <w:rPr>
          <w:lang w:val="sl-SI"/>
        </w:rPr>
        <w:t>9. 6. 2025</w:t>
      </w:r>
      <w:r w:rsidRPr="00CA21D0">
        <w:rPr>
          <w:lang w:val="sl-SI"/>
        </w:rPr>
        <w:t xml:space="preserve"> obvestilo </w:t>
      </w:r>
      <w:r w:rsidR="00412FA6" w:rsidRPr="00CA21D0">
        <w:rPr>
          <w:lang w:val="sl-SI"/>
        </w:rPr>
        <w:t xml:space="preserve">Inšpektorat Republike Slovenije za okolje in energijo </w:t>
      </w:r>
      <w:r w:rsidRPr="00CA21D0">
        <w:rPr>
          <w:spacing w:val="-1"/>
          <w:lang w:val="sl-SI"/>
        </w:rPr>
        <w:t xml:space="preserve">(v nadaljevanju: </w:t>
      </w:r>
      <w:r w:rsidR="00412FA6" w:rsidRPr="00CA21D0">
        <w:rPr>
          <w:spacing w:val="-1"/>
          <w:lang w:val="sl-SI"/>
        </w:rPr>
        <w:t>IRSOE</w:t>
      </w:r>
      <w:r w:rsidRPr="00CA21D0">
        <w:rPr>
          <w:spacing w:val="-1"/>
          <w:lang w:val="sl-SI"/>
        </w:rPr>
        <w:t>),</w:t>
      </w:r>
      <w:r w:rsidRPr="00CA21D0">
        <w:rPr>
          <w:lang w:val="sl-SI"/>
        </w:rPr>
        <w:t xml:space="preserve"> da vodi postopek spremembe okoljevarstvenega dovoljenja in ga zaprosilo, da mu v 30 dneh od prejema obvestila pošlje poročilo o izrednem inšpekcijskem pregledu zgoraj navedene naprave. </w:t>
      </w:r>
    </w:p>
    <w:p w14:paraId="338C4EE9" w14:textId="77777777" w:rsidR="00D61F89" w:rsidRPr="00CA21D0" w:rsidRDefault="00D61F89" w:rsidP="00217A73">
      <w:pPr>
        <w:widowControl w:val="0"/>
        <w:spacing w:line="260" w:lineRule="exact"/>
        <w:jc w:val="both"/>
        <w:rPr>
          <w:spacing w:val="-1"/>
          <w:lang w:val="sl-SI"/>
        </w:rPr>
      </w:pPr>
    </w:p>
    <w:p w14:paraId="28BC0A9A" w14:textId="1BD600FF" w:rsidR="00D61F89" w:rsidRPr="00CA21D0" w:rsidRDefault="00412FA6" w:rsidP="00217A73">
      <w:pPr>
        <w:widowControl w:val="0"/>
        <w:spacing w:line="260" w:lineRule="exact"/>
        <w:jc w:val="both"/>
        <w:rPr>
          <w:spacing w:val="-1"/>
          <w:lang w:val="sl-SI"/>
        </w:rPr>
      </w:pPr>
      <w:r w:rsidRPr="00CA21D0">
        <w:rPr>
          <w:spacing w:val="-1"/>
          <w:lang w:val="sl-SI"/>
        </w:rPr>
        <w:t>I</w:t>
      </w:r>
      <w:r w:rsidR="00E55031" w:rsidRPr="00CA21D0">
        <w:rPr>
          <w:spacing w:val="-1"/>
          <w:lang w:val="sl-SI"/>
        </w:rPr>
        <w:t xml:space="preserve">nšpektorat </w:t>
      </w:r>
      <w:r w:rsidRPr="00CA21D0">
        <w:rPr>
          <w:spacing w:val="-1"/>
          <w:lang w:val="sl-SI"/>
        </w:rPr>
        <w:t>R</w:t>
      </w:r>
      <w:r w:rsidR="00E55031" w:rsidRPr="00CA21D0">
        <w:rPr>
          <w:spacing w:val="-1"/>
          <w:lang w:val="sl-SI"/>
        </w:rPr>
        <w:t xml:space="preserve">epublike </w:t>
      </w:r>
      <w:r w:rsidRPr="00CA21D0">
        <w:rPr>
          <w:spacing w:val="-1"/>
          <w:lang w:val="sl-SI"/>
        </w:rPr>
        <w:t>S</w:t>
      </w:r>
      <w:r w:rsidR="00E55031" w:rsidRPr="00CA21D0">
        <w:rPr>
          <w:spacing w:val="-1"/>
          <w:lang w:val="sl-SI"/>
        </w:rPr>
        <w:t>lovenije za okolje in energijo</w:t>
      </w:r>
      <w:r w:rsidRPr="00CA21D0">
        <w:rPr>
          <w:spacing w:val="-1"/>
          <w:lang w:val="sl-SI"/>
        </w:rPr>
        <w:t xml:space="preserve"> </w:t>
      </w:r>
      <w:r w:rsidR="00D61F89" w:rsidRPr="00CA21D0">
        <w:rPr>
          <w:spacing w:val="-1"/>
          <w:lang w:val="sl-SI"/>
        </w:rPr>
        <w:t xml:space="preserve">je dne </w:t>
      </w:r>
      <w:r w:rsidR="00E55031" w:rsidRPr="00CA21D0">
        <w:rPr>
          <w:lang w:val="sl-SI"/>
        </w:rPr>
        <w:t xml:space="preserve">16. 6. 2025 </w:t>
      </w:r>
      <w:r w:rsidR="00D61F89" w:rsidRPr="00CA21D0">
        <w:rPr>
          <w:spacing w:val="-1"/>
          <w:lang w:val="sl-SI"/>
        </w:rPr>
        <w:t>opravil izredni inšpekcijski pregled naprave in o tem pripravil poročilo št.</w:t>
      </w:r>
      <w:r w:rsidR="006E3100" w:rsidRPr="00CA21D0">
        <w:rPr>
          <w:spacing w:val="-1"/>
          <w:lang w:val="sl-SI"/>
        </w:rPr>
        <w:t xml:space="preserve"> </w:t>
      </w:r>
      <w:r w:rsidR="00E55031" w:rsidRPr="00CA21D0">
        <w:rPr>
          <w:lang w:val="sl-SI"/>
        </w:rPr>
        <w:t>06182-1566/2025/3</w:t>
      </w:r>
      <w:r w:rsidR="006E3100" w:rsidRPr="00CA21D0">
        <w:rPr>
          <w:spacing w:val="-1"/>
          <w:lang w:val="sl-SI"/>
        </w:rPr>
        <w:t xml:space="preserve"> </w:t>
      </w:r>
      <w:r w:rsidR="00D61F89" w:rsidRPr="00CA21D0">
        <w:rPr>
          <w:spacing w:val="-1"/>
          <w:lang w:val="sl-SI"/>
        </w:rPr>
        <w:t xml:space="preserve">z dne </w:t>
      </w:r>
      <w:r w:rsidR="00E55031" w:rsidRPr="00CA21D0">
        <w:rPr>
          <w:spacing w:val="-1"/>
          <w:lang w:val="sl-SI"/>
        </w:rPr>
        <w:t>20</w:t>
      </w:r>
      <w:r w:rsidR="006E3100" w:rsidRPr="00CA21D0">
        <w:rPr>
          <w:spacing w:val="-1"/>
          <w:lang w:val="sl-SI"/>
        </w:rPr>
        <w:t>. 6. 2025</w:t>
      </w:r>
      <w:r w:rsidR="00E55031" w:rsidRPr="00CA21D0">
        <w:rPr>
          <w:spacing w:val="-1"/>
          <w:lang w:val="sl-SI"/>
        </w:rPr>
        <w:t>,</w:t>
      </w:r>
      <w:r w:rsidR="00D61F89" w:rsidRPr="00CA21D0">
        <w:rPr>
          <w:spacing w:val="-1"/>
          <w:lang w:val="sl-SI"/>
        </w:rPr>
        <w:t xml:space="preserve"> iz katerega je razvidno, da </w:t>
      </w:r>
      <w:r w:rsidR="00E55031" w:rsidRPr="009B4F0A">
        <w:rPr>
          <w:lang w:val="sl-SI"/>
        </w:rPr>
        <w:t>upravljavcu ni izrekl</w:t>
      </w:r>
      <w:r w:rsidR="000B3EEF" w:rsidRPr="009B4F0A">
        <w:rPr>
          <w:lang w:val="sl-SI"/>
        </w:rPr>
        <w:t>o</w:t>
      </w:r>
      <w:r w:rsidR="00E55031" w:rsidRPr="009B4F0A">
        <w:rPr>
          <w:lang w:val="sl-SI"/>
        </w:rPr>
        <w:t xml:space="preserve"> nobenega ukrepa</w:t>
      </w:r>
      <w:r w:rsidR="009B4F0A" w:rsidRPr="009B4F0A">
        <w:rPr>
          <w:spacing w:val="-1"/>
          <w:lang w:val="sl-SI"/>
        </w:rPr>
        <w:t xml:space="preserve"> </w:t>
      </w:r>
      <w:r w:rsidR="00613D57" w:rsidRPr="009B4F0A">
        <w:rPr>
          <w:lang w:val="sl-SI"/>
        </w:rPr>
        <w:t>in da pri upravljavcu naprave nepravilnosti niso bile ugotovljene.</w:t>
      </w:r>
      <w:r w:rsidR="00E55031" w:rsidRPr="00CA21D0">
        <w:rPr>
          <w:lang w:val="sl-SI"/>
        </w:rPr>
        <w:t xml:space="preserve"> </w:t>
      </w:r>
    </w:p>
    <w:p w14:paraId="6272E273" w14:textId="77777777" w:rsidR="00613D57" w:rsidRPr="00CA21D0" w:rsidRDefault="00613D57" w:rsidP="00217A73">
      <w:pPr>
        <w:spacing w:line="260" w:lineRule="exact"/>
        <w:jc w:val="both"/>
        <w:rPr>
          <w:rFonts w:cs="Arial"/>
          <w:color w:val="FF0000"/>
          <w:spacing w:val="-1"/>
          <w:szCs w:val="20"/>
          <w:lang w:val="sl-SI"/>
        </w:rPr>
      </w:pPr>
    </w:p>
    <w:p w14:paraId="37506D2B" w14:textId="2E765832" w:rsidR="00613D57" w:rsidRPr="00176943" w:rsidRDefault="00B90D1A" w:rsidP="00217A73">
      <w:pPr>
        <w:spacing w:line="260" w:lineRule="exact"/>
        <w:jc w:val="both"/>
        <w:rPr>
          <w:rFonts w:cs="Arial"/>
          <w:spacing w:val="-1"/>
          <w:szCs w:val="20"/>
          <w:u w:val="single"/>
          <w:lang w:val="sl-SI"/>
        </w:rPr>
      </w:pPr>
      <w:r>
        <w:rPr>
          <w:rFonts w:cs="Arial"/>
          <w:spacing w:val="-1"/>
          <w:szCs w:val="20"/>
          <w:u w:val="single"/>
          <w:lang w:val="sl-SI"/>
        </w:rPr>
        <w:t>Sodelovanje javnosti</w:t>
      </w:r>
    </w:p>
    <w:p w14:paraId="00814551" w14:textId="2FFE6A5D" w:rsidR="00613D57" w:rsidRPr="00CA21D0" w:rsidRDefault="00613D57" w:rsidP="00217A73">
      <w:pPr>
        <w:spacing w:line="260" w:lineRule="exact"/>
        <w:jc w:val="both"/>
        <w:rPr>
          <w:rFonts w:cs="Arial"/>
          <w:spacing w:val="-1"/>
          <w:szCs w:val="20"/>
          <w:lang w:val="sl-SI"/>
        </w:rPr>
      </w:pPr>
      <w:r w:rsidRPr="00CA21D0">
        <w:rPr>
          <w:rFonts w:cs="Arial"/>
          <w:spacing w:val="-1"/>
          <w:szCs w:val="20"/>
          <w:lang w:val="sl-SI"/>
        </w:rPr>
        <w:t>Iz prvega odstavka 113. člena ZVO-2 izhaja, da mora ministrstvo v postopku za izdajo okoljevarstvenega dovoljenja po določbah 115. člena ZVO-2 in njegove spremembe iz 1. točke četrtega odstavka 119. člena ZVO-2, enajstega odstavka 116. člena ter 3. in 4. točke prvega odstavka 121. člena ZVO-2 javnosti zagotoviti vpogled v vlogo za pridobitev okoljevarstvenega dovoljenja in v osnutek odločitve o okoljevarstvenem dovoljenju ter zainteresirani javnosti omogočiti sodelovanje pri odločanju o izdaji okoljevarstvenega dovoljenja, tako da lahko daje mnenja, predloge in pripombe.</w:t>
      </w:r>
    </w:p>
    <w:p w14:paraId="7FCCEC1D" w14:textId="77777777" w:rsidR="00613D57" w:rsidRPr="00CA21D0" w:rsidRDefault="00613D57" w:rsidP="00217A73">
      <w:pPr>
        <w:shd w:val="clear" w:color="auto" w:fill="FFFFFF"/>
        <w:spacing w:line="260" w:lineRule="exact"/>
        <w:ind w:right="6"/>
        <w:jc w:val="both"/>
        <w:rPr>
          <w:rFonts w:cs="Arial"/>
          <w:spacing w:val="-1"/>
          <w:szCs w:val="20"/>
          <w:lang w:val="sl-SI"/>
        </w:rPr>
      </w:pPr>
    </w:p>
    <w:p w14:paraId="75F44419" w14:textId="77777777" w:rsidR="00B90D1A" w:rsidRDefault="00613D57" w:rsidP="00217A73">
      <w:pPr>
        <w:spacing w:line="260" w:lineRule="exact"/>
        <w:jc w:val="both"/>
        <w:rPr>
          <w:lang w:val="sl-SI"/>
        </w:rPr>
      </w:pPr>
      <w:r w:rsidRPr="00CA21D0">
        <w:rPr>
          <w:lang w:val="sl-SI"/>
        </w:rPr>
        <w:t xml:space="preserve">Ministrstvo je v skladu z drugim odstavkom 113. člena ZVO-2 javnosti zagotovilo vpogled v vlogo </w:t>
      </w:r>
      <w:r w:rsidRPr="00D0317A">
        <w:rPr>
          <w:lang w:val="sl-SI"/>
        </w:rPr>
        <w:t xml:space="preserve">in predloženo dokumentacijo za pridobitev spremembe okoljevarstvenega dovoljenja in osnutek odločitve o spremembi okoljevarstvenega dovoljenja. Ministrstvo je z javnim naznanilom št. </w:t>
      </w:r>
      <w:r w:rsidRPr="00D0317A">
        <w:rPr>
          <w:rFonts w:cs="Arial"/>
          <w:lang w:val="sl-SI"/>
        </w:rPr>
        <w:lastRenderedPageBreak/>
        <w:t xml:space="preserve">35432-10/2024-2570-x </w:t>
      </w:r>
      <w:r w:rsidRPr="00D0317A">
        <w:rPr>
          <w:lang w:val="sl-SI"/>
        </w:rPr>
        <w:t>z dne x. x. 202</w:t>
      </w:r>
      <w:r w:rsidR="00590FDE" w:rsidRPr="00D0317A">
        <w:rPr>
          <w:lang w:val="sl-SI"/>
        </w:rPr>
        <w:t>6</w:t>
      </w:r>
      <w:r w:rsidRPr="00D0317A">
        <w:rPr>
          <w:lang w:val="sl-SI"/>
        </w:rPr>
        <w:t xml:space="preserve"> v svetovnem spletu, državnem portalu e-uprava ter na sedežu Upravne enote </w:t>
      </w:r>
      <w:r w:rsidR="00CC7787" w:rsidRPr="00D0317A">
        <w:rPr>
          <w:lang w:val="sl-SI"/>
        </w:rPr>
        <w:t>Ljutomer</w:t>
      </w:r>
      <w:r w:rsidRPr="00D0317A">
        <w:rPr>
          <w:lang w:val="sl-SI"/>
        </w:rPr>
        <w:t xml:space="preserve"> in Občine </w:t>
      </w:r>
      <w:r w:rsidR="00CC7787" w:rsidRPr="00D0317A">
        <w:rPr>
          <w:lang w:val="sl-SI"/>
        </w:rPr>
        <w:t>Ljutomer</w:t>
      </w:r>
      <w:r w:rsidRPr="00D0317A">
        <w:rPr>
          <w:lang w:val="sl-SI"/>
        </w:rPr>
        <w:t xml:space="preserve"> obvestilo javnost o vseh zahtevah iz drugega odstavka 113. člena ZVO-2. Javnost je bila obveščena, da je vpogled v vlogo za spremembo  okoljevarstvenega dovoljenja in osnutek odločitve o spremembi okoljevarstvenega dovoljenja zagotovljen v prostorih Upravne enote </w:t>
      </w:r>
      <w:r w:rsidR="00CC7787" w:rsidRPr="00D0317A">
        <w:rPr>
          <w:lang w:val="sl-SI"/>
        </w:rPr>
        <w:t>Ljutomer</w:t>
      </w:r>
      <w:r w:rsidRPr="00D0317A">
        <w:rPr>
          <w:lang w:val="sl-SI"/>
        </w:rPr>
        <w:t xml:space="preserve">, </w:t>
      </w:r>
      <w:r w:rsidR="008D7BEA" w:rsidRPr="00D0317A">
        <w:rPr>
          <w:lang w:val="sl-SI"/>
        </w:rPr>
        <w:t>Vrazova ulica 1 9240 Ljutomer</w:t>
      </w:r>
      <w:r w:rsidRPr="00D0317A">
        <w:rPr>
          <w:lang w:val="sl-SI"/>
        </w:rPr>
        <w:t>. Javnosti je bilo omogočeno dajanje mnenj in pripomb 30 dni od dneva začetka javne razgrnitve, to je od dne x. x. 202</w:t>
      </w:r>
      <w:r w:rsidR="00590FDE" w:rsidRPr="00D0317A">
        <w:rPr>
          <w:lang w:val="sl-SI"/>
        </w:rPr>
        <w:t>6</w:t>
      </w:r>
      <w:r w:rsidRPr="00D0317A">
        <w:rPr>
          <w:lang w:val="sl-SI"/>
        </w:rPr>
        <w:t xml:space="preserve"> do vključno dne x. x. 202</w:t>
      </w:r>
      <w:r w:rsidR="00590FDE" w:rsidRPr="00D0317A">
        <w:rPr>
          <w:lang w:val="sl-SI"/>
        </w:rPr>
        <w:t>6</w:t>
      </w:r>
      <w:r w:rsidRPr="00D0317A">
        <w:rPr>
          <w:lang w:val="sl-SI"/>
        </w:rPr>
        <w:t>.</w:t>
      </w:r>
      <w:r w:rsidRPr="00CA21D0">
        <w:rPr>
          <w:lang w:val="sl-SI"/>
        </w:rPr>
        <w:t xml:space="preserve"> </w:t>
      </w:r>
    </w:p>
    <w:p w14:paraId="7BE00B3B" w14:textId="77777777" w:rsidR="00B90D1A" w:rsidRDefault="00B90D1A" w:rsidP="00217A73">
      <w:pPr>
        <w:spacing w:line="260" w:lineRule="exact"/>
        <w:jc w:val="both"/>
        <w:rPr>
          <w:lang w:val="sl-SI"/>
        </w:rPr>
      </w:pPr>
    </w:p>
    <w:p w14:paraId="6CBA22EC" w14:textId="77777777" w:rsidR="00B90D1A" w:rsidRPr="00B911E5" w:rsidRDefault="00B90D1A" w:rsidP="00B90D1A">
      <w:pPr>
        <w:keepNext/>
        <w:spacing w:line="260" w:lineRule="exact"/>
        <w:jc w:val="both"/>
        <w:rPr>
          <w:rFonts w:cs="Arial"/>
          <w:i/>
          <w:iCs/>
          <w:szCs w:val="20"/>
          <w:lang w:val="sl-SI"/>
        </w:rPr>
      </w:pPr>
      <w:r w:rsidRPr="00B911E5">
        <w:rPr>
          <w:rFonts w:cs="Arial"/>
          <w:i/>
          <w:iCs/>
          <w:szCs w:val="20"/>
          <w:lang w:val="sl-SI"/>
        </w:rPr>
        <w:t>V tem času na Ministrstvo za okolje, podnebje in energijo, Langusova ulica 4, 1000 Ljubljana oziroma na gp.mope@gov.si ni bilo posredovanih nobenih pripomb/so bile posredovane naslednje pripombe…</w:t>
      </w:r>
    </w:p>
    <w:p w14:paraId="1C321C5C" w14:textId="77777777" w:rsidR="007C337B" w:rsidRPr="00CA21D0" w:rsidRDefault="007C337B" w:rsidP="00217A73">
      <w:pPr>
        <w:shd w:val="clear" w:color="auto" w:fill="FFFFFF"/>
        <w:spacing w:line="260" w:lineRule="exact"/>
        <w:ind w:right="6"/>
        <w:jc w:val="both"/>
        <w:rPr>
          <w:spacing w:val="-1"/>
          <w:lang w:val="sl-SI"/>
        </w:rPr>
      </w:pPr>
    </w:p>
    <w:p w14:paraId="00DCA446" w14:textId="722AA2A1" w:rsidR="00AE4CDB" w:rsidRPr="00B90D1A" w:rsidRDefault="00B90D1A" w:rsidP="00217A73">
      <w:pPr>
        <w:shd w:val="clear" w:color="auto" w:fill="FFFFFF"/>
        <w:spacing w:line="260" w:lineRule="exact"/>
        <w:ind w:right="6"/>
        <w:jc w:val="both"/>
        <w:rPr>
          <w:spacing w:val="-1"/>
          <w:u w:val="single"/>
          <w:lang w:val="sl-SI"/>
        </w:rPr>
      </w:pPr>
      <w:r>
        <w:rPr>
          <w:spacing w:val="-1"/>
          <w:u w:val="single"/>
          <w:lang w:val="sl-SI"/>
        </w:rPr>
        <w:t>O</w:t>
      </w:r>
      <w:r w:rsidRPr="00B90D1A">
        <w:rPr>
          <w:spacing w:val="-1"/>
          <w:u w:val="single"/>
          <w:lang w:val="sl-SI"/>
        </w:rPr>
        <w:t>brazložitev</w:t>
      </w:r>
    </w:p>
    <w:p w14:paraId="2C10F159" w14:textId="130A314B" w:rsidR="00A650B1" w:rsidRPr="00CA21D0" w:rsidRDefault="00AE4CDB" w:rsidP="00217A73">
      <w:pPr>
        <w:shd w:val="clear" w:color="auto" w:fill="FFFFFF"/>
        <w:spacing w:line="260" w:lineRule="exact"/>
        <w:ind w:right="6"/>
        <w:jc w:val="both"/>
        <w:rPr>
          <w:lang w:val="sl-SI"/>
        </w:rPr>
      </w:pPr>
      <w:r w:rsidRPr="00CA21D0">
        <w:rPr>
          <w:lang w:val="sl-SI"/>
        </w:rPr>
        <w:t xml:space="preserve">Agencija Republike Slovenije za okolje je upravljavcu </w:t>
      </w:r>
      <w:r w:rsidR="00D61F89" w:rsidRPr="00CA21D0">
        <w:rPr>
          <w:spacing w:val="-1"/>
          <w:lang w:val="sl-SI"/>
        </w:rPr>
        <w:t>izdal</w:t>
      </w:r>
      <w:r w:rsidRPr="00CA21D0">
        <w:rPr>
          <w:spacing w:val="-1"/>
          <w:lang w:val="sl-SI"/>
        </w:rPr>
        <w:t>a</w:t>
      </w:r>
      <w:r w:rsidR="00D61F89" w:rsidRPr="00CA21D0">
        <w:rPr>
          <w:spacing w:val="-1"/>
          <w:lang w:val="sl-SI"/>
        </w:rPr>
        <w:t xml:space="preserve"> okoljevarstveno dovoljenje </w:t>
      </w:r>
      <w:r w:rsidR="00A650B1" w:rsidRPr="00CA21D0">
        <w:rPr>
          <w:spacing w:val="-1"/>
          <w:lang w:val="sl-SI"/>
        </w:rPr>
        <w:t xml:space="preserve">št. </w:t>
      </w:r>
      <w:r w:rsidR="00A650B1" w:rsidRPr="00CA21D0">
        <w:rPr>
          <w:rFonts w:cs="Arial"/>
          <w:szCs w:val="20"/>
          <w:lang w:val="sl-SI"/>
        </w:rPr>
        <w:t>35407-100/2006-14 z dne 29.</w:t>
      </w:r>
      <w:r w:rsidR="00796493">
        <w:rPr>
          <w:rFonts w:cs="Arial"/>
          <w:szCs w:val="20"/>
          <w:lang w:val="sl-SI"/>
        </w:rPr>
        <w:t xml:space="preserve"> </w:t>
      </w:r>
      <w:r w:rsidR="00A650B1" w:rsidRPr="00CA21D0">
        <w:rPr>
          <w:rFonts w:cs="Arial"/>
          <w:szCs w:val="20"/>
          <w:lang w:val="sl-SI"/>
        </w:rPr>
        <w:t>1.</w:t>
      </w:r>
      <w:r w:rsidR="00796493">
        <w:rPr>
          <w:rFonts w:cs="Arial"/>
          <w:szCs w:val="20"/>
          <w:lang w:val="sl-SI"/>
        </w:rPr>
        <w:t xml:space="preserve"> </w:t>
      </w:r>
      <w:r w:rsidR="00A650B1" w:rsidRPr="00CA21D0">
        <w:rPr>
          <w:rFonts w:cs="Arial"/>
          <w:szCs w:val="20"/>
          <w:lang w:val="sl-SI"/>
        </w:rPr>
        <w:t>2009, ki je bilo spremenjeno z odločbo št. 35407-48/2010-4 z dne 18. 11. 2011 za intenzivno rejo prašičev pitancev (težjih od 30 kg) s proizvodno zmogljivostjo 9500 mest – Farmo Cven na lokaciji Cven 107, 9240 Ljutomer, na zemljišču s parcelno št. 192, k.o. Cven</w:t>
      </w:r>
      <w:r w:rsidR="00A650B1" w:rsidRPr="00CA21D0">
        <w:rPr>
          <w:lang w:val="sl-SI"/>
        </w:rPr>
        <w:t>.</w:t>
      </w:r>
    </w:p>
    <w:p w14:paraId="3CECDF03" w14:textId="77777777" w:rsidR="00AE4CDB" w:rsidRPr="00CA21D0" w:rsidRDefault="00AE4CDB" w:rsidP="00217A73">
      <w:pPr>
        <w:spacing w:line="260" w:lineRule="exact"/>
        <w:jc w:val="both"/>
        <w:rPr>
          <w:lang w:val="sl-SI"/>
        </w:rPr>
      </w:pPr>
    </w:p>
    <w:p w14:paraId="2B96F7A6" w14:textId="7EFCA257" w:rsidR="00EF5B48" w:rsidRPr="00CA21D0" w:rsidRDefault="00EF5B48" w:rsidP="00217A73">
      <w:pPr>
        <w:spacing w:line="260" w:lineRule="exact"/>
        <w:jc w:val="both"/>
        <w:rPr>
          <w:lang w:val="sl-SI"/>
        </w:rPr>
      </w:pPr>
      <w:r w:rsidRPr="00CA21D0">
        <w:rPr>
          <w:lang w:val="sl-SI"/>
        </w:rPr>
        <w:t>V postopku je bilo na podlagi predložene in zgoraj navedene dokumentacije ugotovljeno, kot sledi v nadaljevanju te obrazložitve.</w:t>
      </w:r>
    </w:p>
    <w:p w14:paraId="1BDF85FB" w14:textId="77777777" w:rsidR="00EF5B48" w:rsidRPr="00CA21D0" w:rsidRDefault="00EF5B48" w:rsidP="00217A73">
      <w:pPr>
        <w:spacing w:line="260" w:lineRule="exact"/>
        <w:jc w:val="both"/>
        <w:rPr>
          <w:lang w:val="sl-SI"/>
        </w:rPr>
      </w:pPr>
    </w:p>
    <w:p w14:paraId="2A39FB28" w14:textId="51770029" w:rsidR="002905AC" w:rsidRPr="00CA21D0" w:rsidRDefault="00EF5B48" w:rsidP="00217A73">
      <w:pPr>
        <w:spacing w:line="260" w:lineRule="exact"/>
        <w:jc w:val="both"/>
        <w:rPr>
          <w:lang w:val="sl-SI"/>
        </w:rPr>
      </w:pPr>
      <w:r w:rsidRPr="0031237A">
        <w:rPr>
          <w:lang w:val="sl-SI"/>
        </w:rPr>
        <w:t>Upravljavec je v vlogi navedel, da</w:t>
      </w:r>
      <w:r w:rsidR="002905AC" w:rsidRPr="0031237A">
        <w:rPr>
          <w:lang w:val="sl-SI"/>
        </w:rPr>
        <w:t xml:space="preserve"> </w:t>
      </w:r>
      <w:r w:rsidR="009F0A95" w:rsidRPr="0031237A">
        <w:rPr>
          <w:lang w:val="sl-SI"/>
        </w:rPr>
        <w:t xml:space="preserve">je </w:t>
      </w:r>
      <w:r w:rsidR="002905AC" w:rsidRPr="0031237A">
        <w:rPr>
          <w:rFonts w:cs="Arial"/>
          <w:szCs w:val="20"/>
          <w:lang w:val="sl-SI"/>
        </w:rPr>
        <w:t>za</w:t>
      </w:r>
      <w:r w:rsidR="002905AC" w:rsidRPr="00CA21D0">
        <w:rPr>
          <w:rFonts w:cs="Arial"/>
          <w:szCs w:val="20"/>
          <w:lang w:val="sl-SI"/>
        </w:rPr>
        <w:t xml:space="preserve"> Farmo Cven pridobil okoljevarstveno dovoljenje št. 35407-100/2006-14 z dne 29.</w:t>
      </w:r>
      <w:r w:rsidR="009F0A95" w:rsidRPr="00CA21D0">
        <w:rPr>
          <w:rFonts w:cs="Arial"/>
          <w:szCs w:val="20"/>
          <w:lang w:val="sl-SI"/>
        </w:rPr>
        <w:t xml:space="preserve"> </w:t>
      </w:r>
      <w:r w:rsidR="002905AC" w:rsidRPr="00CA21D0">
        <w:rPr>
          <w:rFonts w:cs="Arial"/>
          <w:szCs w:val="20"/>
          <w:lang w:val="sl-SI"/>
        </w:rPr>
        <w:t>1.</w:t>
      </w:r>
      <w:r w:rsidR="009F0A95" w:rsidRPr="00CA21D0">
        <w:rPr>
          <w:rFonts w:cs="Arial"/>
          <w:szCs w:val="20"/>
          <w:lang w:val="sl-SI"/>
        </w:rPr>
        <w:t xml:space="preserve"> </w:t>
      </w:r>
      <w:r w:rsidR="002905AC" w:rsidRPr="00CA21D0">
        <w:rPr>
          <w:rFonts w:cs="Arial"/>
          <w:szCs w:val="20"/>
          <w:lang w:val="sl-SI"/>
        </w:rPr>
        <w:t>2009</w:t>
      </w:r>
      <w:r w:rsidR="009F0A95" w:rsidRPr="00CA21D0">
        <w:rPr>
          <w:rFonts w:cs="Arial"/>
          <w:szCs w:val="20"/>
          <w:lang w:val="sl-SI"/>
        </w:rPr>
        <w:t>,</w:t>
      </w:r>
      <w:r w:rsidR="00796493" w:rsidRPr="00796493">
        <w:rPr>
          <w:rFonts w:cs="Arial"/>
          <w:szCs w:val="20"/>
          <w:lang w:val="sl-SI"/>
        </w:rPr>
        <w:t xml:space="preserve"> </w:t>
      </w:r>
      <w:r w:rsidR="00796493" w:rsidRPr="00CA21D0">
        <w:rPr>
          <w:rFonts w:cs="Arial"/>
          <w:szCs w:val="20"/>
          <w:lang w:val="sl-SI"/>
        </w:rPr>
        <w:t>ki je bilo spremenjeno z odločbo št. 35407-48/2010-4 z dne 18. 11. 2011</w:t>
      </w:r>
      <w:r w:rsidR="00796493">
        <w:rPr>
          <w:rFonts w:cs="Arial"/>
          <w:szCs w:val="20"/>
          <w:lang w:val="sl-SI"/>
        </w:rPr>
        <w:t>,</w:t>
      </w:r>
      <w:r w:rsidR="009F0A95" w:rsidRPr="00CA21D0">
        <w:rPr>
          <w:rFonts w:cs="Arial"/>
          <w:szCs w:val="20"/>
          <w:lang w:val="sl-SI"/>
        </w:rPr>
        <w:t xml:space="preserve"> in sicer</w:t>
      </w:r>
      <w:r w:rsidR="002905AC" w:rsidRPr="00CA21D0">
        <w:rPr>
          <w:rFonts w:cs="Arial"/>
          <w:szCs w:val="20"/>
          <w:lang w:val="sl-SI"/>
        </w:rPr>
        <w:t xml:space="preserve"> za obratovanje naprave za intenzivno rejo prašičev pitancev (teža nad 30 kg) s proizvodno zmogljivostjo 9500 mest</w:t>
      </w:r>
      <w:r w:rsidR="00875CE4" w:rsidRPr="00CA21D0">
        <w:rPr>
          <w:rFonts w:cs="Arial"/>
          <w:szCs w:val="20"/>
          <w:lang w:val="sl-SI"/>
        </w:rPr>
        <w:t>, ki se</w:t>
      </w:r>
      <w:r w:rsidR="002905AC" w:rsidRPr="00CA21D0">
        <w:rPr>
          <w:rFonts w:cs="Arial"/>
          <w:szCs w:val="20"/>
          <w:lang w:val="sl-SI"/>
        </w:rPr>
        <w:t xml:space="preserve"> sestoji iz 9 objektov za rejo, pomožnih objektov in upravne stavbe. </w:t>
      </w:r>
    </w:p>
    <w:p w14:paraId="243B1DA7" w14:textId="77777777" w:rsidR="000E5FB8" w:rsidRDefault="000E5FB8" w:rsidP="00217A73">
      <w:pPr>
        <w:spacing w:line="260" w:lineRule="exact"/>
        <w:jc w:val="both"/>
        <w:rPr>
          <w:lang w:val="sl-SI"/>
        </w:rPr>
      </w:pPr>
    </w:p>
    <w:p w14:paraId="69FFACEB" w14:textId="3C850A35" w:rsidR="00C87C22" w:rsidRPr="00C92E85" w:rsidRDefault="00C87C22" w:rsidP="00C87C22">
      <w:pPr>
        <w:spacing w:line="260" w:lineRule="exact"/>
        <w:jc w:val="both"/>
        <w:rPr>
          <w:lang w:val="sl-SI"/>
        </w:rPr>
      </w:pPr>
      <w:r w:rsidRPr="00C87C22">
        <w:rPr>
          <w:lang w:val="sl-SI"/>
        </w:rPr>
        <w:t>Od prejšnjih devetih objektov</w:t>
      </w:r>
      <w:r w:rsidRPr="00CA21D0">
        <w:rPr>
          <w:lang w:val="sl-SI"/>
        </w:rPr>
        <w:t xml:space="preserve"> je sedem </w:t>
      </w:r>
      <w:r>
        <w:rPr>
          <w:lang w:val="sl-SI"/>
        </w:rPr>
        <w:t xml:space="preserve">objektov </w:t>
      </w:r>
      <w:r w:rsidRPr="00CA21D0">
        <w:rPr>
          <w:lang w:val="sl-SI"/>
        </w:rPr>
        <w:t>porušenih</w:t>
      </w:r>
      <w:r>
        <w:rPr>
          <w:lang w:val="sl-SI"/>
        </w:rPr>
        <w:t xml:space="preserve">. </w:t>
      </w:r>
      <w:r w:rsidRPr="00C92E85">
        <w:rPr>
          <w:lang w:val="sl-SI"/>
        </w:rPr>
        <w:t xml:space="preserve">Na območju </w:t>
      </w:r>
      <w:r>
        <w:rPr>
          <w:lang w:val="sl-SI"/>
        </w:rPr>
        <w:t>naprave</w:t>
      </w:r>
      <w:r w:rsidRPr="00C92E85">
        <w:rPr>
          <w:lang w:val="sl-SI"/>
        </w:rPr>
        <w:t xml:space="preserve"> se nahajajo trije hlevi. Največji je hlev PL1 </w:t>
      </w:r>
      <w:r w:rsidRPr="0031237A">
        <w:rPr>
          <w:rFonts w:cs="Arial"/>
          <w:szCs w:val="20"/>
          <w:lang w:val="sl-SI"/>
        </w:rPr>
        <w:t>(</w:t>
      </w:r>
      <w:r>
        <w:rPr>
          <w:rFonts w:cs="Arial"/>
          <w:szCs w:val="20"/>
          <w:lang w:val="sl-SI"/>
        </w:rPr>
        <w:t>N</w:t>
      </w:r>
      <w:r w:rsidRPr="0031237A">
        <w:rPr>
          <w:rFonts w:cs="Arial"/>
          <w:szCs w:val="20"/>
          <w:lang w:val="sl-SI"/>
        </w:rPr>
        <w:t xml:space="preserve">1 in N2) </w:t>
      </w:r>
      <w:r w:rsidRPr="00C92E85">
        <w:rPr>
          <w:lang w:val="sl-SI"/>
        </w:rPr>
        <w:t>za plemenske svinje. Poleg tega hleva sta na farmi še hlev za tekače</w:t>
      </w:r>
      <w:r>
        <w:rPr>
          <w:lang w:val="sl-SI"/>
        </w:rPr>
        <w:t xml:space="preserve"> (N3)</w:t>
      </w:r>
      <w:r w:rsidRPr="00C92E85">
        <w:rPr>
          <w:lang w:val="sl-SI"/>
        </w:rPr>
        <w:t xml:space="preserve"> in kombiniran hlev za pitance in tekače</w:t>
      </w:r>
      <w:r>
        <w:rPr>
          <w:lang w:val="sl-SI"/>
        </w:rPr>
        <w:t xml:space="preserve"> </w:t>
      </w:r>
      <w:r w:rsidR="00295C24">
        <w:rPr>
          <w:lang w:val="sl-SI"/>
        </w:rPr>
        <w:t>(</w:t>
      </w:r>
      <w:r>
        <w:rPr>
          <w:lang w:val="sl-SI"/>
        </w:rPr>
        <w:t>N4)</w:t>
      </w:r>
      <w:r w:rsidRPr="00C92E85">
        <w:rPr>
          <w:lang w:val="sl-SI"/>
        </w:rPr>
        <w:t xml:space="preserve">. </w:t>
      </w:r>
    </w:p>
    <w:p w14:paraId="10999D9F" w14:textId="521897BD" w:rsidR="00C87C22" w:rsidRDefault="00C87C22" w:rsidP="00C87C22">
      <w:pPr>
        <w:spacing w:line="260" w:lineRule="exact"/>
        <w:jc w:val="both"/>
        <w:rPr>
          <w:lang w:val="sl-SI"/>
        </w:rPr>
      </w:pPr>
      <w:r>
        <w:rPr>
          <w:lang w:val="sl-SI"/>
        </w:rPr>
        <w:t>Na napravi se odvije</w:t>
      </w:r>
      <w:r w:rsidRPr="00C92E85">
        <w:rPr>
          <w:lang w:val="sl-SI"/>
        </w:rPr>
        <w:t xml:space="preserve"> celoten cikel vzreje</w:t>
      </w:r>
      <w:r>
        <w:rPr>
          <w:lang w:val="sl-SI"/>
        </w:rPr>
        <w:t xml:space="preserve">, saj </w:t>
      </w:r>
      <w:r w:rsidRPr="00C92E85">
        <w:rPr>
          <w:lang w:val="sl-SI"/>
        </w:rPr>
        <w:t xml:space="preserve">so vse </w:t>
      </w:r>
      <w:r>
        <w:rPr>
          <w:lang w:val="sl-SI"/>
        </w:rPr>
        <w:t>tehnološke enote</w:t>
      </w:r>
      <w:r w:rsidRPr="00C92E85">
        <w:rPr>
          <w:lang w:val="sl-SI"/>
        </w:rPr>
        <w:t xml:space="preserve"> na farmi povezane. Napravo IED predstavlja hlev za plemenske svinje PL1, z oznako A1</w:t>
      </w:r>
      <w:r w:rsidRPr="00CA21D0">
        <w:rPr>
          <w:lang w:val="sl-SI"/>
        </w:rPr>
        <w:t xml:space="preserve">, reja </w:t>
      </w:r>
      <w:r>
        <w:rPr>
          <w:lang w:val="sl-SI"/>
        </w:rPr>
        <w:t xml:space="preserve">ostalih kategorij </w:t>
      </w:r>
      <w:r w:rsidRPr="00CA21D0">
        <w:rPr>
          <w:lang w:val="sl-SI"/>
        </w:rPr>
        <w:t>živali poteka v dveh rekonstruiranih objektih: vzreja tekačev in pitancev oz. plemenskih mladic za lastno uporabo</w:t>
      </w:r>
      <w:r>
        <w:rPr>
          <w:lang w:val="sl-SI"/>
        </w:rPr>
        <w:t>, gre za neposredno tehnično povezano dejavnost (NTPD1 in NTPD2)</w:t>
      </w:r>
      <w:r w:rsidRPr="00CA21D0">
        <w:rPr>
          <w:lang w:val="sl-SI"/>
        </w:rPr>
        <w:t xml:space="preserve">. V novo zgrajenem </w:t>
      </w:r>
      <w:r w:rsidRPr="0031237A">
        <w:rPr>
          <w:lang w:val="sl-SI"/>
        </w:rPr>
        <w:t xml:space="preserve">objektu </w:t>
      </w:r>
      <w:r>
        <w:rPr>
          <w:lang w:val="sl-SI"/>
        </w:rPr>
        <w:t xml:space="preserve">PL 1 </w:t>
      </w:r>
      <w:r w:rsidRPr="0031237A">
        <w:rPr>
          <w:lang w:val="sl-SI"/>
        </w:rPr>
        <w:t>poteka reja plemenskih</w:t>
      </w:r>
      <w:r w:rsidRPr="00CA21D0">
        <w:rPr>
          <w:lang w:val="sl-SI"/>
        </w:rPr>
        <w:t xml:space="preserve"> svinj, za katerega je upravljavec pridobil gradbeno dovoljenja št. 351-161/2020-20 z dne 2. 10. 2020 in uporabno dovoljenje št. 351-53/2024-6225-5 z dne 18. 3. 2024.</w:t>
      </w:r>
      <w:r w:rsidRPr="00671144">
        <w:rPr>
          <w:lang w:val="sl-SI"/>
        </w:rPr>
        <w:t xml:space="preserve"> V sklopu obnove in gradnje hleva je </w:t>
      </w:r>
      <w:r>
        <w:rPr>
          <w:lang w:val="sl-SI"/>
        </w:rPr>
        <w:t xml:space="preserve">bil </w:t>
      </w:r>
      <w:r w:rsidRPr="00671144">
        <w:rPr>
          <w:lang w:val="sl-SI"/>
        </w:rPr>
        <w:t>obnovljen tudi sistem kanalizacije od hlevov do lagun za začasno skladiščenje gnojevke</w:t>
      </w:r>
      <w:r>
        <w:rPr>
          <w:lang w:val="sl-SI"/>
        </w:rPr>
        <w:t>.</w:t>
      </w:r>
    </w:p>
    <w:p w14:paraId="2F0367FE" w14:textId="77777777" w:rsidR="004C521B" w:rsidRDefault="004C521B" w:rsidP="00C87C22">
      <w:pPr>
        <w:spacing w:line="260" w:lineRule="exact"/>
        <w:jc w:val="both"/>
        <w:rPr>
          <w:rFonts w:cs="Arial"/>
          <w:szCs w:val="20"/>
          <w:lang w:val="sl-SI"/>
        </w:rPr>
      </w:pPr>
    </w:p>
    <w:p w14:paraId="7B2BE053" w14:textId="2E9F05B5" w:rsidR="00C87C22" w:rsidRPr="001B01A7" w:rsidRDefault="00C87C22" w:rsidP="00C87C22">
      <w:pPr>
        <w:spacing w:line="260" w:lineRule="exact"/>
        <w:jc w:val="both"/>
        <w:rPr>
          <w:rFonts w:cs="Arial"/>
          <w:szCs w:val="20"/>
          <w:lang w:val="sl-SI"/>
        </w:rPr>
      </w:pPr>
      <w:r w:rsidRPr="001B01A7">
        <w:rPr>
          <w:rFonts w:cs="Arial"/>
          <w:szCs w:val="20"/>
          <w:lang w:val="sl-SI"/>
        </w:rPr>
        <w:t>Hlev PL1 (N1 in N2) je razdeljen na dva dela: svinje za pripust in breje svinje – čakališče in pripustišče (6</w:t>
      </w:r>
      <w:r w:rsidR="000A3676">
        <w:rPr>
          <w:rFonts w:cs="Arial"/>
          <w:szCs w:val="20"/>
          <w:lang w:val="sl-SI"/>
        </w:rPr>
        <w:t>35</w:t>
      </w:r>
      <w:r w:rsidRPr="001B01A7">
        <w:rPr>
          <w:rFonts w:cs="Arial"/>
          <w:szCs w:val="20"/>
          <w:lang w:val="sl-SI"/>
        </w:rPr>
        <w:t xml:space="preserve"> mest) ter za svinje v laktaciji – prasilišče (2</w:t>
      </w:r>
      <w:r w:rsidR="000A3676">
        <w:rPr>
          <w:rFonts w:cs="Arial"/>
          <w:szCs w:val="20"/>
          <w:lang w:val="sl-SI"/>
        </w:rPr>
        <w:t>11</w:t>
      </w:r>
      <w:r w:rsidRPr="001B01A7">
        <w:rPr>
          <w:rFonts w:cs="Arial"/>
          <w:szCs w:val="20"/>
          <w:lang w:val="sl-SI"/>
        </w:rPr>
        <w:t xml:space="preserve"> mest), in sicer skupno 846 mest. Reja poteka na večinoma rešetkastih tleh brez nastilja. Izjema so svinje z mladiči in deloma pri tekačih.  </w:t>
      </w:r>
    </w:p>
    <w:p w14:paraId="500056D8" w14:textId="77777777" w:rsidR="004C521B" w:rsidRPr="001B01A7" w:rsidRDefault="004C521B" w:rsidP="00C87C22">
      <w:pPr>
        <w:spacing w:line="260" w:lineRule="exact"/>
        <w:jc w:val="both"/>
        <w:rPr>
          <w:rFonts w:cs="Arial"/>
          <w:szCs w:val="20"/>
          <w:lang w:val="sl-SI"/>
        </w:rPr>
      </w:pPr>
    </w:p>
    <w:p w14:paraId="3AD45C4A" w14:textId="30B94E5F" w:rsidR="00C87C22" w:rsidRDefault="00C87C22" w:rsidP="00C87C22">
      <w:pPr>
        <w:spacing w:line="260" w:lineRule="exact"/>
        <w:jc w:val="both"/>
        <w:rPr>
          <w:rFonts w:cs="Arial"/>
          <w:szCs w:val="20"/>
          <w:lang w:val="sl-SI"/>
        </w:rPr>
      </w:pPr>
      <w:r w:rsidRPr="001B01A7">
        <w:rPr>
          <w:rFonts w:cs="Arial"/>
          <w:szCs w:val="20"/>
          <w:lang w:val="sl-SI"/>
        </w:rPr>
        <w:t>Dva obstoječa prenovljena hleva (Hlev – Nova vzreja NTPD1 in Hlev 5 NTPD2) imata zmogljivost: 4400 mest za pujske tekače (20-30 kg) in 432 mest za prašiče pitance (do 110 kg), in sicer hlev Nova vzreja (N3) NTPD1</w:t>
      </w:r>
      <w:r w:rsidRPr="001B01A7">
        <w:rPr>
          <w:lang w:val="sl-SI"/>
        </w:rPr>
        <w:t xml:space="preserve"> za tekače (3542 mest)</w:t>
      </w:r>
      <w:r w:rsidRPr="001B01A7">
        <w:rPr>
          <w:rFonts w:cs="Arial"/>
          <w:szCs w:val="20"/>
          <w:lang w:val="sl-SI"/>
        </w:rPr>
        <w:t xml:space="preserve"> in Hlev 5 (N4) NTPD</w:t>
      </w:r>
      <w:r w:rsidRPr="001B01A7">
        <w:rPr>
          <w:lang w:val="sl-SI"/>
        </w:rPr>
        <w:t>2 za pitance (432 mest) in tekače (858 mest).</w:t>
      </w:r>
      <w:r w:rsidRPr="001B01A7">
        <w:rPr>
          <w:rFonts w:cs="Arial"/>
          <w:szCs w:val="20"/>
          <w:lang w:val="sl-SI"/>
        </w:rPr>
        <w:t xml:space="preserve"> Reja poteka na večinoma rešetkastih tleh brez nastilja. Izjema so tekači, kjer se uporabi nekaj žagovine, ki se ročno raztrese</w:t>
      </w:r>
      <w:r w:rsidRPr="00715C22">
        <w:rPr>
          <w:rFonts w:cs="Arial"/>
          <w:szCs w:val="20"/>
          <w:lang w:val="sl-SI"/>
        </w:rPr>
        <w:t xml:space="preserve"> pri zaprtih vratih. </w:t>
      </w:r>
    </w:p>
    <w:p w14:paraId="5D49CA0F" w14:textId="7FE54ACF" w:rsidR="00C87C22" w:rsidRPr="0092719C" w:rsidRDefault="00C87C22" w:rsidP="00C87C22">
      <w:pPr>
        <w:spacing w:line="260" w:lineRule="exact"/>
        <w:jc w:val="both"/>
        <w:rPr>
          <w:rFonts w:cs="Arial"/>
          <w:szCs w:val="20"/>
          <w:lang w:val="sl-SI"/>
        </w:rPr>
      </w:pPr>
    </w:p>
    <w:p w14:paraId="72D98FAA" w14:textId="33221483" w:rsidR="00C87C22" w:rsidRPr="009B5218" w:rsidRDefault="00C25A5E" w:rsidP="00C87C22">
      <w:pPr>
        <w:spacing w:line="260" w:lineRule="exact"/>
        <w:jc w:val="both"/>
        <w:rPr>
          <w:rFonts w:cs="Arial"/>
          <w:szCs w:val="20"/>
          <w:lang w:val="sl-SI"/>
        </w:rPr>
      </w:pPr>
      <w:r>
        <w:rPr>
          <w:rFonts w:cs="Arial"/>
          <w:szCs w:val="20"/>
          <w:lang w:val="sl-SI"/>
        </w:rPr>
        <w:t>P</w:t>
      </w:r>
      <w:r w:rsidR="00C87C22" w:rsidRPr="009B5218">
        <w:rPr>
          <w:rFonts w:cs="Arial"/>
          <w:szCs w:val="20"/>
          <w:lang w:val="sl-SI"/>
        </w:rPr>
        <w:t xml:space="preserve">ri reji </w:t>
      </w:r>
      <w:r>
        <w:rPr>
          <w:rFonts w:cs="Arial"/>
          <w:szCs w:val="20"/>
          <w:lang w:val="sl-SI"/>
        </w:rPr>
        <w:t xml:space="preserve">upravljavec </w:t>
      </w:r>
      <w:r w:rsidR="00C87C22" w:rsidRPr="009B5218">
        <w:rPr>
          <w:rFonts w:cs="Arial"/>
          <w:szCs w:val="20"/>
          <w:lang w:val="sl-SI"/>
        </w:rPr>
        <w:t>zasleduje cilje za dobrobit živali, zato je</w:t>
      </w:r>
      <w:r w:rsidR="00C87C22">
        <w:rPr>
          <w:rFonts w:cs="Arial"/>
          <w:szCs w:val="20"/>
          <w:lang w:val="sl-SI"/>
        </w:rPr>
        <w:t xml:space="preserve"> zmogljivost naprave oz.</w:t>
      </w:r>
      <w:r w:rsidR="00C87C22" w:rsidRPr="009B5218">
        <w:rPr>
          <w:rFonts w:cs="Arial"/>
          <w:szCs w:val="20"/>
          <w:lang w:val="sl-SI"/>
        </w:rPr>
        <w:t xml:space="preserve"> število mest za posamezno kategorijo živali preračunano glede na določila, ki izhajajo iz zakonskih določil Uredb</w:t>
      </w:r>
      <w:r w:rsidR="00C87C22">
        <w:rPr>
          <w:rFonts w:cs="Arial"/>
          <w:szCs w:val="20"/>
          <w:lang w:val="sl-SI"/>
        </w:rPr>
        <w:t>e</w:t>
      </w:r>
      <w:r w:rsidR="00C87C22" w:rsidRPr="009B5218">
        <w:rPr>
          <w:rFonts w:cs="Arial"/>
          <w:szCs w:val="20"/>
          <w:lang w:val="sl-SI"/>
        </w:rPr>
        <w:t xml:space="preserve"> o intervenciji </w:t>
      </w:r>
      <w:r w:rsidR="00C87C22">
        <w:rPr>
          <w:rFonts w:cs="Arial"/>
          <w:szCs w:val="20"/>
          <w:lang w:val="sl-SI"/>
        </w:rPr>
        <w:t xml:space="preserve">za </w:t>
      </w:r>
      <w:r w:rsidR="00C87C22" w:rsidRPr="009B5218">
        <w:rPr>
          <w:rFonts w:cs="Arial"/>
          <w:szCs w:val="20"/>
          <w:lang w:val="sl-SI"/>
        </w:rPr>
        <w:t xml:space="preserve">dobrobit živali iz strateškega načrta skupne kmetijske politike 2023–2027 </w:t>
      </w:r>
      <w:r w:rsidR="00C87C22" w:rsidRPr="009B5218">
        <w:rPr>
          <w:rFonts w:cs="Arial"/>
          <w:szCs w:val="20"/>
          <w:lang w:val="sl-SI"/>
        </w:rPr>
        <w:lastRenderedPageBreak/>
        <w:t>za leto 2024 (Uradni list RS, št. 132/23, 19/24 in 101/24).</w:t>
      </w:r>
      <w:r w:rsidR="00C87C22">
        <w:rPr>
          <w:rFonts w:cs="Arial"/>
          <w:szCs w:val="20"/>
          <w:lang w:val="sl-SI"/>
        </w:rPr>
        <w:t xml:space="preserve"> </w:t>
      </w:r>
      <w:r w:rsidR="00C87C22" w:rsidRPr="009B5218">
        <w:rPr>
          <w:rFonts w:cs="Arial"/>
          <w:szCs w:val="20"/>
          <w:lang w:val="sl-SI"/>
        </w:rPr>
        <w:t xml:space="preserve">Število živali na farmi se lahko spremlja preko sistema VOLOS, ki je dostopen pooblaščenim osebam. </w:t>
      </w:r>
    </w:p>
    <w:p w14:paraId="1F697461" w14:textId="77777777" w:rsidR="00C87C22" w:rsidRDefault="00C87C22" w:rsidP="00C87C22">
      <w:pPr>
        <w:spacing w:line="260" w:lineRule="exact"/>
        <w:jc w:val="both"/>
        <w:rPr>
          <w:rFonts w:cs="Arial"/>
          <w:szCs w:val="20"/>
          <w:lang w:val="sl-SI"/>
        </w:rPr>
      </w:pPr>
    </w:p>
    <w:p w14:paraId="2BA27E63" w14:textId="3AE19BFE" w:rsidR="00C87C22" w:rsidRDefault="00C87C22" w:rsidP="00C87C22">
      <w:pPr>
        <w:spacing w:line="260" w:lineRule="exact"/>
        <w:jc w:val="both"/>
        <w:rPr>
          <w:rFonts w:cs="Arial"/>
          <w:szCs w:val="20"/>
          <w:lang w:val="sl-SI"/>
        </w:rPr>
      </w:pPr>
      <w:r w:rsidRPr="00273574">
        <w:rPr>
          <w:rFonts w:cs="Arial"/>
          <w:szCs w:val="20"/>
          <w:lang w:val="sl-SI"/>
        </w:rPr>
        <w:t>Na območju farme se poleg hlevov nahajajo še male kurilne naprave</w:t>
      </w:r>
      <w:r>
        <w:rPr>
          <w:rFonts w:cs="Arial"/>
          <w:szCs w:val="20"/>
          <w:lang w:val="sl-SI"/>
        </w:rPr>
        <w:t xml:space="preserve"> (</w:t>
      </w:r>
      <w:r w:rsidR="00C25A5E">
        <w:rPr>
          <w:rFonts w:cs="Arial"/>
          <w:szCs w:val="20"/>
          <w:lang w:val="sl-SI"/>
        </w:rPr>
        <w:t>N5-N11</w:t>
      </w:r>
      <w:r>
        <w:rPr>
          <w:rFonts w:cs="Arial"/>
          <w:szCs w:val="20"/>
          <w:lang w:val="sl-SI"/>
        </w:rPr>
        <w:t>)</w:t>
      </w:r>
      <w:r w:rsidRPr="00273574">
        <w:rPr>
          <w:rFonts w:cs="Arial"/>
          <w:szCs w:val="20"/>
          <w:lang w:val="sl-SI"/>
        </w:rPr>
        <w:t>, diesel elektro agregat</w:t>
      </w:r>
      <w:r w:rsidR="00C25A5E">
        <w:rPr>
          <w:rFonts w:cs="Arial"/>
          <w:szCs w:val="20"/>
          <w:lang w:val="sl-SI"/>
        </w:rPr>
        <w:t xml:space="preserve"> (N12)</w:t>
      </w:r>
      <w:r w:rsidRPr="00273574">
        <w:rPr>
          <w:rFonts w:cs="Arial"/>
          <w:szCs w:val="20"/>
          <w:lang w:val="sl-SI"/>
        </w:rPr>
        <w:t>, silosi</w:t>
      </w:r>
      <w:r w:rsidR="00C25A5E">
        <w:rPr>
          <w:rFonts w:cs="Arial"/>
          <w:szCs w:val="20"/>
          <w:lang w:val="sl-SI"/>
        </w:rPr>
        <w:t xml:space="preserve"> (Sil1-Sil16)</w:t>
      </w:r>
      <w:r w:rsidRPr="00273574">
        <w:rPr>
          <w:rFonts w:cs="Arial"/>
          <w:szCs w:val="20"/>
          <w:lang w:val="sl-SI"/>
        </w:rPr>
        <w:t>, upravna stavba in 6 lagun za gnojevko, skladišča,</w:t>
      </w:r>
      <w:r w:rsidR="00C25A5E">
        <w:rPr>
          <w:rFonts w:cs="Arial"/>
          <w:szCs w:val="20"/>
          <w:lang w:val="sl-SI"/>
        </w:rPr>
        <w:t xml:space="preserve"> nadstrešek, </w:t>
      </w:r>
      <w:r w:rsidRPr="00273574">
        <w:rPr>
          <w:rFonts w:cs="Arial"/>
          <w:szCs w:val="20"/>
          <w:lang w:val="sl-SI"/>
        </w:rPr>
        <w:t xml:space="preserve"> transformatorska postaja</w:t>
      </w:r>
      <w:r>
        <w:rPr>
          <w:rFonts w:cs="Arial"/>
          <w:szCs w:val="20"/>
          <w:lang w:val="sl-SI"/>
        </w:rPr>
        <w:t>, greznici in mala komunalna čistilna naprava ob upravni stavbi</w:t>
      </w:r>
      <w:r w:rsidR="00C25A5E">
        <w:rPr>
          <w:rFonts w:cs="Arial"/>
          <w:szCs w:val="20"/>
          <w:lang w:val="sl-SI"/>
        </w:rPr>
        <w:t xml:space="preserve"> ter meteorološka postaja</w:t>
      </w:r>
      <w:r>
        <w:rPr>
          <w:rFonts w:cs="Arial"/>
          <w:szCs w:val="20"/>
          <w:lang w:val="sl-SI"/>
        </w:rPr>
        <w:t>.</w:t>
      </w:r>
    </w:p>
    <w:p w14:paraId="20E7D04A" w14:textId="77777777" w:rsidR="00C87C22" w:rsidRDefault="00C87C22" w:rsidP="00217A73">
      <w:pPr>
        <w:spacing w:line="260" w:lineRule="exact"/>
        <w:jc w:val="both"/>
        <w:rPr>
          <w:rFonts w:cs="Arial"/>
          <w:szCs w:val="20"/>
          <w:lang w:val="sl-SI"/>
        </w:rPr>
      </w:pPr>
    </w:p>
    <w:p w14:paraId="591C66D9" w14:textId="1032A0F0" w:rsidR="000227FD" w:rsidRPr="000227FD" w:rsidRDefault="000227FD" w:rsidP="004C521B">
      <w:pPr>
        <w:spacing w:line="260" w:lineRule="exact"/>
        <w:jc w:val="both"/>
        <w:rPr>
          <w:rFonts w:cs="Arial"/>
          <w:szCs w:val="20"/>
          <w:lang w:val="sl-SI"/>
        </w:rPr>
      </w:pPr>
      <w:r w:rsidRPr="000227FD">
        <w:rPr>
          <w:rFonts w:cs="Arial"/>
          <w:szCs w:val="20"/>
          <w:lang w:val="sl-SI"/>
        </w:rPr>
        <w:t>Poleg obnove hlevov in izgradnje novega hleva PL1 je bila izvedena celovita obnova čepnega kanalizacijskega sistema (čepne kanalizacije od bazenov v prostorih do lagun za začasno skladiščenje gnojevke), ki vključuje:</w:t>
      </w:r>
      <w:r w:rsidR="004C521B">
        <w:rPr>
          <w:rFonts w:cs="Arial"/>
          <w:szCs w:val="20"/>
          <w:lang w:val="sl-SI"/>
        </w:rPr>
        <w:t xml:space="preserve"> </w:t>
      </w:r>
      <w:r w:rsidRPr="000227FD">
        <w:rPr>
          <w:rFonts w:cs="Arial"/>
          <w:szCs w:val="20"/>
          <w:lang w:val="sl-SI"/>
        </w:rPr>
        <w:t>kanale in povezave od bazenov pod rešetkami do glavnih kanalov,</w:t>
      </w:r>
      <w:r w:rsidR="004C521B">
        <w:rPr>
          <w:rFonts w:cs="Arial"/>
          <w:szCs w:val="20"/>
          <w:lang w:val="sl-SI"/>
        </w:rPr>
        <w:t xml:space="preserve"> </w:t>
      </w:r>
      <w:r w:rsidRPr="000227FD">
        <w:rPr>
          <w:rFonts w:cs="Arial"/>
          <w:szCs w:val="20"/>
          <w:lang w:val="sl-SI"/>
        </w:rPr>
        <w:t>glavni zbirni jašek in razdelilni ventil</w:t>
      </w:r>
      <w:r w:rsidR="004C521B">
        <w:rPr>
          <w:rFonts w:cs="Arial"/>
          <w:szCs w:val="20"/>
          <w:lang w:val="sl-SI"/>
        </w:rPr>
        <w:t xml:space="preserve">, </w:t>
      </w:r>
      <w:r w:rsidRPr="000227FD">
        <w:rPr>
          <w:rFonts w:cs="Arial"/>
          <w:szCs w:val="20"/>
          <w:lang w:val="sl-SI"/>
        </w:rPr>
        <w:t>glavno kanalizacijo vse do lagun za začasno skladiščenje gnojevke.</w:t>
      </w:r>
      <w:r w:rsidR="004C521B">
        <w:rPr>
          <w:rFonts w:cs="Arial"/>
          <w:szCs w:val="20"/>
          <w:lang w:val="sl-SI"/>
        </w:rPr>
        <w:t xml:space="preserve"> </w:t>
      </w:r>
      <w:r w:rsidRPr="000227FD">
        <w:rPr>
          <w:rFonts w:cs="Arial"/>
          <w:szCs w:val="20"/>
          <w:lang w:val="sl-SI"/>
        </w:rPr>
        <w:t>Vzdrževanje kanalizacijskega sistema poteka redno:</w:t>
      </w:r>
      <w:r w:rsidR="004C521B">
        <w:rPr>
          <w:rFonts w:cs="Arial"/>
          <w:szCs w:val="20"/>
          <w:lang w:val="sl-SI"/>
        </w:rPr>
        <w:t xml:space="preserve"> </w:t>
      </w:r>
      <w:r w:rsidRPr="000227FD">
        <w:rPr>
          <w:rFonts w:cs="Arial"/>
          <w:szCs w:val="20"/>
          <w:lang w:val="sl-SI"/>
        </w:rPr>
        <w:t>na ca 10-15 dni se gnojevka prazni iz bazenov v lagune, takrat se pozorno spremlja in nadzoruje delovanje sistema.</w:t>
      </w:r>
    </w:p>
    <w:p w14:paraId="485205CC" w14:textId="6AF46CAC" w:rsidR="000227FD" w:rsidRPr="000227FD" w:rsidRDefault="004C521B" w:rsidP="004C521B">
      <w:pPr>
        <w:spacing w:line="260" w:lineRule="exact"/>
        <w:jc w:val="both"/>
        <w:rPr>
          <w:rFonts w:cs="Arial"/>
          <w:szCs w:val="20"/>
          <w:lang w:val="sl-SI"/>
        </w:rPr>
      </w:pPr>
      <w:r>
        <w:rPr>
          <w:rFonts w:cs="Arial"/>
          <w:szCs w:val="20"/>
          <w:lang w:val="sl-SI"/>
        </w:rPr>
        <w:t>D</w:t>
      </w:r>
      <w:r w:rsidR="000227FD" w:rsidRPr="000227FD">
        <w:rPr>
          <w:rFonts w:cs="Arial"/>
          <w:szCs w:val="20"/>
          <w:lang w:val="sl-SI"/>
        </w:rPr>
        <w:t>vakrat letno se lagune v celoti izpraznijo, ko se gnojevka skupaj s pralno vodo odpelje na kmetijske površine</w:t>
      </w:r>
      <w:r>
        <w:rPr>
          <w:rFonts w:cs="Arial"/>
          <w:szCs w:val="20"/>
          <w:lang w:val="sl-SI"/>
        </w:rPr>
        <w:t xml:space="preserve">; </w:t>
      </w:r>
      <w:r w:rsidR="000227FD" w:rsidRPr="000227FD">
        <w:rPr>
          <w:rFonts w:cs="Arial"/>
          <w:szCs w:val="20"/>
          <w:lang w:val="sl-SI"/>
        </w:rPr>
        <w:t>ob praznjenju lagun se izvede pregled celotnega kanalizacijskega sistema (glavni in stranski kanali, zbirni jašek, razdelilni ventil).</w:t>
      </w:r>
      <w:r>
        <w:rPr>
          <w:rFonts w:cs="Arial"/>
          <w:szCs w:val="20"/>
          <w:lang w:val="sl-SI"/>
        </w:rPr>
        <w:t xml:space="preserve"> </w:t>
      </w:r>
      <w:r w:rsidR="000227FD" w:rsidRPr="000227FD">
        <w:rPr>
          <w:rFonts w:cs="Arial"/>
          <w:szCs w:val="20"/>
          <w:lang w:val="sl-SI"/>
        </w:rPr>
        <w:t>Ob vsakem vzdrževalnem posegu se pripravijo in hranijo zapisi o vzdrževanju, ki dokazujejo redno izvajanje pregledov in čiščenja.</w:t>
      </w:r>
    </w:p>
    <w:p w14:paraId="3CECF855" w14:textId="77777777" w:rsidR="00C87C22" w:rsidRDefault="00C87C22" w:rsidP="00217A73">
      <w:pPr>
        <w:spacing w:line="260" w:lineRule="exact"/>
        <w:jc w:val="both"/>
        <w:rPr>
          <w:rFonts w:cs="Arial"/>
          <w:szCs w:val="20"/>
          <w:lang w:val="sl-SI"/>
        </w:rPr>
      </w:pPr>
    </w:p>
    <w:p w14:paraId="7DAE0974" w14:textId="5C0DC5A7" w:rsidR="000E5FB8" w:rsidRPr="00715C22" w:rsidRDefault="000E5FB8" w:rsidP="00217A73">
      <w:pPr>
        <w:spacing w:line="260" w:lineRule="exact"/>
        <w:jc w:val="both"/>
        <w:rPr>
          <w:rFonts w:cs="Arial"/>
          <w:szCs w:val="20"/>
          <w:lang w:val="sl-SI"/>
        </w:rPr>
      </w:pPr>
      <w:r w:rsidRPr="00715C22">
        <w:rPr>
          <w:rFonts w:cs="Arial"/>
          <w:szCs w:val="20"/>
          <w:lang w:val="sl-SI"/>
        </w:rPr>
        <w:t>Količine emisij v zrak so pogojene s številom mest za vzrejo oziroma številom živali v povprečnem turnusu. Emisija snovi v zrak iz hlevov je ovrednotena kot razpršena emisija, predvsem amonijaka, prahu in vonjav. Krma za živali je v obliki drobljenca ali moke. Skladiščenje krme je v silosih. Izveden je avtomatski transport v hleve v zaprtem sistemu, tako da ne prihaja do prašenja zaradi dostave krme v hleve. Tudi polnjenje silosov poteka z namenskimi vozili v zaprtem sistemu.</w:t>
      </w:r>
    </w:p>
    <w:p w14:paraId="18AD8FBE" w14:textId="77777777" w:rsidR="000E5FB8" w:rsidRPr="00715C22" w:rsidRDefault="000E5FB8" w:rsidP="00217A73">
      <w:pPr>
        <w:spacing w:line="260" w:lineRule="exact"/>
        <w:jc w:val="both"/>
        <w:rPr>
          <w:rFonts w:cs="Arial"/>
          <w:szCs w:val="20"/>
          <w:lang w:val="sl-SI"/>
        </w:rPr>
      </w:pPr>
      <w:r w:rsidRPr="00715C22">
        <w:rPr>
          <w:rFonts w:cs="Arial"/>
          <w:szCs w:val="20"/>
          <w:lang w:val="sl-SI"/>
        </w:rPr>
        <w:t xml:space="preserve">Na območju farme se zraven hlevov nahaja še upravna stavba in 6 lagun za gnojevko. </w:t>
      </w:r>
    </w:p>
    <w:p w14:paraId="4EC079E4" w14:textId="77777777" w:rsidR="00715C22" w:rsidRDefault="00715C22" w:rsidP="00217A73">
      <w:pPr>
        <w:spacing w:line="260" w:lineRule="exact"/>
        <w:jc w:val="both"/>
        <w:rPr>
          <w:rFonts w:cs="Arial"/>
          <w:i/>
          <w:iCs/>
          <w:szCs w:val="20"/>
          <w:lang w:val="sl-SI"/>
        </w:rPr>
      </w:pPr>
    </w:p>
    <w:p w14:paraId="55703561" w14:textId="458D09DF" w:rsidR="000E5FB8" w:rsidRPr="00715C22" w:rsidRDefault="000E5FB8" w:rsidP="00217A73">
      <w:pPr>
        <w:spacing w:line="260" w:lineRule="exact"/>
        <w:jc w:val="both"/>
        <w:rPr>
          <w:rFonts w:cs="Arial"/>
          <w:szCs w:val="20"/>
          <w:lang w:val="sl-SI"/>
        </w:rPr>
      </w:pPr>
      <w:r w:rsidRPr="00715C22">
        <w:rPr>
          <w:rFonts w:cs="Arial"/>
          <w:szCs w:val="20"/>
          <w:lang w:val="sl-SI"/>
        </w:rPr>
        <w:t>Vir emisij vonjav je prezračevanje iz hlevov, saj so objekti prezračevani skozi celo leto (prisilna ventilacija). Ventilatorji (odsesovalne enote) so nameščene na strehah posameznih objektov, kar dodatno zmanjša možnost širjenja neprijetnih vonjav iz hlevov v horizontalni smeri. Svež zrak doteka v hlev skozi lopute ob oknih. Zamenjava zraka v prostoru se izvede od 8 do 12 x na uro, odvisno od števila živali v prostoru in zunanje temperature ter vlage. V času vročega dela leta se v hlevih izvaja razprševanje vodne meglice.</w:t>
      </w:r>
    </w:p>
    <w:p w14:paraId="4CBC9D69" w14:textId="77777777" w:rsidR="000E5FB8" w:rsidRPr="00715C22" w:rsidRDefault="000E5FB8" w:rsidP="00217A73">
      <w:pPr>
        <w:spacing w:line="260" w:lineRule="exact"/>
        <w:jc w:val="both"/>
        <w:rPr>
          <w:rFonts w:cs="Arial"/>
          <w:szCs w:val="20"/>
          <w:lang w:val="sl-SI"/>
        </w:rPr>
      </w:pPr>
      <w:r w:rsidRPr="00715C22">
        <w:rPr>
          <w:rFonts w:cs="Arial"/>
          <w:szCs w:val="20"/>
          <w:lang w:val="sl-SI"/>
        </w:rPr>
        <w:t>Za ogrevanje hlevov se uporablja male kurilne naprave (N5-N11) vhodne toplotne moči od 35 do 59 kW. Kurilne naprave obratujejo cca 3.600 ur letno. Nov hlev N1, N2 je ogrevan s talnim gretjem in s stenskimi radiatorji, vir energenta je utekočinjeni naftni plin. Na obstoječem hlevu za tekače in pitance se uporablja enaka tehnika ogrevanja, hlajenja in zračenja. Vsi ventilatorji na hlevih so na strehi.</w:t>
      </w:r>
    </w:p>
    <w:p w14:paraId="07880A2E" w14:textId="77777777" w:rsidR="00715C22" w:rsidRDefault="00715C22" w:rsidP="00217A73">
      <w:pPr>
        <w:spacing w:line="260" w:lineRule="exact"/>
        <w:jc w:val="both"/>
        <w:rPr>
          <w:rFonts w:cs="Arial"/>
          <w:szCs w:val="20"/>
          <w:lang w:val="sl-SI"/>
        </w:rPr>
      </w:pPr>
    </w:p>
    <w:p w14:paraId="7AEF9072" w14:textId="17648D29" w:rsidR="000E5FB8" w:rsidRPr="00715C22" w:rsidRDefault="000E5FB8" w:rsidP="00217A73">
      <w:pPr>
        <w:spacing w:line="260" w:lineRule="exact"/>
        <w:jc w:val="both"/>
        <w:rPr>
          <w:rFonts w:cs="Arial"/>
          <w:szCs w:val="20"/>
          <w:lang w:val="sl-SI"/>
        </w:rPr>
      </w:pPr>
      <w:r w:rsidRPr="00715C22">
        <w:rPr>
          <w:rFonts w:cs="Arial"/>
          <w:szCs w:val="20"/>
          <w:lang w:val="sl-SI"/>
        </w:rPr>
        <w:t>V primeru izpada elektrike je na farmi diesel elektro agregat (N12), 100 kW električne moči, ki je v uporabi v primeru motenj in prekinitev v električni energiji. Gorivo diesel se nahaja v agregatu. Vsak teden se za 5 minut preverja delovanje agregata. S tem namenom se predvideva uporaba agregata do 3 ure/ leto.</w:t>
      </w:r>
    </w:p>
    <w:p w14:paraId="5385544F" w14:textId="77777777" w:rsidR="000E5FB8" w:rsidRPr="000E5FB8" w:rsidRDefault="000E5FB8" w:rsidP="00217A73">
      <w:pPr>
        <w:spacing w:line="260" w:lineRule="exact"/>
        <w:jc w:val="both"/>
        <w:rPr>
          <w:rFonts w:cs="Arial"/>
          <w:i/>
          <w:iCs/>
          <w:szCs w:val="20"/>
          <w:lang w:val="sl-SI"/>
        </w:rPr>
      </w:pPr>
    </w:p>
    <w:p w14:paraId="3D002DF2" w14:textId="6AFD461F" w:rsidR="000E5FB8" w:rsidRDefault="000E5FB8" w:rsidP="00217A73">
      <w:pPr>
        <w:spacing w:line="260" w:lineRule="exact"/>
        <w:jc w:val="both"/>
        <w:rPr>
          <w:rFonts w:cs="Arial"/>
          <w:szCs w:val="20"/>
          <w:lang w:val="sl-SI"/>
        </w:rPr>
      </w:pPr>
      <w:r w:rsidRPr="00715C22">
        <w:rPr>
          <w:rFonts w:cs="Arial"/>
          <w:szCs w:val="20"/>
          <w:lang w:val="sl-SI"/>
        </w:rPr>
        <w:t xml:space="preserve">V času obratovanja </w:t>
      </w:r>
      <w:r w:rsidR="00715C22">
        <w:rPr>
          <w:rFonts w:cs="Arial"/>
          <w:szCs w:val="20"/>
          <w:lang w:val="sl-SI"/>
        </w:rPr>
        <w:t xml:space="preserve">naprave </w:t>
      </w:r>
      <w:r w:rsidRPr="00715C22">
        <w:rPr>
          <w:rFonts w:cs="Arial"/>
          <w:szCs w:val="20"/>
          <w:lang w:val="sl-SI"/>
        </w:rPr>
        <w:t xml:space="preserve">nastaja gnojevka, ki je speljana preko interne kanalizacije direktno do </w:t>
      </w:r>
      <w:r w:rsidR="00715C22">
        <w:rPr>
          <w:rFonts w:cs="Arial"/>
          <w:szCs w:val="20"/>
          <w:lang w:val="sl-SI"/>
        </w:rPr>
        <w:t>šestih</w:t>
      </w:r>
      <w:r w:rsidRPr="00715C22">
        <w:rPr>
          <w:rFonts w:cs="Arial"/>
          <w:szCs w:val="20"/>
          <w:lang w:val="sl-SI"/>
        </w:rPr>
        <w:t xml:space="preserve"> betonskih lagun. Gnoj ločeno ne nastaja, saj gre v večini za rešetkasta tla, zato se tudi tam, kjer je nastilj z žagovino</w:t>
      </w:r>
      <w:r w:rsidR="00715C22">
        <w:rPr>
          <w:rFonts w:cs="Arial"/>
          <w:szCs w:val="20"/>
          <w:lang w:val="sl-SI"/>
        </w:rPr>
        <w:t>,</w:t>
      </w:r>
      <w:r w:rsidRPr="00715C22">
        <w:rPr>
          <w:rFonts w:cs="Arial"/>
          <w:szCs w:val="20"/>
          <w:lang w:val="sl-SI"/>
        </w:rPr>
        <w:t xml:space="preserve"> vse skupaj odstranjuje v bazene, ki se nahajajo pod tlemi in so povezani z lagunami za gnojevko. Vsaka laguna je premera 21 m, višine 4 m ter prostornine 1700 m</w:t>
      </w:r>
      <w:r w:rsidRPr="00715C22">
        <w:rPr>
          <w:rFonts w:cs="Arial"/>
          <w:szCs w:val="20"/>
          <w:vertAlign w:val="superscript"/>
          <w:lang w:val="sl-SI"/>
        </w:rPr>
        <w:t>3</w:t>
      </w:r>
      <w:r w:rsidRPr="00715C22">
        <w:rPr>
          <w:rFonts w:cs="Arial"/>
          <w:szCs w:val="20"/>
          <w:lang w:val="sl-SI"/>
        </w:rPr>
        <w:t>. Skupna prostornina šestih lagun za gnojevko je 10.200 m</w:t>
      </w:r>
      <w:r w:rsidRPr="00715C22">
        <w:rPr>
          <w:rFonts w:cs="Arial"/>
          <w:szCs w:val="20"/>
          <w:vertAlign w:val="superscript"/>
          <w:lang w:val="sl-SI"/>
        </w:rPr>
        <w:t>3</w:t>
      </w:r>
      <w:r w:rsidRPr="00715C22">
        <w:rPr>
          <w:rFonts w:cs="Arial"/>
          <w:szCs w:val="20"/>
          <w:lang w:val="sl-SI"/>
        </w:rPr>
        <w:t xml:space="preserve">. V hlevih je vpeljan sistem čepne kanalizacije. Pod PVC ali betonskimi rešetkami so bazeni globine 60 cm. Ko se ti bazeni napolnijo z gnojevko, se dvigne čep in gnojevka odteče v glavni kanal. Po glavnem kanalu gnojevka priteče v glavni zbirni jašek, v katerem je črpalka in razdelilni ventil, s katerim se gnojevko usmerja v eno od šestih lagun. Spuščanje gnojevke v zbiralnike se izvaja vsake 10 do 15 dni, da ne prihaja do gnitja. Kapaciteta vseh 6 lagun zadošča predvideni kapaciteti živali. Gnojevka se v lagunah začasno skladišči do odvoza oziroma raztrosa na njivske površine, kjer se sčasoma naredi </w:t>
      </w:r>
      <w:r w:rsidRPr="00715C22">
        <w:rPr>
          <w:rFonts w:cs="Arial"/>
          <w:szCs w:val="20"/>
          <w:lang w:val="sl-SI"/>
        </w:rPr>
        <w:lastRenderedPageBreak/>
        <w:t xml:space="preserve">naravna skorja, ki deloma preprečuje vonjave. Pranje hlevov se opravlja z visokotlačnimi črpalkami. Voda od čiščenja se prav tako steka v bazene pod hlevi. </w:t>
      </w:r>
    </w:p>
    <w:p w14:paraId="43B84EC6" w14:textId="77777777" w:rsidR="00715C22" w:rsidRPr="00715C22" w:rsidRDefault="00715C22" w:rsidP="00217A73">
      <w:pPr>
        <w:spacing w:line="260" w:lineRule="exact"/>
        <w:jc w:val="both"/>
        <w:rPr>
          <w:rFonts w:cs="Arial"/>
          <w:szCs w:val="20"/>
          <w:lang w:val="sl-SI"/>
        </w:rPr>
      </w:pPr>
    </w:p>
    <w:p w14:paraId="7C99D7E8" w14:textId="1BD3CA42" w:rsidR="004C521B" w:rsidRPr="004C521B" w:rsidRDefault="004C521B" w:rsidP="004C521B">
      <w:pPr>
        <w:tabs>
          <w:tab w:val="left" w:pos="426"/>
        </w:tabs>
        <w:spacing w:line="260" w:lineRule="exact"/>
        <w:jc w:val="both"/>
        <w:rPr>
          <w:rFonts w:cs="Arial"/>
          <w:kern w:val="32"/>
          <w:szCs w:val="20"/>
          <w:lang w:val="pl-PL" w:eastAsia="pl-PL"/>
        </w:rPr>
      </w:pPr>
      <w:r w:rsidRPr="004C521B">
        <w:rPr>
          <w:rFonts w:cs="Arial"/>
          <w:kern w:val="32"/>
          <w:szCs w:val="20"/>
          <w:lang w:val="pl-PL" w:eastAsia="pl-PL"/>
        </w:rPr>
        <w:t>Upravljavec se je v vlogi opredelil do ukrepov ob možnem iztekanju gnojevke iz betonske lagune.</w:t>
      </w:r>
    </w:p>
    <w:p w14:paraId="61870747" w14:textId="238F0494" w:rsidR="004C521B" w:rsidRPr="001B01A7" w:rsidRDefault="004C521B" w:rsidP="004C521B">
      <w:pPr>
        <w:tabs>
          <w:tab w:val="left" w:pos="426"/>
        </w:tabs>
        <w:spacing w:line="260" w:lineRule="exact"/>
        <w:jc w:val="both"/>
        <w:rPr>
          <w:rFonts w:cs="Arial"/>
          <w:color w:val="70AD47" w:themeColor="accent6"/>
          <w:kern w:val="32"/>
          <w:szCs w:val="20"/>
          <w:lang w:val="sl-SI" w:eastAsia="pl-PL"/>
        </w:rPr>
      </w:pPr>
      <w:r w:rsidRPr="004C521B">
        <w:rPr>
          <w:rFonts w:cs="Arial"/>
          <w:kern w:val="32"/>
          <w:szCs w:val="20"/>
          <w:lang w:val="pl-PL" w:eastAsia="pl-PL"/>
        </w:rPr>
        <w:t xml:space="preserve">Lagune </w:t>
      </w:r>
      <w:r>
        <w:rPr>
          <w:rFonts w:cs="Arial"/>
          <w:kern w:val="32"/>
          <w:szCs w:val="20"/>
          <w:lang w:val="pl-PL" w:eastAsia="pl-PL"/>
        </w:rPr>
        <w:t xml:space="preserve">za gnojevko </w:t>
      </w:r>
      <w:r w:rsidRPr="004C521B">
        <w:rPr>
          <w:rFonts w:cs="Arial"/>
          <w:kern w:val="32"/>
          <w:szCs w:val="20"/>
          <w:lang w:val="pl-PL" w:eastAsia="pl-PL"/>
        </w:rPr>
        <w:t>med sabo niso povezane, kar bi povzročilo efekt vezne posode. Gnojevko v posamezno laguno se razporedi s črpalko, glede na stanje količine gnojevke v posamezni laguni. Tako je posamezna laguna lahko vmes tudi prazna. V tem času se lahko ugotovijo morebitne razpoke ali nepravilnosti, ki bi privedle do nekontroliranega odtekanja gnojevke v okolje oz. v bližnji vodotok Sirotka. S sprotnim preverjanjem zidov se preprečijo morebitni škodljivi vplivi zaradi poškodb.</w:t>
      </w:r>
      <w:r>
        <w:rPr>
          <w:rFonts w:cs="Arial"/>
          <w:kern w:val="32"/>
          <w:szCs w:val="20"/>
          <w:lang w:val="pl-PL" w:eastAsia="pl-PL"/>
        </w:rPr>
        <w:t xml:space="preserve"> </w:t>
      </w:r>
      <w:r w:rsidR="001B01A7" w:rsidRPr="001B01A7">
        <w:rPr>
          <w:rFonts w:cs="Arial"/>
          <w:kern w:val="32"/>
          <w:szCs w:val="20"/>
          <w:lang w:val="sl-SI" w:eastAsia="pl-PL"/>
        </w:rPr>
        <w:t xml:space="preserve">Ugotavljanje puščanja pri lagunah se izvaja z vizualnimi in izkustvenimi pregledi s strani inženirja s pooblastilom IZS in se izvaja redno, pri tem se vodi dnevnik zapisov.  </w:t>
      </w:r>
      <w:r w:rsidRPr="004C521B">
        <w:rPr>
          <w:rFonts w:cs="Arial"/>
          <w:kern w:val="32"/>
          <w:szCs w:val="20"/>
          <w:lang w:val="pl-PL" w:eastAsia="pl-PL"/>
        </w:rPr>
        <w:t>Upravljavec načrtuje v bližnji prihodnosti obnov</w:t>
      </w:r>
      <w:r w:rsidR="001B01A7">
        <w:rPr>
          <w:rFonts w:cs="Arial"/>
          <w:kern w:val="32"/>
          <w:szCs w:val="20"/>
          <w:lang w:val="pl-PL" w:eastAsia="pl-PL"/>
        </w:rPr>
        <w:t>o</w:t>
      </w:r>
      <w:r w:rsidRPr="004C521B">
        <w:rPr>
          <w:rFonts w:cs="Arial"/>
          <w:kern w:val="32"/>
          <w:szCs w:val="20"/>
          <w:lang w:val="pl-PL" w:eastAsia="pl-PL"/>
        </w:rPr>
        <w:t xml:space="preserve"> obstoječ</w:t>
      </w:r>
      <w:r w:rsidR="001B01A7">
        <w:rPr>
          <w:rFonts w:cs="Arial"/>
          <w:kern w:val="32"/>
          <w:szCs w:val="20"/>
          <w:lang w:val="pl-PL" w:eastAsia="pl-PL"/>
        </w:rPr>
        <w:t>ih</w:t>
      </w:r>
      <w:r w:rsidRPr="004C521B">
        <w:rPr>
          <w:rFonts w:cs="Arial"/>
          <w:kern w:val="32"/>
          <w:szCs w:val="20"/>
          <w:lang w:val="pl-PL" w:eastAsia="pl-PL"/>
        </w:rPr>
        <w:t xml:space="preserve"> betonsk</w:t>
      </w:r>
      <w:r w:rsidR="001B01A7">
        <w:rPr>
          <w:rFonts w:cs="Arial"/>
          <w:kern w:val="32"/>
          <w:szCs w:val="20"/>
          <w:lang w:val="pl-PL" w:eastAsia="pl-PL"/>
        </w:rPr>
        <w:t>ih</w:t>
      </w:r>
      <w:r w:rsidRPr="004C521B">
        <w:rPr>
          <w:rFonts w:cs="Arial"/>
          <w:kern w:val="32"/>
          <w:szCs w:val="20"/>
          <w:lang w:val="pl-PL" w:eastAsia="pl-PL"/>
        </w:rPr>
        <w:t xml:space="preserve"> lagun.</w:t>
      </w:r>
    </w:p>
    <w:p w14:paraId="6F3974AE" w14:textId="77777777" w:rsidR="004C521B" w:rsidRDefault="004C521B" w:rsidP="00217A73">
      <w:pPr>
        <w:spacing w:line="260" w:lineRule="exact"/>
        <w:jc w:val="both"/>
        <w:rPr>
          <w:rFonts w:cs="Arial"/>
          <w:szCs w:val="20"/>
          <w:lang w:val="sl-SI"/>
        </w:rPr>
      </w:pPr>
    </w:p>
    <w:p w14:paraId="4AEF6F2F" w14:textId="142F2209" w:rsidR="000E5FB8" w:rsidRPr="00715C22" w:rsidRDefault="000E5FB8" w:rsidP="00217A73">
      <w:pPr>
        <w:spacing w:line="260" w:lineRule="exact"/>
        <w:jc w:val="both"/>
        <w:rPr>
          <w:rFonts w:cs="Arial"/>
          <w:szCs w:val="20"/>
          <w:lang w:val="sl-SI"/>
        </w:rPr>
      </w:pPr>
      <w:r w:rsidRPr="00715C22">
        <w:rPr>
          <w:rFonts w:cs="Arial"/>
          <w:szCs w:val="20"/>
          <w:lang w:val="sl-SI"/>
        </w:rPr>
        <w:t xml:space="preserve">Raztros gnojevke: upravljavec poseduje 488 ha kmetijskih površin za raztros gnojevke, kot izhaja iz </w:t>
      </w:r>
      <w:r w:rsidR="009E30A1">
        <w:rPr>
          <w:rFonts w:cs="Arial"/>
          <w:szCs w:val="20"/>
          <w:lang w:val="sl-SI"/>
        </w:rPr>
        <w:t>g</w:t>
      </w:r>
      <w:r w:rsidRPr="00715C22">
        <w:rPr>
          <w:rFonts w:cs="Arial"/>
          <w:szCs w:val="20"/>
          <w:lang w:val="sl-SI"/>
        </w:rPr>
        <w:t>nojilnih načrtov, in ne presega dovoljene obremenitve kmetijskih površin z dušikom iz organskih gnojil. Količina gnojevke je ocenjena na 7.612 m</w:t>
      </w:r>
      <w:r w:rsidRPr="00715C22">
        <w:rPr>
          <w:rFonts w:cs="Arial"/>
          <w:szCs w:val="20"/>
          <w:vertAlign w:val="superscript"/>
          <w:lang w:val="sl-SI"/>
        </w:rPr>
        <w:t>3</w:t>
      </w:r>
      <w:r w:rsidRPr="00715C22">
        <w:rPr>
          <w:rFonts w:cs="Arial"/>
          <w:szCs w:val="20"/>
          <w:lang w:val="sl-SI"/>
        </w:rPr>
        <w:t xml:space="preserve">/leto za celotno farmo. Skupna obremenitev kmetijskih zemljišč na kmetijskem gospodarstvu, pri gnojenju z živinskimi gnojili, katera ostanejo na kmetijskem gospodarstvu znaša ca. 83 kg N/ha letnega vnosa živinskega N. Upravljavec pri gnojenju v skladu z gnojilnim načrtom upošteva, da se gnojenje ne izvaja, kadar je polje poplavljeno, zamrznjeno ali pokrito s snegom. Gnojenje se ne izvaja med 15. oktobrom in 1. marcem. Prav tako se gnojenje ne izvaja, kadar je tveganje za odtekanje ali odvodnjavanje na poljih veliko zaradi kombinacije naklona polja z vremenskimi razmerami (namočenost polja, pričakovano obdobje deževja, ipd.). Upravljavec </w:t>
      </w:r>
      <w:r w:rsidRPr="00E0351C">
        <w:rPr>
          <w:rFonts w:cs="Arial"/>
          <w:szCs w:val="20"/>
          <w:lang w:val="sl-SI"/>
        </w:rPr>
        <w:t>i</w:t>
      </w:r>
      <w:r w:rsidRPr="00715C22">
        <w:rPr>
          <w:rFonts w:cs="Arial"/>
          <w:szCs w:val="20"/>
          <w:lang w:val="sl-SI"/>
        </w:rPr>
        <w:t>zvaja razvoz gnojevke z uporabo plitvega vbrizgavanja v tla</w:t>
      </w:r>
      <w:r w:rsidR="00C87C22">
        <w:rPr>
          <w:rFonts w:cs="Arial"/>
          <w:szCs w:val="20"/>
          <w:lang w:val="sl-SI"/>
        </w:rPr>
        <w:t>,</w:t>
      </w:r>
      <w:r w:rsidRPr="00715C22">
        <w:rPr>
          <w:rFonts w:cs="Arial"/>
          <w:szCs w:val="20"/>
          <w:lang w:val="sl-SI"/>
        </w:rPr>
        <w:t xml:space="preserve"> in sicer po postopku deloma odprtih rež. S kultivatorjem opremljen z diski se v tla izdelajo navpične zareze, ki oblikujejo brazde. V te brazde se nato na globini približno 5 cm natančno vbrizga gnojevka. Na ta način se gnojevka vnese neposredno pod površino tal, kar omogoča boljši izkoristek hranilnih snovi in zmanjšuje izgube dušika v obliki hlapov, kar omejuje emisije vonjav v okolico.</w:t>
      </w:r>
    </w:p>
    <w:p w14:paraId="0A63222B" w14:textId="77777777" w:rsidR="00EF5B48" w:rsidRDefault="00EF5B48" w:rsidP="000227FD">
      <w:pPr>
        <w:shd w:val="clear" w:color="auto" w:fill="FFFFFF"/>
        <w:spacing w:line="260" w:lineRule="exact"/>
        <w:rPr>
          <w:spacing w:val="-2"/>
          <w:lang w:val="sl-SI"/>
        </w:rPr>
      </w:pPr>
    </w:p>
    <w:p w14:paraId="55939D3F" w14:textId="68ADE260" w:rsidR="0039007B" w:rsidRDefault="0039007B" w:rsidP="0039007B">
      <w:pPr>
        <w:shd w:val="clear" w:color="auto" w:fill="FFFFFF"/>
        <w:spacing w:line="260" w:lineRule="exact"/>
        <w:ind w:right="6"/>
        <w:jc w:val="both"/>
        <w:rPr>
          <w:spacing w:val="-1"/>
          <w:lang w:val="sl-SI"/>
        </w:rPr>
      </w:pPr>
      <w:r w:rsidRPr="0039007B">
        <w:rPr>
          <w:rFonts w:cs="Arial"/>
          <w:iCs/>
          <w:szCs w:val="20"/>
          <w:lang w:val="sl-SI"/>
        </w:rPr>
        <w:t>Upravljavec je predložil n</w:t>
      </w:r>
      <w:r w:rsidRPr="0039007B">
        <w:rPr>
          <w:spacing w:val="-1"/>
          <w:lang w:val="sl-SI"/>
        </w:rPr>
        <w:t xml:space="preserve">ovo </w:t>
      </w:r>
      <w:r w:rsidRPr="0039007B">
        <w:rPr>
          <w:spacing w:val="-1"/>
          <w:u w:val="single"/>
          <w:lang w:val="sl-SI"/>
        </w:rPr>
        <w:t>oceno obremenjenosti okolja s hrupom</w:t>
      </w:r>
      <w:r w:rsidRPr="0039007B">
        <w:rPr>
          <w:spacing w:val="-1"/>
          <w:lang w:val="sl-SI"/>
        </w:rPr>
        <w:t xml:space="preserve"> št. CEVO-20206/2026, ki jo je dne 6.</w:t>
      </w:r>
      <w:r w:rsidR="00352EDE">
        <w:rPr>
          <w:spacing w:val="-1"/>
          <w:lang w:val="sl-SI"/>
        </w:rPr>
        <w:t xml:space="preserve"> </w:t>
      </w:r>
      <w:r w:rsidRPr="0039007B">
        <w:rPr>
          <w:spacing w:val="-1"/>
          <w:lang w:val="sl-SI"/>
        </w:rPr>
        <w:t>3.</w:t>
      </w:r>
      <w:r w:rsidR="00352EDE">
        <w:rPr>
          <w:spacing w:val="-1"/>
          <w:lang w:val="sl-SI"/>
        </w:rPr>
        <w:t xml:space="preserve"> </w:t>
      </w:r>
      <w:r w:rsidRPr="0039007B">
        <w:rPr>
          <w:spacing w:val="-1"/>
          <w:lang w:val="sl-SI"/>
        </w:rPr>
        <w:t>2026 izdelal IVD Maribor</w:t>
      </w:r>
      <w:r>
        <w:rPr>
          <w:spacing w:val="-1"/>
          <w:lang w:val="sl-SI"/>
        </w:rPr>
        <w:t>,</w:t>
      </w:r>
      <w:r w:rsidRPr="0039007B">
        <w:rPr>
          <w:spacing w:val="-1"/>
          <w:lang w:val="sl-SI"/>
        </w:rPr>
        <w:t xml:space="preserve"> in prilogo k vlogi P43 - emisije hrupa. Oba dokumenta sta skladna z novo Uredbo o mejnih vrednostih kazalcev hrupa v okolju (Uradni list RS 107/25).</w:t>
      </w:r>
      <w:r w:rsidRPr="000C1617">
        <w:rPr>
          <w:spacing w:val="-1"/>
          <w:lang w:val="sl-SI"/>
        </w:rPr>
        <w:t xml:space="preserve">  </w:t>
      </w:r>
    </w:p>
    <w:p w14:paraId="1F8715EA" w14:textId="77777777" w:rsidR="0039007B" w:rsidRDefault="0039007B" w:rsidP="000227FD">
      <w:pPr>
        <w:shd w:val="clear" w:color="auto" w:fill="FFFFFF"/>
        <w:spacing w:line="260" w:lineRule="exact"/>
        <w:rPr>
          <w:spacing w:val="-2"/>
          <w:lang w:val="sl-SI"/>
        </w:rPr>
      </w:pPr>
    </w:p>
    <w:p w14:paraId="06E978E8" w14:textId="087B5DF7" w:rsidR="00692770" w:rsidRPr="00692770" w:rsidRDefault="00692770" w:rsidP="00692770">
      <w:pPr>
        <w:widowControl w:val="0"/>
        <w:spacing w:line="260" w:lineRule="exact"/>
        <w:jc w:val="both"/>
        <w:rPr>
          <w:rFonts w:cs="Arial"/>
          <w:b/>
          <w:bCs/>
          <w:szCs w:val="20"/>
          <w:lang w:val="sl-SI"/>
        </w:rPr>
      </w:pPr>
      <w:r w:rsidRPr="00465924">
        <w:rPr>
          <w:b/>
          <w:bCs/>
          <w:szCs w:val="20"/>
          <w:lang w:val="sl-SI" w:eastAsia="sl-SI"/>
        </w:rPr>
        <w:t>Ocena možnosti onesnaženja tal in podzemne vode</w:t>
      </w:r>
    </w:p>
    <w:p w14:paraId="5A4F9344" w14:textId="77777777" w:rsidR="00692770" w:rsidRPr="00CA21D0" w:rsidRDefault="00692770" w:rsidP="000227FD">
      <w:pPr>
        <w:shd w:val="clear" w:color="auto" w:fill="FFFFFF"/>
        <w:spacing w:line="260" w:lineRule="exact"/>
        <w:rPr>
          <w:spacing w:val="-2"/>
          <w:lang w:val="sl-SI"/>
        </w:rPr>
      </w:pPr>
    </w:p>
    <w:p w14:paraId="710CBEF0" w14:textId="726EDCC7" w:rsidR="00551042" w:rsidRPr="008A52BB" w:rsidRDefault="00551042" w:rsidP="00217A73">
      <w:pPr>
        <w:shd w:val="clear" w:color="auto" w:fill="FFFFFF"/>
        <w:spacing w:line="260" w:lineRule="exact"/>
        <w:ind w:right="6"/>
        <w:jc w:val="both"/>
        <w:rPr>
          <w:rFonts w:cs="Arial"/>
          <w:iCs/>
          <w:szCs w:val="20"/>
          <w:u w:val="single"/>
          <w:lang w:val="sl-SI"/>
        </w:rPr>
      </w:pPr>
      <w:r w:rsidRPr="00692770">
        <w:rPr>
          <w:rFonts w:cs="Arial"/>
          <w:iCs/>
          <w:szCs w:val="20"/>
          <w:lang w:val="sl-SI"/>
        </w:rPr>
        <w:t xml:space="preserve">Upravljavec je predložil </w:t>
      </w:r>
      <w:r w:rsidRPr="00692770">
        <w:rPr>
          <w:rFonts w:cs="Arial"/>
          <w:szCs w:val="20"/>
          <w:lang w:val="sl-SI"/>
        </w:rPr>
        <w:t>Oceno možnosti onesnaženj</w:t>
      </w:r>
      <w:r w:rsidR="009908E6" w:rsidRPr="00692770">
        <w:rPr>
          <w:rFonts w:cs="Arial"/>
          <w:szCs w:val="20"/>
          <w:lang w:val="sl-SI"/>
        </w:rPr>
        <w:t>a</w:t>
      </w:r>
      <w:r w:rsidRPr="00692770">
        <w:rPr>
          <w:rFonts w:cs="Arial"/>
          <w:szCs w:val="20"/>
          <w:lang w:val="sl-SI"/>
        </w:rPr>
        <w:t xml:space="preserve"> tal in podzemne vode</w:t>
      </w:r>
      <w:r w:rsidRPr="00551042">
        <w:rPr>
          <w:rFonts w:cs="Arial"/>
          <w:szCs w:val="20"/>
          <w:lang w:val="sl-SI"/>
        </w:rPr>
        <w:t xml:space="preserve"> za napravo iz točke 1 izreka tega dovoljenja, št</w:t>
      </w:r>
      <w:r w:rsidR="00FF2676" w:rsidRPr="00CA21D0">
        <w:rPr>
          <w:rFonts w:cs="Arial"/>
          <w:szCs w:val="20"/>
          <w:lang w:val="sl-SI"/>
        </w:rPr>
        <w:t xml:space="preserve">. 102-386/OMO/23, december 2023, dopolnitev junij 2024, </w:t>
      </w:r>
      <w:r w:rsidR="00E7594C" w:rsidRPr="00465924">
        <w:rPr>
          <w:rFonts w:cs="Arial"/>
          <w:szCs w:val="20"/>
          <w:lang w:val="sl-SI"/>
        </w:rPr>
        <w:t>ki jo je pripravil</w:t>
      </w:r>
      <w:r w:rsidR="00FF2676" w:rsidRPr="00CA21D0">
        <w:rPr>
          <w:rFonts w:cs="Arial"/>
          <w:szCs w:val="20"/>
          <w:lang w:val="sl-SI"/>
        </w:rPr>
        <w:t xml:space="preserve"> Ipsum, d.o.o., Ljubljanska cesta 72, 1230 </w:t>
      </w:r>
      <w:r w:rsidR="00FF2676" w:rsidRPr="00FF2676">
        <w:rPr>
          <w:rFonts w:cs="Arial"/>
          <w:szCs w:val="20"/>
          <w:lang w:val="sl-SI"/>
        </w:rPr>
        <w:t>Domžale</w:t>
      </w:r>
      <w:r w:rsidR="008A52BB">
        <w:rPr>
          <w:rFonts w:cs="Arial"/>
          <w:szCs w:val="20"/>
          <w:lang w:val="sl-SI"/>
        </w:rPr>
        <w:t xml:space="preserve"> (v </w:t>
      </w:r>
      <w:r w:rsidR="008A52BB" w:rsidRPr="008A52BB">
        <w:rPr>
          <w:rFonts w:cs="Arial"/>
          <w:szCs w:val="20"/>
          <w:lang w:val="sl-SI"/>
        </w:rPr>
        <w:t>nadaljevanju: Ocena možnosti onesnaženj</w:t>
      </w:r>
      <w:r w:rsidR="009908E6">
        <w:rPr>
          <w:rFonts w:cs="Arial"/>
          <w:szCs w:val="20"/>
          <w:lang w:val="sl-SI"/>
        </w:rPr>
        <w:t>a</w:t>
      </w:r>
      <w:r w:rsidR="008A52BB" w:rsidRPr="008A52BB">
        <w:rPr>
          <w:rFonts w:cs="Arial"/>
          <w:szCs w:val="20"/>
          <w:lang w:val="sl-SI"/>
        </w:rPr>
        <w:t>)</w:t>
      </w:r>
      <w:r w:rsidRPr="008A52BB">
        <w:rPr>
          <w:rFonts w:cs="Arial"/>
          <w:szCs w:val="20"/>
          <w:lang w:val="sl-SI"/>
        </w:rPr>
        <w:t>.</w:t>
      </w:r>
    </w:p>
    <w:p w14:paraId="6B79BAB7" w14:textId="77777777" w:rsidR="00DE231B" w:rsidRDefault="00DE231B" w:rsidP="00217A73">
      <w:pPr>
        <w:shd w:val="clear" w:color="auto" w:fill="FFFFFF"/>
        <w:spacing w:line="260" w:lineRule="exact"/>
        <w:jc w:val="both"/>
        <w:rPr>
          <w:rFonts w:cs="Arial"/>
          <w:szCs w:val="20"/>
          <w:lang w:val="sl-SI" w:eastAsia="sl-SI"/>
        </w:rPr>
      </w:pPr>
    </w:p>
    <w:p w14:paraId="1434C28B" w14:textId="77777777" w:rsidR="00E7594C" w:rsidRDefault="00E7594C" w:rsidP="00E7594C">
      <w:pPr>
        <w:shd w:val="clear" w:color="auto" w:fill="FFFFFF"/>
        <w:spacing w:line="260" w:lineRule="exact"/>
        <w:ind w:right="6"/>
        <w:jc w:val="both"/>
        <w:rPr>
          <w:rFonts w:cs="Arial"/>
          <w:color w:val="000000"/>
          <w:szCs w:val="20"/>
          <w:shd w:val="clear" w:color="auto" w:fill="FFFFFF"/>
          <w:lang w:val="sl-SI"/>
        </w:rPr>
      </w:pPr>
      <w:r w:rsidRPr="00465924">
        <w:rPr>
          <w:rFonts w:cs="Arial"/>
          <w:color w:val="000000"/>
          <w:szCs w:val="20"/>
          <w:shd w:val="clear" w:color="auto" w:fill="FFFFFF"/>
          <w:lang w:val="sl-SI"/>
        </w:rPr>
        <w:t xml:space="preserve">Upravljavec se je v Oceni možnosti onesnaženja v skladu z 9. členom Uredbe o vrsti dejavnosti in naprav, ki povzročajo industrijske emisije, opredelil do skladiščenja, nastajanja, uporabe in izpuščanja nevarnih snovi v skladu s prvim odstavkom 10. člena iste uredbe. </w:t>
      </w:r>
    </w:p>
    <w:p w14:paraId="2AACDBBF" w14:textId="77777777" w:rsidR="00E7594C" w:rsidRDefault="00E7594C" w:rsidP="00E7594C">
      <w:pPr>
        <w:shd w:val="clear" w:color="auto" w:fill="FFFFFF"/>
        <w:spacing w:line="260" w:lineRule="exact"/>
        <w:ind w:right="6"/>
        <w:jc w:val="both"/>
        <w:rPr>
          <w:rFonts w:cs="Arial"/>
          <w:color w:val="000000"/>
          <w:szCs w:val="20"/>
          <w:shd w:val="clear" w:color="auto" w:fill="FFFFFF"/>
          <w:lang w:val="sl-SI"/>
        </w:rPr>
      </w:pPr>
    </w:p>
    <w:p w14:paraId="6CC540B3" w14:textId="5D4AB001" w:rsidR="00551042" w:rsidRPr="00700667" w:rsidRDefault="00E7594C" w:rsidP="00700667">
      <w:pPr>
        <w:shd w:val="clear" w:color="auto" w:fill="FFFFFF"/>
        <w:spacing w:line="260" w:lineRule="exact"/>
        <w:ind w:right="6"/>
        <w:jc w:val="both"/>
        <w:rPr>
          <w:rFonts w:cs="Arial"/>
          <w:szCs w:val="20"/>
          <w:shd w:val="clear" w:color="auto" w:fill="FFFFFF"/>
          <w:lang w:val="sl-SI"/>
        </w:rPr>
      </w:pPr>
      <w:r w:rsidRPr="00EA7D97">
        <w:rPr>
          <w:rFonts w:cs="Arial"/>
          <w:szCs w:val="20"/>
          <w:lang w:val="sl-SI"/>
        </w:rPr>
        <w:t xml:space="preserve">Iz </w:t>
      </w:r>
      <w:r w:rsidRPr="00EA7D97">
        <w:rPr>
          <w:rFonts w:cs="Arial"/>
          <w:color w:val="000000"/>
          <w:szCs w:val="20"/>
          <w:shd w:val="clear" w:color="auto" w:fill="FFFFFF"/>
          <w:lang w:val="sl-SI"/>
        </w:rPr>
        <w:t>Ocene možnosti onesnaženja</w:t>
      </w:r>
      <w:r w:rsidRPr="00EA7D97">
        <w:rPr>
          <w:rFonts w:cs="Arial"/>
          <w:szCs w:val="20"/>
          <w:lang w:val="sl-SI"/>
        </w:rPr>
        <w:t xml:space="preserve">, ki jo je ministrstvo v točki 6.a.1. izreka okoljevarstvenega dovoljenja potrdilo, izhaja, da se na območju naprave iz točke 1 izreka okoljevarstvenega dovoljenja </w:t>
      </w:r>
      <w:r w:rsidRPr="00EA7D97">
        <w:rPr>
          <w:rFonts w:cs="Arial"/>
          <w:color w:val="000000"/>
          <w:szCs w:val="20"/>
          <w:shd w:val="clear" w:color="auto" w:fill="FFFFFF"/>
          <w:lang w:val="sl-SI"/>
        </w:rPr>
        <w:t>ne skladiščijo, proizvajajo ali izpuščajo zadevne nevarne snovi</w:t>
      </w:r>
      <w:r w:rsidR="00EA7D97" w:rsidRPr="00EA7D97">
        <w:rPr>
          <w:rFonts w:cs="Arial"/>
          <w:color w:val="000000"/>
          <w:szCs w:val="20"/>
          <w:shd w:val="clear" w:color="auto" w:fill="FFFFFF"/>
          <w:lang w:val="sl-SI"/>
        </w:rPr>
        <w:t xml:space="preserve">, se pa na območju naprave uporabljajo </w:t>
      </w:r>
      <w:r w:rsidR="00C95F69">
        <w:rPr>
          <w:rFonts w:cs="Arial"/>
          <w:color w:val="000000"/>
          <w:szCs w:val="20"/>
          <w:shd w:val="clear" w:color="auto" w:fill="FFFFFF"/>
          <w:lang w:val="sl-SI"/>
        </w:rPr>
        <w:t xml:space="preserve">in skladiščijo </w:t>
      </w:r>
      <w:r w:rsidR="00EA7D97" w:rsidRPr="00EA7D97">
        <w:rPr>
          <w:rFonts w:cs="Arial"/>
          <w:color w:val="000000"/>
          <w:szCs w:val="20"/>
          <w:shd w:val="clear" w:color="auto" w:fill="FFFFFF"/>
          <w:lang w:val="sl-SI"/>
        </w:rPr>
        <w:t xml:space="preserve">nevarne snovi; gre za dezinfekcijska sredstva </w:t>
      </w:r>
      <w:r w:rsidRPr="00EA7D97">
        <w:rPr>
          <w:rFonts w:cs="Arial"/>
          <w:szCs w:val="20"/>
          <w:lang w:val="sl-SI" w:eastAsia="sl-SI"/>
        </w:rPr>
        <w:t>(PROPHYL® S in Virocid),</w:t>
      </w:r>
      <w:r w:rsidRPr="00EA7D97">
        <w:rPr>
          <w:rFonts w:cs="Arial"/>
          <w:szCs w:val="20"/>
          <w:shd w:val="clear" w:color="auto" w:fill="FFFFFF"/>
          <w:lang w:val="sl-SI"/>
        </w:rPr>
        <w:t xml:space="preserve"> </w:t>
      </w:r>
      <w:r w:rsidR="00EA7D97" w:rsidRPr="00EA7D97">
        <w:rPr>
          <w:rFonts w:cs="Arial"/>
          <w:color w:val="000000"/>
          <w:szCs w:val="20"/>
          <w:shd w:val="clear" w:color="auto" w:fill="FFFFFF"/>
          <w:lang w:val="sl-SI"/>
        </w:rPr>
        <w:t>s katerimi se razkužuje hleve, hlevsko opremo in površine hleva</w:t>
      </w:r>
      <w:r w:rsidR="00C95F69">
        <w:rPr>
          <w:rFonts w:cs="Arial"/>
          <w:color w:val="000000"/>
          <w:szCs w:val="20"/>
          <w:shd w:val="clear" w:color="auto" w:fill="FFFFFF"/>
          <w:lang w:val="sl-SI"/>
        </w:rPr>
        <w:t>, oba sta biorazgradljiva</w:t>
      </w:r>
      <w:r w:rsidR="00EA7D97" w:rsidRPr="00EA7D97">
        <w:rPr>
          <w:rFonts w:cs="Arial"/>
          <w:color w:val="000000"/>
          <w:szCs w:val="20"/>
          <w:shd w:val="clear" w:color="auto" w:fill="FFFFFF"/>
          <w:lang w:val="sl-SI"/>
        </w:rPr>
        <w:t xml:space="preserve">. </w:t>
      </w:r>
      <w:r w:rsidR="00EA7D97" w:rsidRPr="00EA7D97">
        <w:rPr>
          <w:rFonts w:cs="Arial"/>
          <w:szCs w:val="20"/>
          <w:shd w:val="clear" w:color="auto" w:fill="FFFFFF"/>
          <w:lang w:val="sl-SI"/>
        </w:rPr>
        <w:t xml:space="preserve">Iz </w:t>
      </w:r>
      <w:r w:rsidR="00EA7D97" w:rsidRPr="00EA7D97">
        <w:rPr>
          <w:rFonts w:cs="Arial"/>
          <w:color w:val="000000"/>
          <w:szCs w:val="20"/>
          <w:shd w:val="clear" w:color="auto" w:fill="FFFFFF"/>
          <w:lang w:val="sl-SI"/>
        </w:rPr>
        <w:t xml:space="preserve">Ocene možnosti onesnaženja </w:t>
      </w:r>
      <w:r w:rsidR="00EA7D97" w:rsidRPr="00EA7D97">
        <w:rPr>
          <w:rFonts w:cs="Arial"/>
          <w:szCs w:val="20"/>
          <w:shd w:val="clear" w:color="auto" w:fill="FFFFFF"/>
          <w:lang w:val="sl-SI"/>
        </w:rPr>
        <w:t>izhaja, da se na območju naprave uporabljajo deratizacijska sredstva</w:t>
      </w:r>
      <w:r w:rsidR="00EA7D97">
        <w:rPr>
          <w:rFonts w:cs="Arial"/>
          <w:szCs w:val="20"/>
          <w:shd w:val="clear" w:color="auto" w:fill="FFFFFF"/>
          <w:lang w:val="sl-SI"/>
        </w:rPr>
        <w:t xml:space="preserve"> </w:t>
      </w:r>
      <w:r w:rsidR="00EA7D97" w:rsidRPr="00EA7D97">
        <w:rPr>
          <w:rFonts w:cs="Arial"/>
          <w:szCs w:val="20"/>
          <w:lang w:val="sl-SI" w:eastAsia="sl-SI"/>
        </w:rPr>
        <w:t>(DESANT modra vaba)</w:t>
      </w:r>
      <w:r w:rsidR="00EA7D97" w:rsidRPr="00EA7D97">
        <w:rPr>
          <w:rFonts w:cs="Arial"/>
          <w:szCs w:val="20"/>
          <w:shd w:val="clear" w:color="auto" w:fill="FFFFFF"/>
          <w:lang w:val="sl-SI"/>
        </w:rPr>
        <w:t xml:space="preserve"> in dieselsko gorivo</w:t>
      </w:r>
      <w:r w:rsidR="00EA7D97">
        <w:rPr>
          <w:rFonts w:cs="Arial"/>
          <w:szCs w:val="20"/>
          <w:shd w:val="clear" w:color="auto" w:fill="FFFFFF"/>
          <w:lang w:val="sl-SI"/>
        </w:rPr>
        <w:t>,</w:t>
      </w:r>
      <w:r w:rsidR="00EA7D97" w:rsidRPr="00EA7D97">
        <w:rPr>
          <w:rFonts w:cs="Arial"/>
          <w:szCs w:val="20"/>
          <w:shd w:val="clear" w:color="auto" w:fill="FFFFFF"/>
          <w:lang w:val="sl-SI"/>
        </w:rPr>
        <w:t xml:space="preserve"> ki sodijo med </w:t>
      </w:r>
      <w:r w:rsidR="00EA7D97" w:rsidRPr="00EA7D97">
        <w:rPr>
          <w:rFonts w:cs="Arial"/>
          <w:lang w:val="sl-SI"/>
        </w:rPr>
        <w:t>izjeme pri določevanju zadevnih nevarnih snovi, saj se uporabljajo za vzdrževanje stavb in tehnoloških enot, ter v nepremičnih motorjih z notranjim izgorevanjem za zasilno napajanje v trajanju manj kot 300 ur na leto in v rezervoarjih za gorivo v tovornih vozilih in delovnih strojih, ki se uporabljajo za njihovo delovanje.</w:t>
      </w:r>
      <w:r w:rsidR="00700667">
        <w:rPr>
          <w:rFonts w:cs="Arial"/>
          <w:szCs w:val="20"/>
          <w:shd w:val="clear" w:color="auto" w:fill="FFFFFF"/>
          <w:lang w:val="sl-SI"/>
        </w:rPr>
        <w:t xml:space="preserve"> </w:t>
      </w:r>
      <w:r w:rsidR="00551042" w:rsidRPr="008A52BB">
        <w:rPr>
          <w:rFonts w:cs="Arial"/>
          <w:szCs w:val="20"/>
          <w:lang w:val="sl-SI" w:eastAsia="sl-SI"/>
        </w:rPr>
        <w:t xml:space="preserve">Območje </w:t>
      </w:r>
      <w:r w:rsidR="008A52BB" w:rsidRPr="008A52BB">
        <w:rPr>
          <w:rFonts w:cs="Arial"/>
          <w:szCs w:val="20"/>
          <w:lang w:val="sl-SI" w:eastAsia="sl-SI"/>
        </w:rPr>
        <w:t xml:space="preserve">naprave </w:t>
      </w:r>
      <w:r w:rsidR="00551042" w:rsidRPr="008A52BB">
        <w:rPr>
          <w:rFonts w:cs="Arial"/>
          <w:szCs w:val="20"/>
          <w:lang w:val="sl-SI" w:eastAsia="sl-SI"/>
        </w:rPr>
        <w:t xml:space="preserve">se </w:t>
      </w:r>
      <w:r w:rsidR="008A52BB" w:rsidRPr="008A52BB">
        <w:rPr>
          <w:rFonts w:cs="Arial"/>
          <w:szCs w:val="20"/>
          <w:lang w:val="sl-SI" w:eastAsia="sl-SI"/>
        </w:rPr>
        <w:t xml:space="preserve">ne </w:t>
      </w:r>
      <w:r w:rsidR="00551042" w:rsidRPr="008A52BB">
        <w:rPr>
          <w:rFonts w:cs="Arial"/>
          <w:szCs w:val="20"/>
          <w:lang w:val="sl-SI" w:eastAsia="sl-SI"/>
        </w:rPr>
        <w:t xml:space="preserve">nahaja </w:t>
      </w:r>
      <w:r w:rsidR="008A52BB" w:rsidRPr="008A52BB">
        <w:rPr>
          <w:rFonts w:cs="Arial"/>
          <w:szCs w:val="20"/>
          <w:lang w:val="sl-SI" w:eastAsia="sl-SI"/>
        </w:rPr>
        <w:t>na</w:t>
      </w:r>
      <w:r w:rsidR="00551042" w:rsidRPr="008A52BB">
        <w:rPr>
          <w:rFonts w:cs="Arial"/>
          <w:szCs w:val="20"/>
          <w:lang w:val="sl-SI" w:eastAsia="sl-SI"/>
        </w:rPr>
        <w:t xml:space="preserve"> vodovarstvene</w:t>
      </w:r>
      <w:r w:rsidR="008A52BB" w:rsidRPr="008A52BB">
        <w:rPr>
          <w:rFonts w:cs="Arial"/>
          <w:szCs w:val="20"/>
          <w:lang w:val="sl-SI" w:eastAsia="sl-SI"/>
        </w:rPr>
        <w:t>m</w:t>
      </w:r>
      <w:r w:rsidR="00551042" w:rsidRPr="008A52BB">
        <w:rPr>
          <w:rFonts w:cs="Arial"/>
          <w:szCs w:val="20"/>
          <w:lang w:val="sl-SI" w:eastAsia="sl-SI"/>
        </w:rPr>
        <w:t xml:space="preserve"> območj</w:t>
      </w:r>
      <w:r w:rsidR="008A52BB" w:rsidRPr="008A52BB">
        <w:rPr>
          <w:rFonts w:cs="Arial"/>
          <w:szCs w:val="20"/>
          <w:lang w:val="sl-SI" w:eastAsia="sl-SI"/>
        </w:rPr>
        <w:t>u.</w:t>
      </w:r>
      <w:r w:rsidR="00551042" w:rsidRPr="008A52BB">
        <w:rPr>
          <w:rFonts w:cs="Arial"/>
          <w:szCs w:val="20"/>
          <w:lang w:val="sl-SI" w:eastAsia="sl-SI"/>
        </w:rPr>
        <w:t xml:space="preserve"> </w:t>
      </w:r>
    </w:p>
    <w:p w14:paraId="6A48EEF0" w14:textId="77777777" w:rsidR="00EF5B48" w:rsidRPr="00CA21D0" w:rsidRDefault="00EF5B48" w:rsidP="008B7B1E">
      <w:pPr>
        <w:shd w:val="clear" w:color="auto" w:fill="FFFFFF"/>
        <w:spacing w:line="260" w:lineRule="exact"/>
        <w:rPr>
          <w:spacing w:val="-2"/>
          <w:lang w:val="sl-SI"/>
        </w:rPr>
      </w:pPr>
    </w:p>
    <w:p w14:paraId="1CD5D3C6" w14:textId="77777777" w:rsidR="00D61F89" w:rsidRPr="00CA21D0" w:rsidRDefault="00D61F89" w:rsidP="00217A73">
      <w:pPr>
        <w:shd w:val="clear" w:color="auto" w:fill="FFFFFF"/>
        <w:spacing w:line="260" w:lineRule="exact"/>
        <w:jc w:val="center"/>
        <w:rPr>
          <w:spacing w:val="-2"/>
          <w:lang w:val="sl-SI"/>
        </w:rPr>
      </w:pPr>
      <w:r w:rsidRPr="00CA21D0">
        <w:rPr>
          <w:spacing w:val="-2"/>
          <w:lang w:val="sl-SI"/>
        </w:rPr>
        <w:t xml:space="preserve">III. </w:t>
      </w:r>
    </w:p>
    <w:p w14:paraId="522A0F79" w14:textId="77777777" w:rsidR="00D61F89" w:rsidRPr="00CA21D0" w:rsidRDefault="00D61F89" w:rsidP="00217A73">
      <w:pPr>
        <w:spacing w:line="260" w:lineRule="exact"/>
        <w:jc w:val="both"/>
        <w:rPr>
          <w:lang w:val="sl-SI"/>
        </w:rPr>
      </w:pPr>
    </w:p>
    <w:p w14:paraId="32A065CE" w14:textId="77777777" w:rsidR="00D61F89" w:rsidRPr="00CA21D0" w:rsidRDefault="00D61F89" w:rsidP="00217A73">
      <w:pPr>
        <w:shd w:val="clear" w:color="auto" w:fill="FFFFFF"/>
        <w:spacing w:line="260" w:lineRule="exact"/>
        <w:ind w:right="6"/>
        <w:jc w:val="both"/>
        <w:rPr>
          <w:spacing w:val="-1"/>
          <w:lang w:val="sl-SI"/>
        </w:rPr>
      </w:pPr>
      <w:r w:rsidRPr="00CA21D0">
        <w:rPr>
          <w:spacing w:val="-1"/>
          <w:lang w:val="sl-SI"/>
        </w:rPr>
        <w:t xml:space="preserve">Vsebina okoljevarstvenega dovoljenja je določena v 116. členu ZVO-2 in 24. členu Uredbe o vrsti dejavnosti in naprav, ki povzročajo industrijske emisije. </w:t>
      </w:r>
    </w:p>
    <w:p w14:paraId="114406F9" w14:textId="77777777" w:rsidR="00BC2729" w:rsidRPr="00CA21D0" w:rsidRDefault="00BC2729" w:rsidP="00217A73">
      <w:pPr>
        <w:shd w:val="clear" w:color="auto" w:fill="FFFFFF"/>
        <w:spacing w:line="260" w:lineRule="exact"/>
        <w:ind w:right="6"/>
        <w:jc w:val="both"/>
        <w:rPr>
          <w:lang w:val="sl-SI"/>
        </w:rPr>
      </w:pPr>
    </w:p>
    <w:p w14:paraId="4E6E694D" w14:textId="77777777" w:rsidR="00D61F89" w:rsidRPr="00CA21D0" w:rsidRDefault="00D61F89" w:rsidP="00217A73">
      <w:pPr>
        <w:shd w:val="clear" w:color="auto" w:fill="FFFFFF"/>
        <w:spacing w:line="260" w:lineRule="exact"/>
        <w:ind w:right="6"/>
        <w:jc w:val="both"/>
        <w:rPr>
          <w:lang w:val="sl-SI"/>
        </w:rPr>
      </w:pPr>
      <w:r w:rsidRPr="00CA21D0">
        <w:rPr>
          <w:lang w:val="sl-SI"/>
        </w:rPr>
        <w:t>Iz prvega odstavka 15. člena Uredbe</w:t>
      </w:r>
      <w:r w:rsidRPr="00CA21D0">
        <w:rPr>
          <w:spacing w:val="-1"/>
          <w:lang w:val="sl-SI"/>
        </w:rPr>
        <w:t xml:space="preserve"> o vrsti dejavnosti in naprav, ki povzročajo industrijske emisije</w:t>
      </w:r>
      <w:r w:rsidRPr="00CA21D0">
        <w:rPr>
          <w:lang w:val="sl-SI"/>
        </w:rPr>
        <w:t xml:space="preserve"> izhaja, da se okoljevarstveno dovoljenje za napravo ali njegovo spremembo izda, če naprava obratuje v skladu s splošnimi zahtevami za obratovanje naprave iz ZVO-2, s to uredbo, zaključki o BAT in drugimi predpisi, ki urejajo okoljevarstvene zahteve za obratovanje naprave. </w:t>
      </w:r>
    </w:p>
    <w:p w14:paraId="47C1E86C" w14:textId="77777777" w:rsidR="002C4468" w:rsidRPr="00CA21D0" w:rsidRDefault="002C4468" w:rsidP="00217A73">
      <w:pPr>
        <w:shd w:val="clear" w:color="auto" w:fill="FFFFFF"/>
        <w:spacing w:line="260" w:lineRule="exact"/>
        <w:ind w:right="6"/>
        <w:jc w:val="both"/>
        <w:rPr>
          <w:lang w:val="sl-SI"/>
        </w:rPr>
      </w:pPr>
    </w:p>
    <w:p w14:paraId="7CCA842A" w14:textId="77777777" w:rsidR="00D61F89" w:rsidRPr="00CA21D0" w:rsidRDefault="00D61F89" w:rsidP="00217A73">
      <w:pPr>
        <w:shd w:val="clear" w:color="auto" w:fill="FFFFFF"/>
        <w:spacing w:line="260" w:lineRule="exact"/>
        <w:ind w:right="6"/>
        <w:jc w:val="both"/>
        <w:rPr>
          <w:lang w:val="sl-SI"/>
        </w:rPr>
      </w:pPr>
      <w:r w:rsidRPr="00CA21D0">
        <w:rPr>
          <w:lang w:val="sl-SI"/>
        </w:rPr>
        <w:t>Iz drugega odstavka 15. člena iste uredbe nadalje izhaja, da ministrstvo izvede preverjanje skladnosti naprave z zaključki o BAT v skladu z navodili iz Priloge 7 iste uredbe.</w:t>
      </w:r>
    </w:p>
    <w:p w14:paraId="5ABB601C" w14:textId="77777777" w:rsidR="002C4468" w:rsidRPr="00CA21D0" w:rsidRDefault="002C4468" w:rsidP="00217A73">
      <w:pPr>
        <w:shd w:val="clear" w:color="auto" w:fill="FFFFFF"/>
        <w:spacing w:line="260" w:lineRule="exact"/>
        <w:ind w:right="6"/>
        <w:jc w:val="both"/>
        <w:rPr>
          <w:lang w:val="sl-SI"/>
        </w:rPr>
      </w:pPr>
    </w:p>
    <w:p w14:paraId="003D2D42" w14:textId="6A9EE397" w:rsidR="00D61F89" w:rsidRPr="00CA21D0" w:rsidRDefault="00D61F89" w:rsidP="00217A73">
      <w:pPr>
        <w:shd w:val="clear" w:color="auto" w:fill="FFFFFF"/>
        <w:spacing w:line="260" w:lineRule="exact"/>
        <w:ind w:right="6"/>
        <w:jc w:val="both"/>
        <w:rPr>
          <w:lang w:val="sl-SI"/>
        </w:rPr>
      </w:pPr>
      <w:r w:rsidRPr="00CA21D0">
        <w:rPr>
          <w:lang w:val="sl-SI"/>
        </w:rPr>
        <w:t>Iz tretjega odstavka 15. člena Uredbe</w:t>
      </w:r>
      <w:r w:rsidRPr="00CA21D0">
        <w:rPr>
          <w:spacing w:val="-1"/>
          <w:lang w:val="sl-SI"/>
        </w:rPr>
        <w:t xml:space="preserve"> o vrsti dejavnosti in naprav, </w:t>
      </w:r>
      <w:r w:rsidR="009B2172">
        <w:rPr>
          <w:spacing w:val="-1"/>
          <w:lang w:val="sl-SI"/>
        </w:rPr>
        <w:t xml:space="preserve">ki </w:t>
      </w:r>
      <w:r w:rsidRPr="00CA21D0">
        <w:rPr>
          <w:spacing w:val="-1"/>
          <w:lang w:val="sl-SI"/>
        </w:rPr>
        <w:t>povzročajo industrijske emisije</w:t>
      </w:r>
      <w:r w:rsidRPr="00CA21D0">
        <w:rPr>
          <w:lang w:val="sl-SI"/>
        </w:rPr>
        <w:t xml:space="preserve"> pa nadalje izhaja, da ministrstvo v postopku spremembe okoljevarstvenega dovoljenja preverja skladnost obratovanja obstoječe naprave s pogoji iz okoljevarstvenega dovoljenja na podlagi poročil iz tretjega in četrtega odstavka 6. člena te uredbe ali ugotovitev izrednega inšpekcijskega pregleda v skladu z ZVO-2. </w:t>
      </w:r>
    </w:p>
    <w:p w14:paraId="45FDE2F7" w14:textId="77777777" w:rsidR="00D61F89" w:rsidRPr="00CA21D0" w:rsidRDefault="00D61F89" w:rsidP="00217A73">
      <w:pPr>
        <w:widowControl w:val="0"/>
        <w:spacing w:line="260" w:lineRule="exact"/>
        <w:jc w:val="both"/>
        <w:rPr>
          <w:rFonts w:cs="Arial"/>
          <w:szCs w:val="20"/>
          <w:lang w:val="sl-SI"/>
        </w:rPr>
      </w:pPr>
    </w:p>
    <w:p w14:paraId="37F8FB18" w14:textId="77777777" w:rsidR="00D61F89" w:rsidRPr="00CA21D0" w:rsidRDefault="00D61F89" w:rsidP="00217A73">
      <w:pPr>
        <w:widowControl w:val="0"/>
        <w:spacing w:line="260" w:lineRule="exact"/>
        <w:jc w:val="both"/>
        <w:rPr>
          <w:lang w:val="sl-SI"/>
        </w:rPr>
      </w:pPr>
      <w:r w:rsidRPr="00CA21D0">
        <w:rPr>
          <w:rFonts w:cs="Arial"/>
          <w:szCs w:val="20"/>
          <w:lang w:val="sl-SI"/>
        </w:rPr>
        <w:t>Nadalje je v</w:t>
      </w:r>
      <w:r w:rsidRPr="00CA21D0">
        <w:rPr>
          <w:rFonts w:cs="Arial"/>
          <w:color w:val="000000"/>
          <w:szCs w:val="20"/>
          <w:shd w:val="clear" w:color="auto" w:fill="FFFFFF"/>
          <w:lang w:val="sl-SI"/>
        </w:rPr>
        <w:t xml:space="preserve"> tretjem odstavku 19. člena </w:t>
      </w:r>
      <w:r w:rsidRPr="00CA21D0">
        <w:rPr>
          <w:rFonts w:cs="Arial"/>
          <w:szCs w:val="20"/>
          <w:lang w:val="sl-SI"/>
        </w:rPr>
        <w:t xml:space="preserve">Uredbe </w:t>
      </w:r>
      <w:r w:rsidRPr="00CA21D0">
        <w:rPr>
          <w:rFonts w:cs="Arial"/>
          <w:bCs/>
          <w:szCs w:val="20"/>
          <w:shd w:val="clear" w:color="auto" w:fill="FFFFFF"/>
          <w:lang w:val="sl-SI"/>
        </w:rPr>
        <w:t xml:space="preserve">o vrsti dejavnosti in naprav, ki povzročajo industrijske emisije določeno, da </w:t>
      </w:r>
      <w:r w:rsidRPr="00CA21D0">
        <w:rPr>
          <w:rFonts w:cs="Arial"/>
          <w:color w:val="000000"/>
          <w:szCs w:val="20"/>
          <w:shd w:val="clear" w:color="auto" w:fill="FFFFFF"/>
          <w:lang w:val="sl-SI"/>
        </w:rPr>
        <w:t>ministrstvo v okoljevarstvenem dovoljenju poleg zahtev</w:t>
      </w:r>
      <w:r w:rsidRPr="00CA21D0">
        <w:rPr>
          <w:lang w:val="sl-SI"/>
        </w:rPr>
        <w:t xml:space="preserve"> iz drugega odstavka 19. člena in prejšnjih členov citirane uredbe določi tudi druge pogoje in ukrepe za preprečevanje in zmanjševanje emisij iz zaključkov o BAT in predpisov iz 16. člena citirane uredbe.</w:t>
      </w:r>
    </w:p>
    <w:p w14:paraId="11AE6FF8" w14:textId="77777777" w:rsidR="00473BDC" w:rsidRPr="00CA21D0" w:rsidRDefault="00473BDC" w:rsidP="00217A73">
      <w:pPr>
        <w:widowControl w:val="0"/>
        <w:spacing w:line="260" w:lineRule="exact"/>
        <w:jc w:val="both"/>
        <w:rPr>
          <w:rFonts w:cs="Arial"/>
          <w:szCs w:val="20"/>
          <w:highlight w:val="yellow"/>
          <w:lang w:val="sl-SI"/>
        </w:rPr>
      </w:pPr>
    </w:p>
    <w:p w14:paraId="68191089" w14:textId="58C1E462" w:rsidR="00D61F89" w:rsidRPr="00CA21D0" w:rsidRDefault="00D61F89" w:rsidP="00217A73">
      <w:pPr>
        <w:widowControl w:val="0"/>
        <w:spacing w:line="260" w:lineRule="exact"/>
        <w:jc w:val="both"/>
        <w:rPr>
          <w:rFonts w:cs="Arial"/>
          <w:szCs w:val="20"/>
          <w:lang w:val="sl-SI"/>
        </w:rPr>
      </w:pPr>
      <w:r w:rsidRPr="00CA21D0">
        <w:rPr>
          <w:rFonts w:cs="Arial"/>
          <w:szCs w:val="20"/>
          <w:lang w:val="sl-SI"/>
        </w:rPr>
        <w:t xml:space="preserve">Glede </w:t>
      </w:r>
      <w:r w:rsidRPr="00C865C5">
        <w:rPr>
          <w:rFonts w:cs="Arial"/>
          <w:szCs w:val="20"/>
          <w:lang w:val="sl-SI"/>
        </w:rPr>
        <w:t xml:space="preserve">na peti odstavek 24. člena </w:t>
      </w:r>
      <w:r w:rsidRPr="00C865C5">
        <w:rPr>
          <w:spacing w:val="-1"/>
          <w:lang w:val="sl-SI"/>
        </w:rPr>
        <w:t>Uredbe o vrsti</w:t>
      </w:r>
      <w:r w:rsidRPr="00CA21D0">
        <w:rPr>
          <w:spacing w:val="-1"/>
          <w:lang w:val="sl-SI"/>
        </w:rPr>
        <w:t xml:space="preserve"> dejavnosti in naprav, ki povzročajo industrijske emisije</w:t>
      </w:r>
      <w:r w:rsidRPr="00CA21D0">
        <w:rPr>
          <w:rFonts w:cs="Arial"/>
          <w:szCs w:val="20"/>
          <w:lang w:val="sl-SI"/>
        </w:rPr>
        <w:t xml:space="preserve"> ministrstvo v okoljevarstvenem dovoljenju potrdi prejem ocene možnosti onesnaženja tal in podzemne vode iz 9. člena iste uredbe ali izhodiščnega poročila iz 13. člena iste uredbe.</w:t>
      </w:r>
      <w:r w:rsidR="00F23877" w:rsidRPr="00CA21D0">
        <w:rPr>
          <w:rFonts w:cs="Arial"/>
          <w:szCs w:val="20"/>
          <w:lang w:val="sl-SI"/>
        </w:rPr>
        <w:t xml:space="preserve"> </w:t>
      </w:r>
    </w:p>
    <w:p w14:paraId="3689CC06" w14:textId="77777777" w:rsidR="009F3BD8" w:rsidRPr="00CA21D0" w:rsidRDefault="009F3BD8" w:rsidP="00217A73">
      <w:pPr>
        <w:shd w:val="clear" w:color="auto" w:fill="FFFFFF"/>
        <w:spacing w:line="260" w:lineRule="exact"/>
        <w:ind w:right="6"/>
        <w:jc w:val="both"/>
        <w:rPr>
          <w:spacing w:val="-1"/>
          <w:lang w:val="sl-SI"/>
        </w:rPr>
      </w:pPr>
    </w:p>
    <w:p w14:paraId="249C45FE" w14:textId="3F9E4A01" w:rsidR="00D61F89" w:rsidRPr="00CA21D0" w:rsidRDefault="00D61F89" w:rsidP="00217A73">
      <w:pPr>
        <w:shd w:val="clear" w:color="auto" w:fill="FFFFFF"/>
        <w:spacing w:line="260" w:lineRule="exact"/>
        <w:ind w:right="6"/>
        <w:jc w:val="both"/>
        <w:rPr>
          <w:lang w:val="sl-SI"/>
        </w:rPr>
      </w:pPr>
      <w:r w:rsidRPr="00CA21D0">
        <w:rPr>
          <w:spacing w:val="-1"/>
          <w:lang w:val="sl-SI"/>
        </w:rPr>
        <w:t>Skladno s sedmim odstavkom 24. člena Uredbe o vrsti dejavnosti in naprav, ki povzročajo industrijske emisije se g</w:t>
      </w:r>
      <w:r w:rsidRPr="00CA21D0">
        <w:rPr>
          <w:lang w:val="sl-SI"/>
        </w:rPr>
        <w:t>lede vprašanj o obsegu in vsebini okoljevarstvenega dovoljenja, ki niso urejena s to uredbo, uporabljajo določbe predpisov iz 16. člena iste uredbe, ki urejajo okoljevarstvene zahteve za obratovanje naprave.</w:t>
      </w:r>
    </w:p>
    <w:p w14:paraId="1A35DC2B" w14:textId="77777777" w:rsidR="00D61F89" w:rsidRDefault="00D61F89" w:rsidP="00217A73">
      <w:pPr>
        <w:shd w:val="clear" w:color="auto" w:fill="FFFFFF"/>
        <w:spacing w:line="260" w:lineRule="exact"/>
        <w:ind w:left="-6" w:right="6"/>
        <w:jc w:val="both"/>
        <w:rPr>
          <w:rFonts w:cs="Arial"/>
          <w:color w:val="000000" w:themeColor="text1"/>
          <w:szCs w:val="20"/>
          <w:lang w:val="sl-SI"/>
        </w:rPr>
      </w:pPr>
    </w:p>
    <w:p w14:paraId="18B71E4A" w14:textId="270CBBD6" w:rsidR="00D61F89" w:rsidRPr="00CA21D0" w:rsidRDefault="00D61F89" w:rsidP="00217A73">
      <w:pPr>
        <w:shd w:val="clear" w:color="auto" w:fill="FFFFFF"/>
        <w:spacing w:line="260" w:lineRule="exact"/>
        <w:ind w:left="-6" w:right="6"/>
        <w:jc w:val="both"/>
        <w:rPr>
          <w:rFonts w:cs="Arial"/>
          <w:szCs w:val="20"/>
          <w:lang w:val="sl-SI"/>
        </w:rPr>
      </w:pPr>
      <w:r w:rsidRPr="00CA21D0">
        <w:rPr>
          <w:rFonts w:cs="Arial"/>
          <w:color w:val="000000" w:themeColor="text1"/>
          <w:szCs w:val="20"/>
          <w:lang w:val="sl-SI"/>
        </w:rPr>
        <w:t>Pri preverjanju izpolnjenosti pogojev v skladu</w:t>
      </w:r>
      <w:r w:rsidRPr="00CA21D0">
        <w:rPr>
          <w:rFonts w:cs="Arial"/>
          <w:i/>
          <w:iCs/>
          <w:color w:val="000000" w:themeColor="text1"/>
          <w:szCs w:val="20"/>
          <w:lang w:val="sl-SI"/>
        </w:rPr>
        <w:t xml:space="preserve"> </w:t>
      </w:r>
      <w:r w:rsidRPr="00CA21D0">
        <w:rPr>
          <w:rFonts w:cs="Arial"/>
          <w:color w:val="000000" w:themeColor="text1"/>
          <w:szCs w:val="20"/>
          <w:lang w:val="sl-SI"/>
        </w:rPr>
        <w:t xml:space="preserve">s tretjim odstavkom 15. člena Uredbe </w:t>
      </w:r>
      <w:r w:rsidRPr="00CA21D0">
        <w:rPr>
          <w:rFonts w:cs="Arial"/>
          <w:bCs/>
          <w:szCs w:val="20"/>
          <w:shd w:val="clear" w:color="auto" w:fill="FFFFFF"/>
          <w:lang w:val="sl-SI"/>
        </w:rPr>
        <w:t>o vrsti dejavnosti in naprav, ki povzročajo industrijske emisije</w:t>
      </w:r>
      <w:r w:rsidR="00B55602" w:rsidRPr="00CA21D0">
        <w:rPr>
          <w:rFonts w:cs="Arial"/>
          <w:bCs/>
          <w:szCs w:val="20"/>
          <w:shd w:val="clear" w:color="auto" w:fill="FFFFFF"/>
          <w:lang w:val="sl-SI"/>
        </w:rPr>
        <w:t>,</w:t>
      </w:r>
      <w:r w:rsidRPr="00CA21D0">
        <w:rPr>
          <w:rFonts w:cs="Arial"/>
          <w:bCs/>
          <w:szCs w:val="20"/>
          <w:shd w:val="clear" w:color="auto" w:fill="FFFFFF"/>
          <w:lang w:val="sl-SI"/>
        </w:rPr>
        <w:t xml:space="preserve"> je </w:t>
      </w:r>
      <w:r w:rsidRPr="00CA21D0">
        <w:rPr>
          <w:spacing w:val="-1"/>
          <w:lang w:val="sl-SI"/>
        </w:rPr>
        <w:t>ministrstvo</w:t>
      </w:r>
      <w:r w:rsidRPr="00CA21D0">
        <w:rPr>
          <w:i/>
          <w:iCs/>
          <w:spacing w:val="-1"/>
          <w:lang w:val="sl-SI"/>
        </w:rPr>
        <w:t xml:space="preserve"> </w:t>
      </w:r>
      <w:r w:rsidR="00B55602" w:rsidRPr="00CA21D0">
        <w:rPr>
          <w:lang w:val="sl-SI"/>
        </w:rPr>
        <w:t>po pregledu ocen o letnih emisijah snovi v zrak za leta 2022, 2023 in 2024</w:t>
      </w:r>
      <w:r w:rsidRPr="00CA21D0">
        <w:rPr>
          <w:i/>
          <w:iCs/>
          <w:color w:val="C00000"/>
          <w:spacing w:val="-1"/>
          <w:lang w:val="sl-SI"/>
        </w:rPr>
        <w:t xml:space="preserve"> </w:t>
      </w:r>
      <w:r w:rsidRPr="00CA21D0">
        <w:rPr>
          <w:spacing w:val="-1"/>
          <w:lang w:val="sl-SI"/>
        </w:rPr>
        <w:t xml:space="preserve">ugotovilo, da naprava obratuje v skladu z okoljevarstvenim dovoljenjem, </w:t>
      </w:r>
      <w:r w:rsidRPr="00CA21D0">
        <w:rPr>
          <w:rFonts w:cs="Arial"/>
          <w:szCs w:val="20"/>
          <w:lang w:val="sl-SI"/>
        </w:rPr>
        <w:t xml:space="preserve">zato je na podlagi enajstega odstavka 119. člena ZVO-2 izdalo odločbo o spremembi okoljevarstvenega dovoljenja. </w:t>
      </w:r>
      <w:bookmarkStart w:id="14" w:name="_Hlk106026216"/>
      <w:bookmarkStart w:id="15" w:name="_Hlk105747979"/>
    </w:p>
    <w:bookmarkEnd w:id="14"/>
    <w:p w14:paraId="06DF4981" w14:textId="77777777" w:rsidR="005A4826" w:rsidRPr="00CA21D0" w:rsidRDefault="005A4826" w:rsidP="00217A73">
      <w:pPr>
        <w:shd w:val="clear" w:color="auto" w:fill="FFFFFF"/>
        <w:spacing w:line="260" w:lineRule="exact"/>
        <w:ind w:right="6"/>
        <w:contextualSpacing/>
        <w:jc w:val="both"/>
        <w:rPr>
          <w:rFonts w:cs="Arial"/>
          <w:b/>
          <w:bCs/>
          <w:spacing w:val="-1"/>
          <w:lang w:val="sl-SI"/>
        </w:rPr>
      </w:pPr>
    </w:p>
    <w:p w14:paraId="6C7290A7" w14:textId="2E832ECD" w:rsidR="005A4826" w:rsidRDefault="004C521B" w:rsidP="00217A73">
      <w:pPr>
        <w:shd w:val="clear" w:color="auto" w:fill="FFFFFF"/>
        <w:spacing w:line="260" w:lineRule="exact"/>
        <w:ind w:right="6"/>
        <w:contextualSpacing/>
        <w:jc w:val="both"/>
        <w:rPr>
          <w:rFonts w:cs="Arial"/>
          <w:b/>
          <w:color w:val="000000"/>
          <w:szCs w:val="20"/>
          <w:lang w:val="sl-SI"/>
        </w:rPr>
      </w:pPr>
      <w:r w:rsidRPr="00465924">
        <w:rPr>
          <w:rFonts w:cs="Arial"/>
          <w:b/>
          <w:color w:val="000000"/>
          <w:szCs w:val="20"/>
          <w:lang w:val="sl-SI"/>
        </w:rPr>
        <w:t>Uporaba referenčnih dokumentov in zaključkov o BAT</w:t>
      </w:r>
    </w:p>
    <w:p w14:paraId="1D782434" w14:textId="77777777" w:rsidR="004C521B" w:rsidRPr="00CA21D0" w:rsidRDefault="004C521B" w:rsidP="00217A73">
      <w:pPr>
        <w:shd w:val="clear" w:color="auto" w:fill="FFFFFF"/>
        <w:spacing w:line="260" w:lineRule="exact"/>
        <w:ind w:right="6"/>
        <w:contextualSpacing/>
        <w:jc w:val="both"/>
        <w:rPr>
          <w:rFonts w:cs="Arial"/>
          <w:b/>
          <w:bCs/>
          <w:spacing w:val="-1"/>
          <w:lang w:val="sl-SI"/>
        </w:rPr>
      </w:pPr>
    </w:p>
    <w:p w14:paraId="00CDBA62" w14:textId="77777777" w:rsidR="005A4826" w:rsidRPr="00CA21D0" w:rsidRDefault="005A4826" w:rsidP="00217A73">
      <w:pPr>
        <w:shd w:val="clear" w:color="auto" w:fill="FFFFFF"/>
        <w:spacing w:line="260" w:lineRule="exact"/>
        <w:ind w:right="6"/>
        <w:jc w:val="both"/>
        <w:rPr>
          <w:rFonts w:cs="Arial"/>
          <w:spacing w:val="-1"/>
          <w:lang w:val="sl-SI"/>
        </w:rPr>
      </w:pPr>
      <w:r w:rsidRPr="00CA21D0">
        <w:rPr>
          <w:rFonts w:cs="Arial"/>
          <w:spacing w:val="-1"/>
          <w:lang w:val="sl-SI"/>
        </w:rPr>
        <w:t xml:space="preserve">Ministrstvo je izvedlo presojo skladnosti obravnavane naprave z najboljšimi razpoložljivimi tehnikami, ki so opisane v </w:t>
      </w:r>
      <w:r w:rsidRPr="00CA21D0">
        <w:rPr>
          <w:rFonts w:cs="Arial"/>
          <w:lang w:val="sl-SI"/>
        </w:rPr>
        <w:t xml:space="preserve">Izvedbenem sklepu komisije (EU) 2017/302 z dne 15. februarja 2017 o določitvi zaključkov o najboljših razpoložljivih tehnikah (BAT) v skladu z Direktivo 2010/75/EU Evropskega parlamenta in Sveta za intenzivno rejo perutnine ali prašičev </w:t>
      </w:r>
      <w:r w:rsidRPr="00CA21D0">
        <w:rPr>
          <w:rFonts w:cs="Arial"/>
          <w:szCs w:val="20"/>
          <w:lang w:val="sl-SI"/>
        </w:rPr>
        <w:t>(Uradni list EU, L 43/231, v nadaljevanju: Zaključek o BAT)</w:t>
      </w:r>
      <w:r w:rsidRPr="00CA21D0">
        <w:rPr>
          <w:rFonts w:cs="Arial"/>
          <w:spacing w:val="-1"/>
          <w:lang w:val="sl-SI"/>
        </w:rPr>
        <w:t>, in sicer:</w:t>
      </w:r>
    </w:p>
    <w:p w14:paraId="6F73F42D" w14:textId="77777777" w:rsidR="005A4826" w:rsidRPr="00CA21D0" w:rsidRDefault="005A4826" w:rsidP="00217A73">
      <w:pPr>
        <w:spacing w:line="260" w:lineRule="exact"/>
        <w:jc w:val="both"/>
        <w:rPr>
          <w:rFonts w:cs="Arial"/>
          <w:spacing w:val="-1"/>
          <w:lang w:val="sl-SI"/>
        </w:rPr>
      </w:pPr>
      <w:r w:rsidRPr="00CA21D0">
        <w:rPr>
          <w:rFonts w:cs="Arial"/>
          <w:spacing w:val="-1"/>
          <w:lang w:val="sl-SI"/>
        </w:rPr>
        <w:t>-</w:t>
      </w:r>
      <w:r w:rsidRPr="00CA21D0">
        <w:rPr>
          <w:rFonts w:cs="Arial"/>
          <w:spacing w:val="-1"/>
          <w:lang w:val="sl-SI"/>
        </w:rPr>
        <w:tab/>
        <w:t>Splošnimi zaključki o BAT za intenzivno rejo perutnine ali prašičev (BAT 1 – BAT 29) in</w:t>
      </w:r>
    </w:p>
    <w:p w14:paraId="4E6B537D" w14:textId="77777777" w:rsidR="005A4826" w:rsidRPr="00CA21D0" w:rsidRDefault="005A4826" w:rsidP="00217A73">
      <w:pPr>
        <w:spacing w:line="260" w:lineRule="exact"/>
        <w:jc w:val="both"/>
        <w:rPr>
          <w:rFonts w:cs="Arial"/>
          <w:spacing w:val="-1"/>
          <w:lang w:val="sl-SI"/>
        </w:rPr>
      </w:pPr>
      <w:r w:rsidRPr="00CA21D0">
        <w:rPr>
          <w:rFonts w:cs="Arial"/>
          <w:spacing w:val="-1"/>
          <w:lang w:val="sl-SI"/>
        </w:rPr>
        <w:t>-</w:t>
      </w:r>
      <w:r w:rsidRPr="00CA21D0">
        <w:rPr>
          <w:rFonts w:cs="Arial"/>
          <w:spacing w:val="-1"/>
          <w:lang w:val="sl-SI"/>
        </w:rPr>
        <w:tab/>
        <w:t>Zaključki o BAT za intenzivno rejo prašičev (BAT 30).</w:t>
      </w:r>
    </w:p>
    <w:p w14:paraId="066ED26F" w14:textId="2154F80D" w:rsidR="005A4826" w:rsidRPr="00CA21D0" w:rsidRDefault="003F289B" w:rsidP="00217A73">
      <w:pPr>
        <w:spacing w:line="260" w:lineRule="exact"/>
        <w:jc w:val="both"/>
        <w:rPr>
          <w:rFonts w:cs="Arial"/>
          <w:spacing w:val="-1"/>
          <w:lang w:val="sl-SI"/>
        </w:rPr>
      </w:pPr>
      <w:r>
        <w:rPr>
          <w:rFonts w:cs="Arial"/>
          <w:spacing w:val="-1"/>
          <w:lang w:val="sl-SI"/>
        </w:rPr>
        <w:t xml:space="preserve"> </w:t>
      </w:r>
    </w:p>
    <w:p w14:paraId="648B8EA4" w14:textId="77777777" w:rsidR="005A4826" w:rsidRPr="00CA21D0" w:rsidRDefault="005A4826" w:rsidP="00217A73">
      <w:pPr>
        <w:spacing w:line="260" w:lineRule="exact"/>
        <w:jc w:val="both"/>
        <w:rPr>
          <w:rFonts w:cs="Arial"/>
          <w:spacing w:val="-1"/>
          <w:lang w:val="sl-SI"/>
        </w:rPr>
      </w:pPr>
      <w:r w:rsidRPr="00CA21D0">
        <w:rPr>
          <w:rFonts w:cs="Arial"/>
          <w:spacing w:val="-1"/>
          <w:lang w:val="sl-SI"/>
        </w:rPr>
        <w:t xml:space="preserve">V nadaljevanju obrazložitve so podane ugotovitve ministrstva glede skladnosti obratovanja naprave iz točke 1. izreka okoljevarstvenega dovoljenja glede uporabe najboljših razpoložljivih tehnik iz Zaključkov o BAT. </w:t>
      </w:r>
      <w:r w:rsidRPr="00CA21D0">
        <w:rPr>
          <w:rFonts w:cs="Arial"/>
          <w:szCs w:val="20"/>
          <w:lang w:val="sl-SI" w:eastAsia="sl-SI"/>
        </w:rPr>
        <w:t xml:space="preserve">Iz drugega odstavka 15. člena Uredbe o vrsti dejavnosti in naprav, </w:t>
      </w:r>
      <w:r w:rsidRPr="00CA21D0">
        <w:rPr>
          <w:rFonts w:cs="Arial"/>
          <w:spacing w:val="-1"/>
          <w:lang w:val="sl-SI"/>
        </w:rPr>
        <w:t xml:space="preserve">ki </w:t>
      </w:r>
      <w:r w:rsidRPr="00CA21D0">
        <w:rPr>
          <w:rFonts w:cs="Arial"/>
          <w:spacing w:val="-1"/>
          <w:lang w:val="sl-SI"/>
        </w:rPr>
        <w:lastRenderedPageBreak/>
        <w:t>povzročajo industrijske emisije</w:t>
      </w:r>
      <w:r w:rsidRPr="00CA21D0">
        <w:rPr>
          <w:rFonts w:cs="Arial"/>
          <w:szCs w:val="20"/>
          <w:lang w:val="sl-SI" w:eastAsia="sl-SI"/>
        </w:rPr>
        <w:t xml:space="preserve"> izhaja, da ministrstvo izvede preverjanje skladnosti naprave z zaključki o BAT v skladu z navodili iz Priloge 7 te uredbe. </w:t>
      </w:r>
    </w:p>
    <w:p w14:paraId="58EC0AC2" w14:textId="77777777" w:rsidR="005A4826" w:rsidRPr="00CA21D0" w:rsidRDefault="005A4826" w:rsidP="00217A73">
      <w:pPr>
        <w:spacing w:line="260" w:lineRule="exact"/>
        <w:jc w:val="both"/>
        <w:rPr>
          <w:rFonts w:cs="Arial"/>
          <w:spacing w:val="-1"/>
          <w:lang w:val="sl-SI"/>
        </w:rPr>
      </w:pPr>
    </w:p>
    <w:p w14:paraId="7265A4DE" w14:textId="27D8F27B" w:rsidR="005A4826" w:rsidRPr="00CA21D0" w:rsidRDefault="005A4826" w:rsidP="00217A73">
      <w:pPr>
        <w:spacing w:line="260" w:lineRule="exact"/>
        <w:jc w:val="both"/>
        <w:rPr>
          <w:rFonts w:cs="Arial"/>
          <w:spacing w:val="-1"/>
          <w:lang w:val="sl-SI"/>
        </w:rPr>
      </w:pPr>
      <w:r w:rsidRPr="00CA21D0">
        <w:rPr>
          <w:rFonts w:cs="Arial"/>
          <w:spacing w:val="-1"/>
          <w:lang w:val="sl-SI"/>
        </w:rPr>
        <w:t xml:space="preserve">Ministrstvo ugotavlja, da za obratovanje naprave iz točke 1 izreka okoljevarstvenega dovoljenja niso relevantne najboljše razpoložljive tehnike opisane v BAT 9, </w:t>
      </w:r>
      <w:r w:rsidR="00F74413" w:rsidRPr="00CA21D0">
        <w:rPr>
          <w:rFonts w:cs="Arial"/>
          <w:spacing w:val="-1"/>
          <w:lang w:val="sl-SI"/>
        </w:rPr>
        <w:t xml:space="preserve">BAT 14, BAT 15, </w:t>
      </w:r>
      <w:r w:rsidR="009B2172" w:rsidRPr="00105FED">
        <w:rPr>
          <w:rFonts w:cs="Arial"/>
          <w:spacing w:val="-1"/>
          <w:lang w:val="sl-SI"/>
        </w:rPr>
        <w:t>BAT</w:t>
      </w:r>
      <w:r w:rsidR="002D676E" w:rsidRPr="00105FED">
        <w:rPr>
          <w:rFonts w:cs="Arial"/>
          <w:spacing w:val="-1"/>
          <w:lang w:val="sl-SI"/>
        </w:rPr>
        <w:t>17</w:t>
      </w:r>
      <w:r w:rsidR="00105FED">
        <w:rPr>
          <w:rFonts w:cs="Arial"/>
          <w:spacing w:val="-1"/>
          <w:lang w:val="sl-SI"/>
        </w:rPr>
        <w:t>,</w:t>
      </w:r>
      <w:r w:rsidR="002D676E">
        <w:rPr>
          <w:rFonts w:cs="Arial"/>
          <w:spacing w:val="-1"/>
          <w:lang w:val="sl-SI"/>
        </w:rPr>
        <w:t xml:space="preserve"> BAT </w:t>
      </w:r>
      <w:r w:rsidR="009B2172">
        <w:rPr>
          <w:rFonts w:cs="Arial"/>
          <w:spacing w:val="-1"/>
          <w:lang w:val="sl-SI"/>
        </w:rPr>
        <w:t xml:space="preserve">19, </w:t>
      </w:r>
      <w:r w:rsidR="00FF7487">
        <w:rPr>
          <w:rFonts w:cs="Arial"/>
          <w:spacing w:val="-1"/>
          <w:lang w:val="sl-SI"/>
        </w:rPr>
        <w:t xml:space="preserve">BAT 22, </w:t>
      </w:r>
      <w:r w:rsidRPr="00CA21D0">
        <w:rPr>
          <w:rFonts w:cs="Arial"/>
          <w:spacing w:val="-1"/>
          <w:lang w:val="sl-SI"/>
        </w:rPr>
        <w:t>BAT 26 in BAT 28 v Splošnih zaključkih o BAT za intenzivno rejo perutnine ali prašičev, saj naprav</w:t>
      </w:r>
      <w:r w:rsidR="00CE07ED" w:rsidRPr="00CA21D0">
        <w:rPr>
          <w:rFonts w:cs="Arial"/>
          <w:spacing w:val="-1"/>
          <w:lang w:val="sl-SI"/>
        </w:rPr>
        <w:t>a</w:t>
      </w:r>
      <w:r w:rsidRPr="00CA21D0">
        <w:rPr>
          <w:rFonts w:cs="Arial"/>
          <w:spacing w:val="-1"/>
          <w:lang w:val="sl-SI"/>
        </w:rPr>
        <w:t xml:space="preserve"> iz točke 1 izreka okoljevarstvenega dovoljenj</w:t>
      </w:r>
      <w:r w:rsidR="00CE07ED" w:rsidRPr="00CA21D0">
        <w:rPr>
          <w:rFonts w:cs="Arial"/>
          <w:spacing w:val="-1"/>
          <w:lang w:val="sl-SI"/>
        </w:rPr>
        <w:t>a</w:t>
      </w:r>
      <w:r w:rsidRPr="00CA21D0">
        <w:rPr>
          <w:rFonts w:cs="Arial"/>
          <w:spacing w:val="-1"/>
          <w:lang w:val="sl-SI"/>
        </w:rPr>
        <w:t xml:space="preserve"> </w:t>
      </w:r>
      <w:r w:rsidRPr="00CA21D0">
        <w:rPr>
          <w:spacing w:val="-1"/>
          <w:lang w:val="sl-SI"/>
        </w:rPr>
        <w:t>ni opremljen</w:t>
      </w:r>
      <w:r w:rsidR="00CE07ED" w:rsidRPr="00CA21D0">
        <w:rPr>
          <w:spacing w:val="-1"/>
          <w:lang w:val="sl-SI"/>
        </w:rPr>
        <w:t>a</w:t>
      </w:r>
      <w:r w:rsidRPr="00CA21D0">
        <w:rPr>
          <w:spacing w:val="-1"/>
          <w:lang w:val="sl-SI"/>
        </w:rPr>
        <w:t xml:space="preserve"> s sistemom za čiščenje zraka</w:t>
      </w:r>
      <w:r w:rsidR="00F74413" w:rsidRPr="00CA21D0">
        <w:rPr>
          <w:spacing w:val="-1"/>
          <w:lang w:val="sl-SI"/>
        </w:rPr>
        <w:t>, hlevski gnoj ne nastaja</w:t>
      </w:r>
      <w:r w:rsidR="003A4C94" w:rsidRPr="00CA21D0">
        <w:rPr>
          <w:spacing w:val="-1"/>
          <w:lang w:val="sl-SI"/>
        </w:rPr>
        <w:t>, ni predelave gnoja</w:t>
      </w:r>
      <w:r w:rsidRPr="00CA21D0">
        <w:rPr>
          <w:rFonts w:cs="Arial"/>
          <w:spacing w:val="-1"/>
          <w:lang w:val="sl-SI"/>
        </w:rPr>
        <w:t xml:space="preserve"> in v bližini naprave iz točke 1 izreka okoljevarstvenega dovoljenja ni občutljivih sprejemnikov hrupa in vonjav.</w:t>
      </w:r>
    </w:p>
    <w:p w14:paraId="4072C42C" w14:textId="77777777" w:rsidR="005A4826" w:rsidRPr="00CA21D0" w:rsidRDefault="005A4826" w:rsidP="00217A73">
      <w:pPr>
        <w:spacing w:line="260" w:lineRule="exact"/>
        <w:jc w:val="both"/>
        <w:rPr>
          <w:rFonts w:cs="Arial"/>
          <w:spacing w:val="-1"/>
          <w:lang w:val="sl-SI"/>
        </w:rPr>
      </w:pPr>
    </w:p>
    <w:p w14:paraId="0DDC98A4" w14:textId="77777777" w:rsidR="005A4826" w:rsidRPr="00CA21D0" w:rsidRDefault="005A4826" w:rsidP="00F725F7">
      <w:pPr>
        <w:widowControl w:val="0"/>
        <w:numPr>
          <w:ilvl w:val="0"/>
          <w:numId w:val="18"/>
        </w:numPr>
        <w:spacing w:line="260" w:lineRule="exact"/>
        <w:ind w:hanging="425"/>
        <w:contextualSpacing/>
        <w:jc w:val="both"/>
        <w:rPr>
          <w:rFonts w:cs="Arial"/>
          <w:b/>
          <w:bCs/>
          <w:szCs w:val="20"/>
          <w:lang w:val="sl-SI"/>
        </w:rPr>
      </w:pPr>
      <w:r w:rsidRPr="00CA21D0">
        <w:rPr>
          <w:rFonts w:cs="Arial"/>
          <w:b/>
          <w:bCs/>
          <w:szCs w:val="20"/>
          <w:lang w:val="sl-SI"/>
        </w:rPr>
        <w:t>Splošni zaključki o BAT za intenzivno rejo perutnine ali prašičev</w:t>
      </w:r>
    </w:p>
    <w:p w14:paraId="62D87815" w14:textId="77777777" w:rsidR="005A4826" w:rsidRPr="00CA21D0" w:rsidRDefault="005A4826" w:rsidP="00217A73">
      <w:pPr>
        <w:spacing w:line="260" w:lineRule="exact"/>
        <w:jc w:val="both"/>
        <w:rPr>
          <w:rFonts w:eastAsia="Calibri" w:cs="Arial"/>
          <w:b/>
          <w:szCs w:val="20"/>
          <w:lang w:val="sl-SI" w:eastAsia="sl-SI"/>
        </w:rPr>
      </w:pPr>
      <w:bookmarkStart w:id="16" w:name="_Toc469609988"/>
    </w:p>
    <w:bookmarkEnd w:id="16"/>
    <w:p w14:paraId="2583B9C9" w14:textId="77777777" w:rsidR="005A4826" w:rsidRPr="00CA21D0" w:rsidRDefault="005A4826" w:rsidP="00217A73">
      <w:pPr>
        <w:spacing w:line="260" w:lineRule="exact"/>
        <w:jc w:val="both"/>
        <w:rPr>
          <w:rFonts w:eastAsia="Calibri" w:cs="Arial"/>
          <w:szCs w:val="20"/>
          <w:lang w:val="sl-SI"/>
        </w:rPr>
      </w:pPr>
      <w:r w:rsidRPr="00CA21D0">
        <w:rPr>
          <w:rFonts w:eastAsia="Calibri" w:cs="Arial"/>
          <w:b/>
          <w:szCs w:val="20"/>
          <w:lang w:val="sl-SI" w:eastAsia="sl-SI"/>
        </w:rPr>
        <w:t>BAT 1: Sistemi ravnanja z okoljem</w:t>
      </w:r>
    </w:p>
    <w:p w14:paraId="41F2E562" w14:textId="77777777" w:rsidR="00D61F89" w:rsidRPr="00CA21D0" w:rsidRDefault="00D61F89" w:rsidP="00217A73">
      <w:pPr>
        <w:shd w:val="clear" w:color="auto" w:fill="FFFFFF"/>
        <w:spacing w:line="260" w:lineRule="exact"/>
        <w:ind w:right="6"/>
        <w:jc w:val="both"/>
        <w:rPr>
          <w:rFonts w:cs="Arial"/>
          <w:b/>
          <w:bCs/>
          <w:color w:val="FF0000"/>
          <w:szCs w:val="20"/>
          <w:lang w:val="sl-SI"/>
        </w:rPr>
      </w:pPr>
    </w:p>
    <w:bookmarkEnd w:id="15"/>
    <w:p w14:paraId="7D2E5BB3" w14:textId="77777777" w:rsidR="000C5A02" w:rsidRPr="00CA21D0" w:rsidRDefault="000C5A02" w:rsidP="00217A73">
      <w:pPr>
        <w:widowControl w:val="0"/>
        <w:spacing w:line="260" w:lineRule="exact"/>
        <w:jc w:val="both"/>
        <w:rPr>
          <w:rFonts w:eastAsia="Calibri" w:cs="Arial"/>
          <w:szCs w:val="20"/>
          <w:lang w:val="sl-SI" w:eastAsia="sl-SI"/>
        </w:rPr>
      </w:pPr>
      <w:r w:rsidRPr="00CA21D0">
        <w:rPr>
          <w:rFonts w:eastAsia="Calibri" w:cs="Arial"/>
          <w:szCs w:val="20"/>
          <w:lang w:val="sl-SI" w:eastAsia="sl-SI"/>
        </w:rPr>
        <w:t xml:space="preserve">Najboljša razpoložljiva tehnika opisana v BAT 1 za izboljšanje splošne okoljske učinkovitosti kmetije je uvedba in izvajanje sistema ravnanja z okoljem, kar vključuje vse naslednje elemente: </w:t>
      </w:r>
    </w:p>
    <w:p w14:paraId="7680CFA5" w14:textId="77777777" w:rsidR="000C5A02" w:rsidRPr="00CA21D0" w:rsidRDefault="000C5A02" w:rsidP="00F725F7">
      <w:pPr>
        <w:widowControl w:val="0"/>
        <w:numPr>
          <w:ilvl w:val="0"/>
          <w:numId w:val="22"/>
        </w:numPr>
        <w:spacing w:line="260" w:lineRule="exact"/>
        <w:ind w:left="284" w:hanging="284"/>
        <w:rPr>
          <w:rFonts w:cs="Arial"/>
          <w:szCs w:val="20"/>
          <w:lang w:val="sl-SI" w:eastAsia="sl-SI"/>
        </w:rPr>
      </w:pPr>
      <w:r w:rsidRPr="00CA21D0">
        <w:rPr>
          <w:rFonts w:cs="Arial"/>
          <w:szCs w:val="20"/>
          <w:lang w:val="sl-SI" w:eastAsia="sl-SI"/>
        </w:rPr>
        <w:t xml:space="preserve">zavezanost vodstva, vključno z najvišjim vodstvom; </w:t>
      </w:r>
    </w:p>
    <w:p w14:paraId="46AAE341" w14:textId="77777777" w:rsidR="000C5A02" w:rsidRPr="00CA21D0" w:rsidRDefault="000C5A02" w:rsidP="00F725F7">
      <w:pPr>
        <w:widowControl w:val="0"/>
        <w:numPr>
          <w:ilvl w:val="0"/>
          <w:numId w:val="22"/>
        </w:numPr>
        <w:spacing w:line="260" w:lineRule="exact"/>
        <w:ind w:left="284" w:hanging="284"/>
        <w:rPr>
          <w:rFonts w:cs="Arial"/>
          <w:szCs w:val="20"/>
          <w:lang w:val="sl-SI" w:eastAsia="sl-SI"/>
        </w:rPr>
      </w:pPr>
      <w:r w:rsidRPr="00CA21D0">
        <w:rPr>
          <w:rFonts w:cs="Arial"/>
          <w:szCs w:val="20"/>
          <w:lang w:val="sl-SI" w:eastAsia="sl-SI"/>
        </w:rPr>
        <w:t xml:space="preserve">opredelitev okoljske politike, ki vključuje stalno izboljševanje okoljskih značilnosti obrata, ki jo zagotavlja vodstvo; </w:t>
      </w:r>
    </w:p>
    <w:p w14:paraId="24DD0743" w14:textId="77777777" w:rsidR="000C5A02" w:rsidRPr="00CA21D0" w:rsidRDefault="000C5A02" w:rsidP="00F725F7">
      <w:pPr>
        <w:widowControl w:val="0"/>
        <w:numPr>
          <w:ilvl w:val="0"/>
          <w:numId w:val="22"/>
        </w:numPr>
        <w:spacing w:line="260" w:lineRule="exact"/>
        <w:ind w:left="284" w:hanging="284"/>
        <w:rPr>
          <w:rFonts w:cs="Arial"/>
          <w:szCs w:val="20"/>
          <w:lang w:val="sl-SI" w:eastAsia="sl-SI"/>
        </w:rPr>
      </w:pPr>
      <w:r w:rsidRPr="00CA21D0">
        <w:rPr>
          <w:rFonts w:cs="Arial"/>
          <w:szCs w:val="20"/>
          <w:lang w:val="sl-SI" w:eastAsia="sl-SI"/>
        </w:rPr>
        <w:t xml:space="preserve">načrtovanje in pripravo potrebnih postopkov in ciljev v povezavi s finančnim načrtovanjem in naložbami; </w:t>
      </w:r>
    </w:p>
    <w:p w14:paraId="4E6C563A" w14:textId="77777777" w:rsidR="000C5A02" w:rsidRPr="00CA21D0" w:rsidRDefault="000C5A02" w:rsidP="00F725F7">
      <w:pPr>
        <w:numPr>
          <w:ilvl w:val="0"/>
          <w:numId w:val="22"/>
        </w:numPr>
        <w:spacing w:line="260" w:lineRule="exact"/>
        <w:ind w:left="284" w:hanging="284"/>
        <w:rPr>
          <w:rFonts w:cs="Arial"/>
          <w:szCs w:val="20"/>
          <w:lang w:val="sl-SI" w:eastAsia="sl-SI"/>
        </w:rPr>
      </w:pPr>
      <w:r w:rsidRPr="00CA21D0">
        <w:rPr>
          <w:rFonts w:cs="Arial"/>
          <w:szCs w:val="20"/>
          <w:lang w:val="sl-SI" w:eastAsia="sl-SI"/>
        </w:rPr>
        <w:t xml:space="preserve">izvajanje postopkov, pri katerih je posebna pozornost namenjena: </w:t>
      </w:r>
    </w:p>
    <w:p w14:paraId="2D34D473" w14:textId="77777777" w:rsidR="000C5A02" w:rsidRPr="00CA21D0" w:rsidRDefault="000C5A02" w:rsidP="00F725F7">
      <w:pPr>
        <w:numPr>
          <w:ilvl w:val="0"/>
          <w:numId w:val="46"/>
        </w:numPr>
        <w:tabs>
          <w:tab w:val="left" w:pos="709"/>
        </w:tabs>
        <w:spacing w:line="260" w:lineRule="exact"/>
        <w:rPr>
          <w:rFonts w:cs="Arial"/>
          <w:szCs w:val="20"/>
          <w:lang w:val="sl-SI" w:eastAsia="sl-SI"/>
        </w:rPr>
      </w:pPr>
      <w:r w:rsidRPr="00CA21D0">
        <w:rPr>
          <w:rFonts w:cs="Arial"/>
          <w:szCs w:val="20"/>
          <w:lang w:val="sl-SI" w:eastAsia="sl-SI"/>
        </w:rPr>
        <w:t xml:space="preserve">strukturi in odgovornosti; </w:t>
      </w:r>
    </w:p>
    <w:p w14:paraId="5EC71066" w14:textId="77777777" w:rsidR="000C5A02" w:rsidRPr="00CA21D0" w:rsidRDefault="000C5A02" w:rsidP="00F725F7">
      <w:pPr>
        <w:numPr>
          <w:ilvl w:val="0"/>
          <w:numId w:val="46"/>
        </w:numPr>
        <w:tabs>
          <w:tab w:val="left" w:pos="709"/>
        </w:tabs>
        <w:spacing w:line="260" w:lineRule="exact"/>
        <w:rPr>
          <w:rFonts w:cs="Arial"/>
          <w:szCs w:val="20"/>
          <w:lang w:val="sl-SI" w:eastAsia="sl-SI"/>
        </w:rPr>
      </w:pPr>
      <w:r w:rsidRPr="00CA21D0">
        <w:rPr>
          <w:rFonts w:cs="Arial"/>
          <w:szCs w:val="20"/>
          <w:lang w:val="sl-SI" w:eastAsia="sl-SI"/>
        </w:rPr>
        <w:t xml:space="preserve">usposabljanju, ozaveščanju in usposobljenosti; </w:t>
      </w:r>
    </w:p>
    <w:p w14:paraId="15CD03FB" w14:textId="77777777" w:rsidR="000C5A02" w:rsidRPr="00CA21D0" w:rsidRDefault="000C5A02" w:rsidP="00F725F7">
      <w:pPr>
        <w:numPr>
          <w:ilvl w:val="0"/>
          <w:numId w:val="46"/>
        </w:numPr>
        <w:tabs>
          <w:tab w:val="left" w:pos="709"/>
        </w:tabs>
        <w:spacing w:line="260" w:lineRule="exact"/>
        <w:rPr>
          <w:rFonts w:cs="Arial"/>
          <w:szCs w:val="20"/>
          <w:lang w:val="sl-SI" w:eastAsia="sl-SI"/>
        </w:rPr>
      </w:pPr>
      <w:r w:rsidRPr="00CA21D0">
        <w:rPr>
          <w:rFonts w:cs="Arial"/>
          <w:szCs w:val="20"/>
          <w:lang w:val="sl-SI" w:eastAsia="sl-SI"/>
        </w:rPr>
        <w:t xml:space="preserve">komunikaciji; </w:t>
      </w:r>
    </w:p>
    <w:p w14:paraId="751E6F60" w14:textId="77777777" w:rsidR="000C5A02" w:rsidRPr="00CA21D0" w:rsidRDefault="000C5A02" w:rsidP="00F725F7">
      <w:pPr>
        <w:numPr>
          <w:ilvl w:val="0"/>
          <w:numId w:val="46"/>
        </w:numPr>
        <w:tabs>
          <w:tab w:val="left" w:pos="709"/>
        </w:tabs>
        <w:spacing w:line="260" w:lineRule="exact"/>
        <w:rPr>
          <w:rFonts w:cs="Arial"/>
          <w:szCs w:val="20"/>
          <w:lang w:val="sl-SI" w:eastAsia="sl-SI"/>
        </w:rPr>
      </w:pPr>
      <w:r w:rsidRPr="00CA21D0">
        <w:rPr>
          <w:rFonts w:cs="Arial"/>
          <w:szCs w:val="20"/>
          <w:lang w:val="sl-SI" w:eastAsia="sl-SI"/>
        </w:rPr>
        <w:t>vključevanju zaposlenih;</w:t>
      </w:r>
    </w:p>
    <w:p w14:paraId="2BA3A2BF" w14:textId="77777777" w:rsidR="000C5A02" w:rsidRPr="00CA21D0" w:rsidRDefault="000C5A02" w:rsidP="00F725F7">
      <w:pPr>
        <w:numPr>
          <w:ilvl w:val="0"/>
          <w:numId w:val="46"/>
        </w:numPr>
        <w:tabs>
          <w:tab w:val="left" w:pos="709"/>
        </w:tabs>
        <w:spacing w:line="260" w:lineRule="exact"/>
        <w:rPr>
          <w:rFonts w:cs="Arial"/>
          <w:szCs w:val="20"/>
          <w:lang w:val="sl-SI" w:eastAsia="sl-SI"/>
        </w:rPr>
      </w:pPr>
      <w:r w:rsidRPr="00CA21D0">
        <w:rPr>
          <w:rFonts w:cs="Arial"/>
          <w:szCs w:val="20"/>
          <w:lang w:val="sl-SI" w:eastAsia="sl-SI"/>
        </w:rPr>
        <w:t>dokumentaciji;</w:t>
      </w:r>
    </w:p>
    <w:p w14:paraId="3FA75061" w14:textId="77777777" w:rsidR="000C5A02" w:rsidRPr="00CA21D0" w:rsidRDefault="000C5A02" w:rsidP="00F725F7">
      <w:pPr>
        <w:numPr>
          <w:ilvl w:val="0"/>
          <w:numId w:val="46"/>
        </w:numPr>
        <w:tabs>
          <w:tab w:val="left" w:pos="709"/>
        </w:tabs>
        <w:spacing w:line="260" w:lineRule="exact"/>
        <w:rPr>
          <w:rFonts w:cs="Arial"/>
          <w:szCs w:val="20"/>
          <w:lang w:val="sl-SI" w:eastAsia="sl-SI"/>
        </w:rPr>
      </w:pPr>
      <w:r w:rsidRPr="00CA21D0">
        <w:rPr>
          <w:rFonts w:cs="Arial"/>
          <w:szCs w:val="20"/>
          <w:lang w:val="sl-SI" w:eastAsia="sl-SI"/>
        </w:rPr>
        <w:t xml:space="preserve">učinkovitemu obvladovanju procesov; </w:t>
      </w:r>
    </w:p>
    <w:p w14:paraId="10C36EA9" w14:textId="77777777" w:rsidR="000C5A02" w:rsidRPr="00CA21D0" w:rsidRDefault="000C5A02" w:rsidP="00F725F7">
      <w:pPr>
        <w:numPr>
          <w:ilvl w:val="0"/>
          <w:numId w:val="46"/>
        </w:numPr>
        <w:tabs>
          <w:tab w:val="left" w:pos="709"/>
        </w:tabs>
        <w:spacing w:line="260" w:lineRule="exact"/>
        <w:rPr>
          <w:rFonts w:cs="Arial"/>
          <w:szCs w:val="20"/>
          <w:lang w:val="sl-SI" w:eastAsia="sl-SI"/>
        </w:rPr>
      </w:pPr>
      <w:r w:rsidRPr="00CA21D0">
        <w:rPr>
          <w:rFonts w:cs="Arial"/>
          <w:szCs w:val="20"/>
          <w:lang w:val="sl-SI" w:eastAsia="sl-SI"/>
        </w:rPr>
        <w:t xml:space="preserve">programom vzdrževanja; </w:t>
      </w:r>
    </w:p>
    <w:p w14:paraId="3478FF92" w14:textId="77777777" w:rsidR="000C5A02" w:rsidRPr="00CA21D0" w:rsidRDefault="000C5A02" w:rsidP="00F725F7">
      <w:pPr>
        <w:numPr>
          <w:ilvl w:val="0"/>
          <w:numId w:val="46"/>
        </w:numPr>
        <w:tabs>
          <w:tab w:val="left" w:pos="709"/>
        </w:tabs>
        <w:spacing w:line="260" w:lineRule="exact"/>
        <w:rPr>
          <w:rFonts w:cs="Arial"/>
          <w:szCs w:val="20"/>
          <w:lang w:val="sl-SI" w:eastAsia="sl-SI"/>
        </w:rPr>
      </w:pPr>
      <w:r w:rsidRPr="00CA21D0">
        <w:rPr>
          <w:rFonts w:cs="Arial"/>
          <w:szCs w:val="20"/>
          <w:lang w:val="sl-SI" w:eastAsia="sl-SI"/>
        </w:rPr>
        <w:t xml:space="preserve">pripravljenosti in ukrepanju v nujnih primerih; </w:t>
      </w:r>
    </w:p>
    <w:p w14:paraId="20F14408" w14:textId="77777777" w:rsidR="000C5A02" w:rsidRPr="00CA21D0" w:rsidRDefault="000C5A02" w:rsidP="00F725F7">
      <w:pPr>
        <w:numPr>
          <w:ilvl w:val="0"/>
          <w:numId w:val="46"/>
        </w:numPr>
        <w:tabs>
          <w:tab w:val="left" w:pos="709"/>
        </w:tabs>
        <w:spacing w:line="260" w:lineRule="exact"/>
        <w:rPr>
          <w:rFonts w:cs="Arial"/>
          <w:szCs w:val="20"/>
          <w:lang w:val="sl-SI" w:eastAsia="sl-SI"/>
        </w:rPr>
      </w:pPr>
      <w:r w:rsidRPr="00CA21D0">
        <w:rPr>
          <w:rFonts w:cs="Arial"/>
          <w:szCs w:val="20"/>
          <w:lang w:val="sl-SI" w:eastAsia="sl-SI"/>
        </w:rPr>
        <w:t>ohranjanju skladnosti z okoljsko zakonodajo;</w:t>
      </w:r>
    </w:p>
    <w:p w14:paraId="62CB9F07" w14:textId="77777777" w:rsidR="000C5A02" w:rsidRPr="00CA21D0" w:rsidRDefault="000C5A02" w:rsidP="00F725F7">
      <w:pPr>
        <w:numPr>
          <w:ilvl w:val="0"/>
          <w:numId w:val="22"/>
        </w:numPr>
        <w:spacing w:line="260" w:lineRule="exact"/>
        <w:ind w:left="284" w:hanging="284"/>
        <w:jc w:val="both"/>
        <w:rPr>
          <w:rFonts w:cs="Arial"/>
          <w:szCs w:val="20"/>
          <w:lang w:val="sl-SI" w:eastAsia="sl-SI"/>
        </w:rPr>
      </w:pPr>
      <w:r w:rsidRPr="00CA21D0">
        <w:rPr>
          <w:rFonts w:cs="Arial"/>
          <w:szCs w:val="20"/>
          <w:lang w:val="sl-SI" w:eastAsia="sl-SI"/>
        </w:rPr>
        <w:t xml:space="preserve">preverjanje učinkovitosti in izvajanje popravnih ukrepov, pri čemer je posebna pozornost namenjena: </w:t>
      </w:r>
    </w:p>
    <w:p w14:paraId="38A0AB42" w14:textId="77777777" w:rsidR="000C5A02" w:rsidRPr="00CA21D0" w:rsidRDefault="000C5A02" w:rsidP="00F725F7">
      <w:pPr>
        <w:numPr>
          <w:ilvl w:val="0"/>
          <w:numId w:val="47"/>
        </w:numPr>
        <w:spacing w:line="260" w:lineRule="exact"/>
        <w:jc w:val="both"/>
        <w:rPr>
          <w:rFonts w:cs="Arial"/>
          <w:szCs w:val="20"/>
          <w:lang w:val="sl-SI" w:eastAsia="sl-SI"/>
        </w:rPr>
      </w:pPr>
      <w:r w:rsidRPr="00CA21D0">
        <w:rPr>
          <w:rFonts w:cs="Arial"/>
          <w:szCs w:val="20"/>
          <w:lang w:val="sl-SI" w:eastAsia="sl-SI"/>
        </w:rPr>
        <w:t xml:space="preserve">monitoringu in merjenju; </w:t>
      </w:r>
    </w:p>
    <w:p w14:paraId="06D6C30B" w14:textId="77777777" w:rsidR="000C5A02" w:rsidRPr="00CA21D0" w:rsidRDefault="000C5A02" w:rsidP="00F725F7">
      <w:pPr>
        <w:numPr>
          <w:ilvl w:val="0"/>
          <w:numId w:val="47"/>
        </w:numPr>
        <w:spacing w:line="260" w:lineRule="exact"/>
        <w:jc w:val="both"/>
        <w:rPr>
          <w:rFonts w:cs="Arial"/>
          <w:szCs w:val="20"/>
          <w:lang w:val="sl-SI" w:eastAsia="sl-SI"/>
        </w:rPr>
      </w:pPr>
      <w:r w:rsidRPr="00CA21D0">
        <w:rPr>
          <w:rFonts w:cs="Arial"/>
          <w:szCs w:val="20"/>
          <w:lang w:val="sl-SI" w:eastAsia="sl-SI"/>
        </w:rPr>
        <w:t xml:space="preserve">popravnim in preventivnim ukrepom; </w:t>
      </w:r>
    </w:p>
    <w:p w14:paraId="78053C15" w14:textId="77777777" w:rsidR="000C5A02" w:rsidRPr="00CA21D0" w:rsidRDefault="000C5A02" w:rsidP="00F725F7">
      <w:pPr>
        <w:numPr>
          <w:ilvl w:val="0"/>
          <w:numId w:val="47"/>
        </w:numPr>
        <w:spacing w:line="260" w:lineRule="exact"/>
        <w:jc w:val="both"/>
        <w:rPr>
          <w:rFonts w:cs="Arial"/>
          <w:szCs w:val="20"/>
          <w:lang w:val="sl-SI" w:eastAsia="sl-SI"/>
        </w:rPr>
      </w:pPr>
      <w:r w:rsidRPr="00CA21D0">
        <w:rPr>
          <w:rFonts w:cs="Arial"/>
          <w:szCs w:val="20"/>
          <w:lang w:val="sl-SI" w:eastAsia="sl-SI"/>
        </w:rPr>
        <w:t xml:space="preserve">vodenju evidenc; </w:t>
      </w:r>
    </w:p>
    <w:p w14:paraId="7BDEEF94" w14:textId="77777777" w:rsidR="000C5A02" w:rsidRPr="00CA21D0" w:rsidRDefault="000C5A02" w:rsidP="00F725F7">
      <w:pPr>
        <w:numPr>
          <w:ilvl w:val="0"/>
          <w:numId w:val="47"/>
        </w:numPr>
        <w:spacing w:line="260" w:lineRule="exact"/>
        <w:jc w:val="both"/>
        <w:rPr>
          <w:rFonts w:cs="Arial"/>
          <w:szCs w:val="20"/>
          <w:lang w:val="sl-SI" w:eastAsia="sl-SI"/>
        </w:rPr>
      </w:pPr>
      <w:r w:rsidRPr="00CA21D0">
        <w:rPr>
          <w:rFonts w:cs="Arial"/>
          <w:szCs w:val="20"/>
          <w:lang w:val="sl-SI" w:eastAsia="sl-SI"/>
        </w:rPr>
        <w:t xml:space="preserve">neodvisnim (kjer je izvedljivo) notranjim ali zunanjim presojam, da se ugotovi, ali je sistem ravnanja z okoljem skladen z načrtovano ureditvijo ter ali se ustrezno izvaja in vzdržuje; </w:t>
      </w:r>
    </w:p>
    <w:p w14:paraId="329A0E02" w14:textId="77777777" w:rsidR="000C5A02" w:rsidRPr="00CA21D0" w:rsidRDefault="000C5A02" w:rsidP="00F725F7">
      <w:pPr>
        <w:numPr>
          <w:ilvl w:val="0"/>
          <w:numId w:val="22"/>
        </w:numPr>
        <w:spacing w:line="260" w:lineRule="exact"/>
        <w:ind w:left="284" w:hanging="284"/>
        <w:jc w:val="both"/>
        <w:rPr>
          <w:rFonts w:cs="Arial"/>
          <w:szCs w:val="20"/>
          <w:lang w:val="sl-SI" w:eastAsia="sl-SI"/>
        </w:rPr>
      </w:pPr>
      <w:r w:rsidRPr="00CA21D0">
        <w:rPr>
          <w:rFonts w:cs="Arial"/>
          <w:szCs w:val="20"/>
          <w:lang w:val="sl-SI" w:eastAsia="sl-SI"/>
        </w:rPr>
        <w:t xml:space="preserve">pregled sistema ravnanja z okoljem ter njegove stalne ustreznosti, primernosti in učinkovitosti, ki ga izvaja najvišje vodstvo; </w:t>
      </w:r>
    </w:p>
    <w:p w14:paraId="5B182556" w14:textId="77777777" w:rsidR="000C5A02" w:rsidRPr="00CA21D0" w:rsidRDefault="000C5A02" w:rsidP="00F725F7">
      <w:pPr>
        <w:numPr>
          <w:ilvl w:val="0"/>
          <w:numId w:val="22"/>
        </w:numPr>
        <w:spacing w:line="260" w:lineRule="exact"/>
        <w:ind w:left="284" w:hanging="284"/>
        <w:jc w:val="both"/>
        <w:rPr>
          <w:rFonts w:cs="Arial"/>
          <w:szCs w:val="20"/>
          <w:lang w:val="sl-SI" w:eastAsia="sl-SI"/>
        </w:rPr>
      </w:pPr>
      <w:r w:rsidRPr="00CA21D0">
        <w:rPr>
          <w:rFonts w:cs="Arial"/>
          <w:szCs w:val="20"/>
          <w:lang w:val="sl-SI" w:eastAsia="sl-SI"/>
        </w:rPr>
        <w:t>spremljanje razvoja čistejših tehnologij;</w:t>
      </w:r>
    </w:p>
    <w:p w14:paraId="485D4070" w14:textId="77777777" w:rsidR="000C5A02" w:rsidRPr="00CA21D0" w:rsidRDefault="000C5A02" w:rsidP="00F725F7">
      <w:pPr>
        <w:numPr>
          <w:ilvl w:val="0"/>
          <w:numId w:val="22"/>
        </w:numPr>
        <w:spacing w:line="260" w:lineRule="exact"/>
        <w:ind w:left="284" w:hanging="284"/>
        <w:jc w:val="both"/>
        <w:rPr>
          <w:rFonts w:cs="Arial"/>
          <w:szCs w:val="20"/>
          <w:lang w:val="sl-SI" w:eastAsia="sl-SI"/>
        </w:rPr>
      </w:pPr>
      <w:r w:rsidRPr="00CA21D0">
        <w:rPr>
          <w:rFonts w:cs="Arial"/>
          <w:szCs w:val="20"/>
          <w:lang w:val="sl-SI" w:eastAsia="sl-SI"/>
        </w:rPr>
        <w:t xml:space="preserve">upoštevanje okoljskih vplivov morebitne razgradnje naprave v fazi načrtovanja nove naprave in v njeni celotni obratovalni dobi; </w:t>
      </w:r>
    </w:p>
    <w:p w14:paraId="3C7DED9E" w14:textId="77777777" w:rsidR="000C5A02" w:rsidRPr="00CA21D0" w:rsidRDefault="000C5A02" w:rsidP="00F725F7">
      <w:pPr>
        <w:numPr>
          <w:ilvl w:val="0"/>
          <w:numId w:val="22"/>
        </w:numPr>
        <w:spacing w:line="260" w:lineRule="exact"/>
        <w:ind w:left="284" w:hanging="284"/>
        <w:jc w:val="both"/>
        <w:rPr>
          <w:rFonts w:cs="Arial"/>
          <w:szCs w:val="20"/>
          <w:lang w:val="sl-SI" w:eastAsia="sl-SI"/>
        </w:rPr>
      </w:pPr>
      <w:r w:rsidRPr="00CA21D0">
        <w:rPr>
          <w:rFonts w:cs="Arial"/>
          <w:szCs w:val="20"/>
          <w:lang w:val="sl-SI" w:eastAsia="sl-SI"/>
        </w:rPr>
        <w:t xml:space="preserve">redno uporabo sektorskih primerjalnih analiz (npr. sektorski referenčni dokument EMAS). </w:t>
      </w:r>
    </w:p>
    <w:p w14:paraId="46119393" w14:textId="77777777" w:rsidR="000C5A02" w:rsidRPr="00CA21D0" w:rsidRDefault="000C5A02" w:rsidP="00217A73">
      <w:pPr>
        <w:spacing w:line="260" w:lineRule="exact"/>
        <w:ind w:left="284"/>
        <w:jc w:val="both"/>
        <w:rPr>
          <w:rFonts w:cs="Arial"/>
          <w:szCs w:val="20"/>
          <w:lang w:val="sl-SI" w:eastAsia="sl-SI"/>
        </w:rPr>
      </w:pPr>
      <w:r w:rsidRPr="00CA21D0">
        <w:rPr>
          <w:rFonts w:cs="Arial"/>
          <w:szCs w:val="20"/>
          <w:lang w:val="sl-SI" w:eastAsia="sl-SI"/>
        </w:rPr>
        <w:t>Za sektor intenzivne reje perutnine ali prašičev je BAT tudi, da se v sistem ravnanja z okoljem vključi:</w:t>
      </w:r>
    </w:p>
    <w:p w14:paraId="2B574BB1" w14:textId="77777777" w:rsidR="000C5A02" w:rsidRPr="00CA21D0" w:rsidRDefault="000C5A02" w:rsidP="00F725F7">
      <w:pPr>
        <w:numPr>
          <w:ilvl w:val="0"/>
          <w:numId w:val="22"/>
        </w:numPr>
        <w:spacing w:line="260" w:lineRule="exact"/>
        <w:ind w:left="284" w:hanging="284"/>
        <w:jc w:val="both"/>
        <w:rPr>
          <w:rFonts w:cs="Arial"/>
          <w:szCs w:val="20"/>
          <w:lang w:val="sl-SI" w:eastAsia="sl-SI"/>
        </w:rPr>
      </w:pPr>
      <w:r w:rsidRPr="00CA21D0">
        <w:rPr>
          <w:rFonts w:cs="Arial"/>
          <w:szCs w:val="20"/>
          <w:lang w:val="sl-SI" w:eastAsia="sl-SI"/>
        </w:rPr>
        <w:t xml:space="preserve"> izvajanje načrta za obvladovanje hrupa; </w:t>
      </w:r>
    </w:p>
    <w:p w14:paraId="4EFF7E3F" w14:textId="77777777" w:rsidR="000C5A02" w:rsidRPr="00CA21D0" w:rsidRDefault="000C5A02" w:rsidP="00F725F7">
      <w:pPr>
        <w:widowControl w:val="0"/>
        <w:numPr>
          <w:ilvl w:val="0"/>
          <w:numId w:val="22"/>
        </w:numPr>
        <w:spacing w:line="260" w:lineRule="exact"/>
        <w:ind w:left="284" w:hanging="284"/>
        <w:jc w:val="both"/>
        <w:rPr>
          <w:rFonts w:cs="Arial"/>
          <w:szCs w:val="20"/>
          <w:lang w:val="sl-SI" w:eastAsia="sl-SI"/>
        </w:rPr>
      </w:pPr>
      <w:r w:rsidRPr="00CA21D0">
        <w:rPr>
          <w:rFonts w:cs="Arial"/>
          <w:szCs w:val="20"/>
          <w:lang w:val="sl-SI" w:eastAsia="sl-SI"/>
        </w:rPr>
        <w:t xml:space="preserve"> izvajanje načrta za obvladovanje vonjav. </w:t>
      </w:r>
    </w:p>
    <w:p w14:paraId="3A9B1286" w14:textId="77777777" w:rsidR="000C5A02" w:rsidRPr="00CA21D0" w:rsidRDefault="000C5A02" w:rsidP="00217A73">
      <w:pPr>
        <w:spacing w:line="260" w:lineRule="exact"/>
        <w:jc w:val="both"/>
        <w:rPr>
          <w:rFonts w:eastAsia="Calibri" w:cs="Arial"/>
          <w:b/>
          <w:szCs w:val="20"/>
          <w:lang w:val="sl-SI" w:eastAsia="sl-SI"/>
        </w:rPr>
      </w:pPr>
    </w:p>
    <w:p w14:paraId="10EAD106" w14:textId="16189FF3" w:rsidR="006E2F0B" w:rsidRPr="00CA21D0" w:rsidRDefault="006E2F0B" w:rsidP="00217A73">
      <w:pPr>
        <w:spacing w:line="260" w:lineRule="exact"/>
        <w:jc w:val="both"/>
        <w:rPr>
          <w:rFonts w:cs="Arial"/>
          <w:szCs w:val="20"/>
          <w:lang w:val="sl-SI" w:eastAsia="sl-SI"/>
        </w:rPr>
      </w:pPr>
      <w:r w:rsidRPr="00CA21D0">
        <w:rPr>
          <w:rFonts w:cs="Arial"/>
          <w:szCs w:val="20"/>
          <w:lang w:val="sl-SI" w:eastAsia="sl-SI"/>
        </w:rPr>
        <w:t>Upravljavec ima več kot petdeset</w:t>
      </w:r>
      <w:r w:rsidR="00274F83" w:rsidRPr="00CA21D0">
        <w:rPr>
          <w:rFonts w:cs="Arial"/>
          <w:szCs w:val="20"/>
          <w:lang w:val="sl-SI" w:eastAsia="sl-SI"/>
        </w:rPr>
        <w:t>-</w:t>
      </w:r>
      <w:r w:rsidRPr="00CA21D0">
        <w:rPr>
          <w:rFonts w:cs="Arial"/>
          <w:szCs w:val="20"/>
          <w:lang w:val="sl-SI" w:eastAsia="sl-SI"/>
        </w:rPr>
        <w:t xml:space="preserve">letno tradicijo na področju dveh dejavnosti: poljedelstvo in reja prašičev. Upravljavec je zavezan k ravnanju za dobrobit živali in v skladu z okolju prijaznim načinom gospodarjenja. Razvojna vizija družbe je in bo tudi v prihodnje povezana s kmetijstvom. V razvojni viziji ima pomembno mesto povečanje tržnega deleža na področju prašičereje, saj želi upravljavec s posodobitvijo hleva za rejo plemenskih svinj povečati kapacitete in zagotoviti stalnost in pravočasnost oskrbe rejcev s tekači. </w:t>
      </w:r>
      <w:r w:rsidR="00274F83" w:rsidRPr="00CA21D0">
        <w:rPr>
          <w:rFonts w:cs="Arial"/>
          <w:szCs w:val="20"/>
          <w:lang w:val="sl-SI" w:eastAsia="sl-SI"/>
        </w:rPr>
        <w:t>R</w:t>
      </w:r>
      <w:r w:rsidRPr="00CA21D0">
        <w:rPr>
          <w:rFonts w:cs="Arial"/>
          <w:szCs w:val="20"/>
          <w:lang w:val="sl-SI" w:eastAsia="sl-SI"/>
        </w:rPr>
        <w:t xml:space="preserve">azvojna vizija </w:t>
      </w:r>
      <w:r w:rsidR="00274F83" w:rsidRPr="00CA21D0">
        <w:rPr>
          <w:rFonts w:cs="Arial"/>
          <w:szCs w:val="20"/>
          <w:lang w:val="sl-SI" w:eastAsia="sl-SI"/>
        </w:rPr>
        <w:t xml:space="preserve">upravljavca je </w:t>
      </w:r>
      <w:r w:rsidRPr="00CA21D0">
        <w:rPr>
          <w:rFonts w:cs="Arial"/>
          <w:szCs w:val="20"/>
          <w:lang w:val="sl-SI" w:eastAsia="sl-SI"/>
        </w:rPr>
        <w:t xml:space="preserve">uresničljiva z </w:t>
      </w:r>
      <w:r w:rsidRPr="00CA21D0">
        <w:rPr>
          <w:rFonts w:cs="Arial"/>
          <w:szCs w:val="20"/>
          <w:lang w:val="sl-SI" w:eastAsia="sl-SI"/>
        </w:rPr>
        <w:lastRenderedPageBreak/>
        <w:t>zaokrožitvijo zaključenega proizvodnega ciklusa na eni lokaciji. Podjetje je v preteklosti že rekonstruiralo objekte za vzrejo pujskov in pitanje prašičev na lokaciji Cven, ki je izven urbanega naselja.</w:t>
      </w:r>
    </w:p>
    <w:p w14:paraId="78D64F20" w14:textId="36134985" w:rsidR="007068BA" w:rsidRPr="00CA21D0" w:rsidRDefault="007068BA" w:rsidP="00217A73">
      <w:pPr>
        <w:spacing w:line="260" w:lineRule="exact"/>
        <w:jc w:val="both"/>
        <w:rPr>
          <w:rFonts w:cs="Tahoma"/>
          <w:lang w:val="sl-SI"/>
        </w:rPr>
      </w:pPr>
      <w:r w:rsidRPr="00CA21D0">
        <w:rPr>
          <w:rFonts w:cs="Arial"/>
          <w:szCs w:val="20"/>
          <w:lang w:val="sl-SI" w:eastAsia="sl-SI"/>
        </w:rPr>
        <w:t xml:space="preserve">Upravljavec navaja, da si prizadeva za obratovanje naprave skladno z okoljsko zakonodajo, tako da so upoštevani vsi pravno zavezujoči predpisi, ki urejajo delovanje farme in njen vpliv na okolje. Navaja, da si pri svojem delu prizadeva za implementacijo najboljših razpoložljivih tehnik za izboljšanje splošne okoljske učinkovitosti. </w:t>
      </w:r>
      <w:r w:rsidRPr="00CA21D0">
        <w:rPr>
          <w:rFonts w:cs="Tahoma"/>
          <w:lang w:val="sl-SI"/>
        </w:rPr>
        <w:t xml:space="preserve">Vsi poslovni procesi so usklajeni, pregledni in funkcionalni. </w:t>
      </w:r>
    </w:p>
    <w:p w14:paraId="402B2BDD" w14:textId="77777777" w:rsidR="00E414E5" w:rsidRPr="00CA21D0" w:rsidRDefault="00E414E5" w:rsidP="00217A73">
      <w:pPr>
        <w:spacing w:line="260" w:lineRule="exact"/>
        <w:jc w:val="both"/>
        <w:rPr>
          <w:rFonts w:cs="Arial"/>
          <w:szCs w:val="20"/>
          <w:lang w:val="sl-SI" w:eastAsia="sl-SI"/>
        </w:rPr>
      </w:pPr>
      <w:r w:rsidRPr="00CA21D0">
        <w:rPr>
          <w:rFonts w:cs="Arial"/>
          <w:szCs w:val="20"/>
          <w:lang w:val="sl-SI" w:eastAsia="sl-SI"/>
        </w:rPr>
        <w:t xml:space="preserve">Načrtovanje in pripravo potrebnih postopkov in ciljev v povezavi s finančnim načrtovanjem in naložbami izvaja upravljavec sam. </w:t>
      </w:r>
    </w:p>
    <w:p w14:paraId="5685D97B" w14:textId="350BE2A1" w:rsidR="006E2F0B" w:rsidRPr="00CA21D0" w:rsidRDefault="007068BA" w:rsidP="00217A73">
      <w:pPr>
        <w:spacing w:line="260" w:lineRule="exact"/>
        <w:jc w:val="both"/>
        <w:rPr>
          <w:rFonts w:cs="Tahoma"/>
          <w:lang w:val="sl-SI"/>
        </w:rPr>
      </w:pPr>
      <w:r w:rsidRPr="00CA21D0">
        <w:rPr>
          <w:rFonts w:cs="Tahoma"/>
          <w:lang w:val="sl-SI"/>
        </w:rPr>
        <w:t xml:space="preserve">Glavne okoljske značilnosti (emisije v zrak, hrup, ravnanje z gnojevko in odpadnimi vodami) so  nadzorovane in se s primerno tehniko obvladujejo. </w:t>
      </w:r>
      <w:r w:rsidR="006E2F0B" w:rsidRPr="00CA21D0">
        <w:rPr>
          <w:rFonts w:cs="Tahoma"/>
          <w:lang w:val="sl-SI"/>
        </w:rPr>
        <w:t>Upravljavec ima vzpostavljen sistem za redno vodenje evidenc porabe surovin in materiala ter sistem za izvajanje priporočenih ukrepov.</w:t>
      </w:r>
    </w:p>
    <w:p w14:paraId="4741809F" w14:textId="77777777" w:rsidR="007068BA" w:rsidRPr="00CA21D0" w:rsidRDefault="007068BA" w:rsidP="00217A73">
      <w:pPr>
        <w:spacing w:line="260" w:lineRule="exact"/>
        <w:jc w:val="both"/>
        <w:rPr>
          <w:rFonts w:cs="Arial"/>
          <w:szCs w:val="20"/>
          <w:lang w:val="sl-SI" w:eastAsia="sl-SI"/>
        </w:rPr>
      </w:pPr>
      <w:r w:rsidRPr="00CA21D0">
        <w:rPr>
          <w:rFonts w:cs="Arial"/>
          <w:szCs w:val="20"/>
          <w:lang w:val="sl-SI" w:eastAsia="sl-SI"/>
        </w:rPr>
        <w:t xml:space="preserve">Upravljavec pri izvajanju postopkov upošteva naslednja načela: strukturo in odgovornost zaposlenih, usposabljanje, ozaveščanje in usposobljenost zaposlenih, komunikacijo, vključevanje zaposlenih, dokumentacijo, učinkovito obvladovanje procesov, program vzdrževanja; pripravljenost in ukrepanje v nujnih primerih; ohranjanje skladnosti z okoljsko zakonodajo, kar je razvidno iz evidenc, obratovalnih dnevnikov in operativne dokumentacije posameznih naprav, kar je navedeno tudi v sklopu posameznih BAT tehnologij. </w:t>
      </w:r>
    </w:p>
    <w:p w14:paraId="5ECCA307" w14:textId="641A1E55" w:rsidR="00E414E5" w:rsidRPr="00CA21D0" w:rsidRDefault="00E414E5" w:rsidP="00217A73">
      <w:pPr>
        <w:spacing w:line="260" w:lineRule="exact"/>
        <w:jc w:val="both"/>
        <w:rPr>
          <w:rFonts w:cs="Arial"/>
          <w:szCs w:val="20"/>
          <w:lang w:val="sl-SI" w:eastAsia="sl-SI"/>
        </w:rPr>
      </w:pPr>
      <w:r w:rsidRPr="00CA21D0">
        <w:rPr>
          <w:rFonts w:cs="Arial"/>
          <w:szCs w:val="20"/>
          <w:lang w:val="sl-SI" w:eastAsia="sl-SI"/>
        </w:rPr>
        <w:t>Upravljavec si prizadeva za izboljšanje okoljske učinkovitosti in pri tem sledi najboljšim razpoložljivim tehnikam v svoji dejavnosti. Notranje ali zunanje presoje, da se ugotovi, ali je sistem ravnanja z okoljem skladen z načrtovano ureditvijo ter ali se ustrezno izvaja in vzdržuje, se ne izvajajo, saj na farmi ni vpeljan standardiziran sistem ravnanja z okoljem</w:t>
      </w:r>
      <w:r w:rsidR="00274F83" w:rsidRPr="00CA21D0">
        <w:rPr>
          <w:rFonts w:cs="Arial"/>
          <w:szCs w:val="20"/>
          <w:lang w:val="sl-SI" w:eastAsia="sl-SI"/>
        </w:rPr>
        <w:t>.</w:t>
      </w:r>
    </w:p>
    <w:p w14:paraId="39EF38F4" w14:textId="69BABABB" w:rsidR="007068BA" w:rsidRPr="00CA21D0" w:rsidRDefault="007068BA" w:rsidP="00217A73">
      <w:pPr>
        <w:spacing w:line="260" w:lineRule="exact"/>
        <w:jc w:val="both"/>
        <w:rPr>
          <w:rFonts w:cs="Arial"/>
          <w:lang w:val="sl-SI" w:eastAsia="sl-SI"/>
        </w:rPr>
      </w:pPr>
      <w:r w:rsidRPr="00CA21D0">
        <w:rPr>
          <w:lang w:val="sl-SI" w:eastAsia="sl-SI"/>
        </w:rPr>
        <w:t>Pri obratovanju naprave iz točke 1 izreka okoljevarstvenega dovoljenja se vodijo evidence o količini in kvaliteti vzrejenih živali,</w:t>
      </w:r>
      <w:r w:rsidRPr="00CA21D0">
        <w:rPr>
          <w:rFonts w:cs="Arial"/>
          <w:lang w:val="sl-SI"/>
        </w:rPr>
        <w:t xml:space="preserve"> količini gnojevke z vsebnostjo tehnološke odpadne vode</w:t>
      </w:r>
      <w:r w:rsidRPr="00CA21D0">
        <w:rPr>
          <w:lang w:val="sl-SI" w:eastAsia="sl-SI"/>
        </w:rPr>
        <w:t xml:space="preserve">, količini odpadkov, količini kadavrov (pogin), porabi krmil, porabi vode, porabi elektrike, </w:t>
      </w:r>
      <w:r w:rsidRPr="00CA21D0">
        <w:rPr>
          <w:rFonts w:cs="Arial"/>
          <w:lang w:val="sl-SI"/>
        </w:rPr>
        <w:t>goriva za delovne stroje</w:t>
      </w:r>
      <w:r w:rsidRPr="00CA21D0">
        <w:rPr>
          <w:lang w:val="sl-SI" w:eastAsia="sl-SI"/>
        </w:rPr>
        <w:t>, razkužil in čistil ter zdravil, porabo potrošnega materiala.</w:t>
      </w:r>
      <w:r w:rsidRPr="00CA21D0">
        <w:rPr>
          <w:rFonts w:cs="Tahoma"/>
          <w:lang w:val="sl-SI"/>
        </w:rPr>
        <w:t xml:space="preserve"> </w:t>
      </w:r>
      <w:r w:rsidRPr="00CA21D0">
        <w:rPr>
          <w:lang w:val="sl-SI" w:eastAsia="sl-SI"/>
        </w:rPr>
        <w:t xml:space="preserve">Izvaja se monitoring emisije prahu in amonijaka, monitoring skupnega dušika in skupnega fosforja, izločenih v gnoju, </w:t>
      </w:r>
      <w:r w:rsidRPr="00CA21D0">
        <w:rPr>
          <w:rFonts w:cs="Arial"/>
          <w:lang w:val="sl-SI" w:eastAsia="sl-SI"/>
        </w:rPr>
        <w:t xml:space="preserve">z uporabo masne bilance dušika in fosforja. </w:t>
      </w:r>
    </w:p>
    <w:p w14:paraId="5A0C60D9" w14:textId="093C7E92" w:rsidR="00E414E5" w:rsidRPr="00CA21D0" w:rsidRDefault="007068BA" w:rsidP="00217A73">
      <w:pPr>
        <w:spacing w:line="260" w:lineRule="exact"/>
        <w:jc w:val="both"/>
        <w:rPr>
          <w:rFonts w:cs="Arial"/>
          <w:lang w:val="sl-SI" w:eastAsia="sl-SI"/>
        </w:rPr>
      </w:pPr>
      <w:r w:rsidRPr="00CA21D0">
        <w:rPr>
          <w:rFonts w:cs="Arial"/>
          <w:lang w:val="sl-SI" w:eastAsia="sl-SI"/>
        </w:rPr>
        <w:t xml:space="preserve">Upravljavec spremlja razvoj čistejših tehnologij. </w:t>
      </w:r>
      <w:r w:rsidR="00E414E5" w:rsidRPr="00CA21D0">
        <w:rPr>
          <w:rFonts w:cs="Arial"/>
          <w:szCs w:val="20"/>
          <w:lang w:val="sl-SI"/>
        </w:rPr>
        <w:t>Razgradnja v življenjski dobi objektov ni predvidena. Vsa oprema (električna, elektronska, strojna), ki je vgrajena</w:t>
      </w:r>
      <w:r w:rsidR="00274F83" w:rsidRPr="00CA21D0">
        <w:rPr>
          <w:rFonts w:cs="Arial"/>
          <w:szCs w:val="20"/>
          <w:lang w:val="sl-SI"/>
        </w:rPr>
        <w:t>,</w:t>
      </w:r>
      <w:r w:rsidR="00E414E5" w:rsidRPr="00CA21D0">
        <w:rPr>
          <w:rFonts w:cs="Arial"/>
          <w:szCs w:val="20"/>
          <w:lang w:val="sl-SI"/>
        </w:rPr>
        <w:t xml:space="preserve"> se pri razgradnji </w:t>
      </w:r>
      <w:r w:rsidR="00274F83" w:rsidRPr="00CA21D0">
        <w:rPr>
          <w:rFonts w:cs="Arial"/>
          <w:szCs w:val="20"/>
          <w:lang w:val="sl-SI"/>
        </w:rPr>
        <w:t xml:space="preserve">lahko </w:t>
      </w:r>
      <w:r w:rsidR="00E414E5" w:rsidRPr="00CA21D0">
        <w:rPr>
          <w:rFonts w:cs="Arial"/>
          <w:szCs w:val="20"/>
          <w:lang w:val="sl-SI"/>
        </w:rPr>
        <w:t>odstrani in preda v predelavo (reciklažo)</w:t>
      </w:r>
      <w:r w:rsidR="00274F83" w:rsidRPr="00CA21D0">
        <w:rPr>
          <w:rFonts w:cs="Arial"/>
          <w:szCs w:val="20"/>
          <w:lang w:val="sl-SI"/>
        </w:rPr>
        <w:t>.</w:t>
      </w:r>
    </w:p>
    <w:p w14:paraId="31F9E5DE" w14:textId="7FF117E1" w:rsidR="007068BA" w:rsidRPr="00CA21D0" w:rsidRDefault="007068BA" w:rsidP="00217A73">
      <w:pPr>
        <w:spacing w:line="260" w:lineRule="exact"/>
        <w:jc w:val="both"/>
        <w:rPr>
          <w:rFonts w:cs="Arial"/>
          <w:szCs w:val="20"/>
          <w:lang w:val="sl-SI"/>
        </w:rPr>
      </w:pPr>
      <w:r w:rsidRPr="00CA21D0">
        <w:rPr>
          <w:rFonts w:cs="Arial"/>
          <w:szCs w:val="20"/>
          <w:lang w:val="sl-SI" w:eastAsia="sl-SI"/>
        </w:rPr>
        <w:t>Obremenitev občutljivih sprejemnikov s hrupom ni pričakovana, kot je obrazloženo v nadaljevanju (BAT 9 in 10).</w:t>
      </w:r>
      <w:r w:rsidRPr="00CA21D0">
        <w:rPr>
          <w:rFonts w:cs="Arial"/>
          <w:lang w:val="sl-SI"/>
        </w:rPr>
        <w:t xml:space="preserve"> Glede na to, da je farma locirana izven strnjenega naselja Cven, se ne pričakuje obremenitev občutljivih sprejemnikov s hrupom. </w:t>
      </w:r>
    </w:p>
    <w:p w14:paraId="194709E4" w14:textId="77777777" w:rsidR="00B7128A" w:rsidRPr="00CA21D0" w:rsidRDefault="00B7128A" w:rsidP="00B7128A">
      <w:pPr>
        <w:jc w:val="both"/>
        <w:rPr>
          <w:rFonts w:cs="Arial"/>
          <w:lang w:val="sl-SI" w:eastAsia="sl-SI"/>
        </w:rPr>
      </w:pPr>
      <w:r w:rsidRPr="00CA21D0">
        <w:rPr>
          <w:rFonts w:cs="Arial"/>
          <w:szCs w:val="20"/>
          <w:lang w:val="sl-SI" w:eastAsia="sl-SI"/>
        </w:rPr>
        <w:t>Farma Cven je locirana izven strnjenega naselja na kmetijskem območju. Farma se nahaja ob lokalni cesti Ljutomer – Veržej in okoli farme so večinoma kmetijske in travnate površine ter drevesa in grmičevje. Najbližje naselje je V in SV od farme na oddaljenosti več kot 700 m od naselja Cven. Z od farme ob lokalni cesti se nahaja posamični objekt (Babinci 51), ki je kmetijski objekt (trenutno nenaseljen oziroma brez prijavljenih prebivalcev) na oddaljenosti približno 110 m. Upravljavec je v vlogi priložil oceno sprejemljivosti posega (izgradnja novega hleva) z vidika obremenitve okolja z vonjavami na podlagi izvedenih meritev vonjav na obstoječih objektih. Modelni izračun širjenja vonjav je pokazal, da pogostost vonjav v koledarskem letu za najbližj</w:t>
      </w:r>
      <w:r>
        <w:rPr>
          <w:rFonts w:cs="Arial"/>
          <w:szCs w:val="20"/>
          <w:lang w:val="sl-SI" w:eastAsia="sl-SI"/>
        </w:rPr>
        <w:t>a</w:t>
      </w:r>
      <w:r w:rsidRPr="00CA21D0">
        <w:rPr>
          <w:rFonts w:cs="Arial"/>
          <w:szCs w:val="20"/>
          <w:lang w:val="sl-SI" w:eastAsia="sl-SI"/>
        </w:rPr>
        <w:t xml:space="preserve"> </w:t>
      </w:r>
      <w:r>
        <w:rPr>
          <w:rFonts w:cs="Arial"/>
          <w:szCs w:val="20"/>
          <w:lang w:val="sl-SI" w:eastAsia="sl-SI"/>
        </w:rPr>
        <w:t>naselja</w:t>
      </w:r>
      <w:r w:rsidRPr="00CA21D0">
        <w:rPr>
          <w:rFonts w:cs="Arial"/>
          <w:szCs w:val="20"/>
          <w:lang w:val="sl-SI" w:eastAsia="sl-SI"/>
        </w:rPr>
        <w:t xml:space="preserve"> ne bo večj</w:t>
      </w:r>
      <w:r>
        <w:rPr>
          <w:rFonts w:cs="Arial"/>
          <w:szCs w:val="20"/>
          <w:lang w:val="sl-SI" w:eastAsia="sl-SI"/>
        </w:rPr>
        <w:t>a</w:t>
      </w:r>
      <w:r w:rsidRPr="00CA21D0">
        <w:rPr>
          <w:rFonts w:cs="Arial"/>
          <w:szCs w:val="20"/>
          <w:lang w:val="sl-SI" w:eastAsia="sl-SI"/>
        </w:rPr>
        <w:t xml:space="preserve"> od </w:t>
      </w:r>
      <w:r>
        <w:rPr>
          <w:rFonts w:cs="Arial"/>
          <w:szCs w:val="20"/>
          <w:lang w:val="sl-SI" w:eastAsia="sl-SI"/>
        </w:rPr>
        <w:t>8</w:t>
      </w:r>
      <w:r w:rsidRPr="00CA21D0">
        <w:rPr>
          <w:rFonts w:cs="Arial"/>
          <w:szCs w:val="20"/>
          <w:lang w:val="sl-SI" w:eastAsia="sl-SI"/>
        </w:rPr>
        <w:t xml:space="preserve"> % za kumulativno novo stanje, kar je pod priporočljivo nemško smernico 10 %. </w:t>
      </w:r>
      <w:r>
        <w:rPr>
          <w:rFonts w:cs="Arial"/>
          <w:szCs w:val="20"/>
          <w:lang w:val="sl-SI" w:eastAsia="sl-SI"/>
        </w:rPr>
        <w:t>Imisijske mejne vrednosti vonjav pri najbližjih stanovanjskih objektih glede na nemške smernice je 1 enota vonja na kubični meter (OU/m</w:t>
      </w:r>
      <w:r w:rsidRPr="00B02B74">
        <w:rPr>
          <w:rFonts w:cs="Arial"/>
          <w:szCs w:val="20"/>
          <w:vertAlign w:val="superscript"/>
          <w:lang w:val="sl-SI" w:eastAsia="sl-SI"/>
        </w:rPr>
        <w:t>3</w:t>
      </w:r>
      <w:r>
        <w:rPr>
          <w:rFonts w:cs="Arial"/>
          <w:szCs w:val="20"/>
          <w:lang w:val="sl-SI" w:eastAsia="sl-SI"/>
        </w:rPr>
        <w:t xml:space="preserve">), kar je najmanjša vrednost, ki jo človek zazna z vonjem. Ista smernica postavlja mejno vrednost, ki pravi, da je vpliv vonjav na okolje ocenjen kot pomembno moteč, če skupni vpliv vseh virov vonjav na obravnavanem območju presega vrednost, izraženo kot relativno pogostost vonja (% časa v koledarskem letu). Mejna vrednost za stanovanjsko okolje je 10 %, za kmetijsko in mešano okolje pa 15 %. </w:t>
      </w:r>
      <w:r w:rsidRPr="00CA21D0">
        <w:rPr>
          <w:rFonts w:cs="Arial"/>
          <w:szCs w:val="20"/>
          <w:lang w:val="sl-SI" w:eastAsia="sl-SI"/>
        </w:rPr>
        <w:t xml:space="preserve">Upravljavec tako ocenjuje, da se emisije vonjav iz hlevov dovolj razredčijo, da za okoliške prebivalce niso moteče. Priprava in izvajanje Načrta za obvladovanje vonjav je ustrezen ukrep le za tiste primere, ko se pričakuje in/ali je dokazana obremenitev občutljivih sprejemnikov z vonjavami. </w:t>
      </w:r>
      <w:r w:rsidRPr="00CA21D0">
        <w:rPr>
          <w:rFonts w:cs="Arial"/>
          <w:lang w:val="sl-SI"/>
        </w:rPr>
        <w:t>Na območju farme je veliko nepozidanih zelenih površin-travnikov, ob območju farme pa drevesa in grmičevje, prav tako poteka reja na način</w:t>
      </w:r>
      <w:r>
        <w:rPr>
          <w:rFonts w:cs="Arial"/>
          <w:lang w:val="sl-SI"/>
        </w:rPr>
        <w:t xml:space="preserve"> ob upoštevanju ukrepov za zmanjševanje in preprečevanje tako</w:t>
      </w:r>
      <w:r w:rsidRPr="00CA21D0">
        <w:rPr>
          <w:rFonts w:cs="Arial"/>
          <w:lang w:val="sl-SI"/>
        </w:rPr>
        <w:t xml:space="preserve">, da se </w:t>
      </w:r>
      <w:r w:rsidRPr="00CA21D0">
        <w:rPr>
          <w:rFonts w:cs="Arial"/>
          <w:lang w:val="sl-SI"/>
        </w:rPr>
        <w:lastRenderedPageBreak/>
        <w:t>preprečuje nastajanje neprijetnih vonjav.</w:t>
      </w:r>
      <w:r w:rsidRPr="00CA21D0">
        <w:rPr>
          <w:rFonts w:cs="Arial"/>
          <w:szCs w:val="20"/>
          <w:lang w:val="sl-SI" w:eastAsia="sl-SI"/>
        </w:rPr>
        <w:t xml:space="preserve"> Obremenitev občutljivih sprejemnikov z vonjavami ni pričakovana, vendar je upravljavec kljub navedenemu pripravil Načrt obvladovanja vonjav.</w:t>
      </w:r>
    </w:p>
    <w:p w14:paraId="67023DF4" w14:textId="77777777" w:rsidR="007068BA" w:rsidRPr="00CA21D0" w:rsidRDefault="007068BA" w:rsidP="00217A73">
      <w:pPr>
        <w:spacing w:line="260" w:lineRule="exact"/>
        <w:jc w:val="both"/>
        <w:rPr>
          <w:rFonts w:cs="Arial"/>
          <w:lang w:val="sl-SI" w:eastAsia="sl-SI"/>
        </w:rPr>
      </w:pPr>
    </w:p>
    <w:p w14:paraId="1050B6C6" w14:textId="75F76D9B" w:rsidR="00B7128A" w:rsidRPr="00CA21D0" w:rsidRDefault="00B7128A" w:rsidP="00B7128A">
      <w:pPr>
        <w:widowControl w:val="0"/>
        <w:spacing w:line="260" w:lineRule="exact"/>
        <w:jc w:val="both"/>
        <w:rPr>
          <w:rFonts w:cs="Arial"/>
          <w:szCs w:val="20"/>
          <w:lang w:val="sl-SI"/>
        </w:rPr>
      </w:pPr>
      <w:r w:rsidRPr="00CA21D0">
        <w:rPr>
          <w:rFonts w:cs="Arial"/>
          <w:szCs w:val="20"/>
          <w:lang w:val="sl-SI"/>
        </w:rPr>
        <w:t xml:space="preserve">Ministrstvo je presodilo, da upravljavec izkazuje uporabo najboljše razpoložljive tehnike BAT 1 Zaključkov o BAT, in sicer elemente od točke 1 do točke </w:t>
      </w:r>
      <w:r>
        <w:rPr>
          <w:rFonts w:cs="Arial"/>
          <w:szCs w:val="20"/>
          <w:lang w:val="sl-SI"/>
        </w:rPr>
        <w:t>10</w:t>
      </w:r>
      <w:r w:rsidRPr="00CA21D0">
        <w:rPr>
          <w:rFonts w:cs="Arial"/>
          <w:szCs w:val="20"/>
          <w:lang w:val="sl-SI"/>
        </w:rPr>
        <w:t xml:space="preserve">. Kot </w:t>
      </w:r>
      <w:r w:rsidRPr="00B7128A">
        <w:rPr>
          <w:rFonts w:cs="Arial"/>
          <w:szCs w:val="20"/>
          <w:lang w:val="sl-SI"/>
        </w:rPr>
        <w:t>izhaja iz točke I./7 izreka te odločbe je ministrstvo v točki 7.1 izreka okoljevarstvenega dovoljenja</w:t>
      </w:r>
      <w:r w:rsidRPr="00CA21D0">
        <w:rPr>
          <w:rFonts w:cs="Arial"/>
          <w:szCs w:val="20"/>
          <w:lang w:val="sl-SI"/>
        </w:rPr>
        <w:t xml:space="preserve"> določilo zahtevo glede vzpostavitve in vodenja sistema ravnanja z okoljem. Upravljavcu ni treba izvajati načrta za obvladovanje hrupa iz točk</w:t>
      </w:r>
      <w:r>
        <w:rPr>
          <w:rFonts w:cs="Arial"/>
          <w:szCs w:val="20"/>
          <w:lang w:val="sl-SI"/>
        </w:rPr>
        <w:t>e</w:t>
      </w:r>
      <w:r w:rsidRPr="00CA21D0">
        <w:rPr>
          <w:rFonts w:cs="Arial"/>
          <w:szCs w:val="20"/>
          <w:lang w:val="sl-SI"/>
        </w:rPr>
        <w:t xml:space="preserve"> 10 BAT 1 Zaključka o BAT, saj v bližini naprave iz točke 1 izreka okoljevarstvenega dovoljenja ni občutljivih sprejemnikov hrupa. S</w:t>
      </w:r>
      <w:r w:rsidRPr="00CA21D0">
        <w:rPr>
          <w:rFonts w:cs="Arial"/>
          <w:lang w:val="sl-SI"/>
        </w:rPr>
        <w:t xml:space="preserve">tavbe z varovanimi prostori, kjer se ocenjujejo kazalci hrupa, ki ga povzroča obratovanje naprave, so uvrščene v območje III. stopnje varstva pred hrupom </w:t>
      </w:r>
      <w:r w:rsidRPr="00CA21D0">
        <w:rPr>
          <w:rFonts w:cs="Arial"/>
          <w:szCs w:val="20"/>
          <w:lang w:val="sl-SI"/>
        </w:rPr>
        <w:t>in jo</w:t>
      </w:r>
      <w:r w:rsidRPr="00CA21D0">
        <w:rPr>
          <w:rFonts w:cs="Arial"/>
          <w:lang w:val="sl-SI"/>
        </w:rPr>
        <w:t xml:space="preserve"> naprava iz točke 1 izreka okoljevarstvenega dovoljenja ne obremenjuje okolja prekomerno s hrupom v dnevnem, večernem in nočnem obdobju dneva. Farma se nahaja izven strnjenega območja Cven. Lokacija farme je podrobneje obrazložena pri BAT 12 Zaključkov o BAT. Sicer se ne pričakuje obremenitev občutljivih sprejemnikov z vonjavami, vendar je ministrstvo ugotovilo, da ima upravljavec načrt za obvladovanje vonjav, zato je določilo ukrep izvajanja načrta za obvladovanje vonjav iz točke 11 BAT 1 Zaključkov o BAT.</w:t>
      </w:r>
    </w:p>
    <w:p w14:paraId="05D6CFC3" w14:textId="77777777" w:rsidR="000C5A02" w:rsidRPr="00CA21D0" w:rsidRDefault="000C5A02" w:rsidP="00217A73">
      <w:pPr>
        <w:spacing w:line="260" w:lineRule="exact"/>
        <w:rPr>
          <w:rFonts w:cs="Arial"/>
          <w:bCs/>
          <w:szCs w:val="20"/>
          <w:lang w:val="sl-SI" w:eastAsia="sl-SI"/>
        </w:rPr>
      </w:pPr>
    </w:p>
    <w:p w14:paraId="1CED0F35" w14:textId="77777777" w:rsidR="000C5A02" w:rsidRPr="00CA21D0" w:rsidRDefault="000C5A02" w:rsidP="00217A73">
      <w:pPr>
        <w:spacing w:line="260" w:lineRule="exact"/>
        <w:rPr>
          <w:rFonts w:cs="Arial"/>
          <w:b/>
          <w:szCs w:val="20"/>
          <w:lang w:val="sl-SI" w:eastAsia="sl-SI"/>
        </w:rPr>
      </w:pPr>
      <w:r w:rsidRPr="00CA21D0">
        <w:rPr>
          <w:rFonts w:cs="Arial"/>
          <w:b/>
          <w:szCs w:val="20"/>
          <w:lang w:val="sl-SI" w:eastAsia="sl-SI"/>
        </w:rPr>
        <w:t>BAT 2: Dobro gospodarjenje</w:t>
      </w:r>
    </w:p>
    <w:p w14:paraId="4D6D33E7" w14:textId="77777777" w:rsidR="000C5A02" w:rsidRPr="00CA21D0" w:rsidRDefault="000C5A02" w:rsidP="00217A73">
      <w:pPr>
        <w:spacing w:line="260" w:lineRule="exact"/>
        <w:jc w:val="both"/>
        <w:rPr>
          <w:rFonts w:cs="Arial"/>
          <w:szCs w:val="20"/>
          <w:lang w:val="sl-SI" w:eastAsia="sl-SI"/>
        </w:rPr>
      </w:pPr>
      <w:r w:rsidRPr="00CA21D0">
        <w:rPr>
          <w:rFonts w:cs="Arial"/>
          <w:szCs w:val="20"/>
          <w:lang w:val="sl-SI" w:eastAsia="sl-SI"/>
        </w:rPr>
        <w:t>Najboljša razpoložljiva tehnika opisana v BAT 2 za preprečevanje ali zmanjšanje okoljskega vpliva in izboljšanje splošnih značilnosti je uporaba vseh spodaj navedenih tehnik:</w:t>
      </w:r>
    </w:p>
    <w:p w14:paraId="716D01FA" w14:textId="77777777" w:rsidR="000C5A02" w:rsidRPr="00CA21D0" w:rsidRDefault="000C5A02" w:rsidP="00F725F7">
      <w:pPr>
        <w:numPr>
          <w:ilvl w:val="0"/>
          <w:numId w:val="23"/>
        </w:numPr>
        <w:tabs>
          <w:tab w:val="left" w:pos="284"/>
          <w:tab w:val="left" w:pos="426"/>
        </w:tabs>
        <w:spacing w:line="260" w:lineRule="exact"/>
        <w:jc w:val="both"/>
        <w:rPr>
          <w:rFonts w:eastAsia="Calibri" w:cs="Arial"/>
          <w:szCs w:val="20"/>
          <w:lang w:val="sl-SI" w:eastAsia="sl-SI"/>
        </w:rPr>
      </w:pPr>
      <w:r w:rsidRPr="00CA21D0">
        <w:rPr>
          <w:rFonts w:eastAsia="Calibri" w:cs="Arial"/>
          <w:szCs w:val="20"/>
          <w:lang w:val="sl-SI" w:eastAsia="sl-SI"/>
        </w:rPr>
        <w:t>Ustrezna lokacija naprave/kmetije in razporeditev dejavnosti v prostoru, da se:</w:t>
      </w:r>
    </w:p>
    <w:p w14:paraId="7DF1C495" w14:textId="77777777" w:rsidR="000C5A02" w:rsidRPr="00CA21D0" w:rsidRDefault="000C5A02" w:rsidP="00F725F7">
      <w:pPr>
        <w:pStyle w:val="Odstavekseznama"/>
        <w:numPr>
          <w:ilvl w:val="0"/>
          <w:numId w:val="48"/>
        </w:numPr>
        <w:tabs>
          <w:tab w:val="left" w:pos="284"/>
          <w:tab w:val="left" w:pos="567"/>
        </w:tabs>
        <w:spacing w:line="260" w:lineRule="exact"/>
        <w:jc w:val="both"/>
        <w:rPr>
          <w:rFonts w:eastAsia="Calibri" w:cs="Arial"/>
          <w:szCs w:val="20"/>
          <w:lang w:val="sl-SI" w:eastAsia="sl-SI"/>
        </w:rPr>
      </w:pPr>
      <w:r w:rsidRPr="00CA21D0">
        <w:rPr>
          <w:rFonts w:eastAsia="Calibri" w:cs="Arial"/>
          <w:szCs w:val="20"/>
          <w:lang w:val="sl-SI" w:eastAsia="sl-SI"/>
        </w:rPr>
        <w:t>zmanjša prevoz živali in materiala (vključno z gnojem),</w:t>
      </w:r>
    </w:p>
    <w:p w14:paraId="3F0F9691" w14:textId="77777777" w:rsidR="000C5A02" w:rsidRPr="00CA21D0" w:rsidRDefault="000C5A02" w:rsidP="00F725F7">
      <w:pPr>
        <w:pStyle w:val="Odstavekseznama"/>
        <w:numPr>
          <w:ilvl w:val="0"/>
          <w:numId w:val="48"/>
        </w:numPr>
        <w:tabs>
          <w:tab w:val="left" w:pos="284"/>
          <w:tab w:val="left" w:pos="567"/>
        </w:tabs>
        <w:spacing w:line="260" w:lineRule="exact"/>
        <w:jc w:val="both"/>
        <w:rPr>
          <w:rFonts w:eastAsia="Calibri" w:cs="Arial"/>
          <w:szCs w:val="20"/>
          <w:lang w:val="sl-SI" w:eastAsia="sl-SI"/>
        </w:rPr>
      </w:pPr>
      <w:r w:rsidRPr="00CA21D0">
        <w:rPr>
          <w:rFonts w:eastAsia="Calibri" w:cs="Arial"/>
          <w:szCs w:val="20"/>
          <w:lang w:val="sl-SI" w:eastAsia="sl-SI"/>
        </w:rPr>
        <w:t>zagotovi ustrezna oddaljenost od občutljivih sprejemnikov, ki jih je treba zaščititi,</w:t>
      </w:r>
    </w:p>
    <w:p w14:paraId="54101E0E" w14:textId="77777777" w:rsidR="000C5A02" w:rsidRPr="00CA21D0" w:rsidRDefault="000C5A02" w:rsidP="00F725F7">
      <w:pPr>
        <w:pStyle w:val="Odstavekseznama"/>
        <w:numPr>
          <w:ilvl w:val="0"/>
          <w:numId w:val="48"/>
        </w:numPr>
        <w:tabs>
          <w:tab w:val="left" w:pos="284"/>
          <w:tab w:val="left" w:pos="567"/>
        </w:tabs>
        <w:spacing w:line="260" w:lineRule="exact"/>
        <w:jc w:val="both"/>
        <w:rPr>
          <w:rFonts w:eastAsia="Calibri" w:cs="Arial"/>
          <w:szCs w:val="20"/>
          <w:lang w:val="sl-SI" w:eastAsia="sl-SI"/>
        </w:rPr>
      </w:pPr>
      <w:r w:rsidRPr="00CA21D0">
        <w:rPr>
          <w:rFonts w:eastAsia="Calibri" w:cs="Arial"/>
          <w:szCs w:val="20"/>
          <w:lang w:val="sl-SI" w:eastAsia="sl-SI"/>
        </w:rPr>
        <w:t>upoštevajo prevladujoče podnebne razmere (npr. veter in padavine),</w:t>
      </w:r>
    </w:p>
    <w:p w14:paraId="095DCFB6" w14:textId="77777777" w:rsidR="000C5A02" w:rsidRPr="00CA21D0" w:rsidRDefault="000C5A02" w:rsidP="00F725F7">
      <w:pPr>
        <w:pStyle w:val="Odstavekseznama"/>
        <w:numPr>
          <w:ilvl w:val="0"/>
          <w:numId w:val="48"/>
        </w:numPr>
        <w:tabs>
          <w:tab w:val="left" w:pos="284"/>
          <w:tab w:val="left" w:pos="567"/>
        </w:tabs>
        <w:spacing w:line="260" w:lineRule="exact"/>
        <w:jc w:val="both"/>
        <w:rPr>
          <w:rFonts w:eastAsia="Calibri" w:cs="Arial"/>
          <w:szCs w:val="20"/>
          <w:lang w:val="sl-SI" w:eastAsia="sl-SI"/>
        </w:rPr>
      </w:pPr>
      <w:r w:rsidRPr="00CA21D0">
        <w:rPr>
          <w:rFonts w:eastAsia="Calibri" w:cs="Arial"/>
          <w:szCs w:val="20"/>
          <w:lang w:val="sl-SI" w:eastAsia="sl-SI"/>
        </w:rPr>
        <w:t xml:space="preserve">upošteva morebitna prihodnja možnost razvoja kmetije, </w:t>
      </w:r>
    </w:p>
    <w:p w14:paraId="6EF63DAD" w14:textId="77777777" w:rsidR="000C5A02" w:rsidRPr="00CA21D0" w:rsidRDefault="000C5A02" w:rsidP="00F725F7">
      <w:pPr>
        <w:pStyle w:val="Odstavekseznama"/>
        <w:numPr>
          <w:ilvl w:val="0"/>
          <w:numId w:val="48"/>
        </w:numPr>
        <w:tabs>
          <w:tab w:val="left" w:pos="284"/>
          <w:tab w:val="left" w:pos="567"/>
        </w:tabs>
        <w:spacing w:line="260" w:lineRule="exact"/>
        <w:jc w:val="both"/>
        <w:rPr>
          <w:rFonts w:eastAsia="Calibri" w:cs="Arial"/>
          <w:szCs w:val="20"/>
          <w:lang w:val="sl-SI" w:eastAsia="sl-SI"/>
        </w:rPr>
      </w:pPr>
      <w:r w:rsidRPr="00CA21D0">
        <w:rPr>
          <w:rFonts w:eastAsia="Calibri" w:cs="Arial"/>
          <w:szCs w:val="20"/>
          <w:lang w:val="sl-SI" w:eastAsia="sl-SI"/>
        </w:rPr>
        <w:t>prepreči onesnaženje voda.</w:t>
      </w:r>
    </w:p>
    <w:p w14:paraId="77A8F767" w14:textId="77777777" w:rsidR="000C5A02" w:rsidRPr="00CA21D0" w:rsidRDefault="000C5A02" w:rsidP="00F725F7">
      <w:pPr>
        <w:numPr>
          <w:ilvl w:val="0"/>
          <w:numId w:val="23"/>
        </w:numPr>
        <w:tabs>
          <w:tab w:val="left" w:pos="284"/>
          <w:tab w:val="left" w:pos="426"/>
        </w:tabs>
        <w:spacing w:line="260" w:lineRule="exact"/>
        <w:jc w:val="both"/>
        <w:rPr>
          <w:rFonts w:eastAsia="Calibri" w:cs="Arial"/>
          <w:szCs w:val="20"/>
          <w:lang w:val="sl-SI" w:eastAsia="sl-SI"/>
        </w:rPr>
      </w:pPr>
      <w:r w:rsidRPr="00CA21D0">
        <w:rPr>
          <w:rFonts w:eastAsia="Calibri" w:cs="Arial"/>
          <w:szCs w:val="20"/>
          <w:lang w:val="sl-SI" w:eastAsia="sl-SI"/>
        </w:rPr>
        <w:t xml:space="preserve">Izobraževanje in usposabljanje osebja, zlasti v zvezi z: </w:t>
      </w:r>
    </w:p>
    <w:p w14:paraId="28281771" w14:textId="77777777" w:rsidR="000C5A02" w:rsidRPr="00CA21D0" w:rsidRDefault="000C5A02" w:rsidP="00F725F7">
      <w:pPr>
        <w:pStyle w:val="Odstavekseznama"/>
        <w:numPr>
          <w:ilvl w:val="0"/>
          <w:numId w:val="48"/>
        </w:numPr>
        <w:tabs>
          <w:tab w:val="left" w:pos="284"/>
          <w:tab w:val="left" w:pos="567"/>
        </w:tabs>
        <w:spacing w:line="260" w:lineRule="exact"/>
        <w:jc w:val="both"/>
        <w:rPr>
          <w:rFonts w:eastAsia="Calibri" w:cs="Arial"/>
          <w:szCs w:val="20"/>
          <w:lang w:val="sl-SI" w:eastAsia="sl-SI"/>
        </w:rPr>
      </w:pPr>
      <w:r w:rsidRPr="00CA21D0">
        <w:rPr>
          <w:rFonts w:eastAsia="Calibri" w:cs="Arial"/>
          <w:szCs w:val="20"/>
          <w:lang w:val="sl-SI" w:eastAsia="sl-SI"/>
        </w:rPr>
        <w:t>ustreznimi predpisi, živinorejo, zdravjem in dobrobitjo živali, ravnanjem z gnojem,   varnostjo pri delu,</w:t>
      </w:r>
    </w:p>
    <w:p w14:paraId="2518089E" w14:textId="77777777" w:rsidR="000C5A02" w:rsidRPr="00CA21D0" w:rsidRDefault="000C5A02" w:rsidP="00F725F7">
      <w:pPr>
        <w:pStyle w:val="Odstavekseznama"/>
        <w:numPr>
          <w:ilvl w:val="0"/>
          <w:numId w:val="48"/>
        </w:numPr>
        <w:tabs>
          <w:tab w:val="left" w:pos="284"/>
          <w:tab w:val="left" w:pos="567"/>
        </w:tabs>
        <w:spacing w:line="260" w:lineRule="exact"/>
        <w:jc w:val="both"/>
        <w:rPr>
          <w:rFonts w:eastAsia="Calibri" w:cs="Arial"/>
          <w:szCs w:val="20"/>
          <w:lang w:val="sl-SI" w:eastAsia="sl-SI"/>
        </w:rPr>
      </w:pPr>
      <w:r w:rsidRPr="00CA21D0">
        <w:rPr>
          <w:rFonts w:eastAsia="Calibri" w:cs="Arial"/>
          <w:szCs w:val="20"/>
          <w:lang w:val="sl-SI" w:eastAsia="sl-SI"/>
        </w:rPr>
        <w:t>prevozom in raztresanjem gnoja,</w:t>
      </w:r>
    </w:p>
    <w:p w14:paraId="260F6294" w14:textId="77777777" w:rsidR="000C5A02" w:rsidRPr="00CA21D0" w:rsidRDefault="000C5A02" w:rsidP="00F725F7">
      <w:pPr>
        <w:pStyle w:val="Odstavekseznama"/>
        <w:numPr>
          <w:ilvl w:val="0"/>
          <w:numId w:val="48"/>
        </w:numPr>
        <w:tabs>
          <w:tab w:val="left" w:pos="284"/>
          <w:tab w:val="left" w:pos="567"/>
        </w:tabs>
        <w:spacing w:line="260" w:lineRule="exact"/>
        <w:jc w:val="both"/>
        <w:rPr>
          <w:rFonts w:eastAsia="Calibri" w:cs="Arial"/>
          <w:szCs w:val="20"/>
          <w:lang w:val="sl-SI" w:eastAsia="sl-SI"/>
        </w:rPr>
      </w:pPr>
      <w:r w:rsidRPr="00CA21D0">
        <w:rPr>
          <w:rFonts w:eastAsia="Calibri" w:cs="Arial"/>
          <w:szCs w:val="20"/>
          <w:lang w:val="sl-SI" w:eastAsia="sl-SI"/>
        </w:rPr>
        <w:t xml:space="preserve">načrtovanjem dejavnosti, </w:t>
      </w:r>
    </w:p>
    <w:p w14:paraId="37457EB0" w14:textId="77777777" w:rsidR="000C5A02" w:rsidRPr="00CA21D0" w:rsidRDefault="000C5A02" w:rsidP="00F725F7">
      <w:pPr>
        <w:pStyle w:val="Odstavekseznama"/>
        <w:numPr>
          <w:ilvl w:val="0"/>
          <w:numId w:val="48"/>
        </w:numPr>
        <w:tabs>
          <w:tab w:val="left" w:pos="284"/>
          <w:tab w:val="left" w:pos="567"/>
        </w:tabs>
        <w:spacing w:line="260" w:lineRule="exact"/>
        <w:jc w:val="both"/>
        <w:rPr>
          <w:rFonts w:eastAsia="Calibri" w:cs="Arial"/>
          <w:szCs w:val="20"/>
          <w:lang w:val="sl-SI" w:eastAsia="sl-SI"/>
        </w:rPr>
      </w:pPr>
      <w:r w:rsidRPr="00CA21D0">
        <w:rPr>
          <w:rFonts w:eastAsia="Calibri" w:cs="Arial"/>
          <w:szCs w:val="20"/>
          <w:lang w:val="sl-SI" w:eastAsia="sl-SI"/>
        </w:rPr>
        <w:t xml:space="preserve">načrtovanjem delovanja in ravnanjem v izrednih razmerah, </w:t>
      </w:r>
    </w:p>
    <w:p w14:paraId="001A0540" w14:textId="77777777" w:rsidR="000C5A02" w:rsidRPr="00CA21D0" w:rsidRDefault="000C5A02" w:rsidP="00F725F7">
      <w:pPr>
        <w:pStyle w:val="Odstavekseznama"/>
        <w:numPr>
          <w:ilvl w:val="0"/>
          <w:numId w:val="48"/>
        </w:numPr>
        <w:tabs>
          <w:tab w:val="left" w:pos="284"/>
          <w:tab w:val="left" w:pos="567"/>
        </w:tabs>
        <w:spacing w:line="260" w:lineRule="exact"/>
        <w:jc w:val="both"/>
        <w:rPr>
          <w:rFonts w:eastAsia="Calibri" w:cs="Arial"/>
          <w:szCs w:val="20"/>
          <w:lang w:val="sl-SI" w:eastAsia="sl-SI"/>
        </w:rPr>
      </w:pPr>
      <w:r w:rsidRPr="00CA21D0">
        <w:rPr>
          <w:rFonts w:eastAsia="Calibri" w:cs="Arial"/>
          <w:szCs w:val="20"/>
          <w:lang w:val="sl-SI" w:eastAsia="sl-SI"/>
        </w:rPr>
        <w:t>popravilom in vzdrževanjem opreme.</w:t>
      </w:r>
    </w:p>
    <w:p w14:paraId="01481D87" w14:textId="77777777" w:rsidR="000C5A02" w:rsidRPr="00CA21D0" w:rsidRDefault="000C5A02" w:rsidP="00F725F7">
      <w:pPr>
        <w:numPr>
          <w:ilvl w:val="0"/>
          <w:numId w:val="23"/>
        </w:numPr>
        <w:tabs>
          <w:tab w:val="left" w:pos="284"/>
          <w:tab w:val="left" w:pos="426"/>
        </w:tabs>
        <w:spacing w:line="260" w:lineRule="exact"/>
        <w:jc w:val="both"/>
        <w:rPr>
          <w:rFonts w:eastAsia="Calibri" w:cs="Arial"/>
          <w:szCs w:val="20"/>
          <w:lang w:val="sl-SI" w:eastAsia="sl-SI"/>
        </w:rPr>
      </w:pPr>
      <w:r w:rsidRPr="00CA21D0">
        <w:rPr>
          <w:rFonts w:eastAsia="Calibri" w:cs="Arial"/>
          <w:szCs w:val="20"/>
          <w:lang w:val="sl-SI" w:eastAsia="sl-SI"/>
        </w:rPr>
        <w:t xml:space="preserve">Priprava načrta za izredne razmere za obravnavanje nepričakovanih emisij in dogodkov, kot je onesnaženje vodnih teles. To lahko vključuje: </w:t>
      </w:r>
    </w:p>
    <w:p w14:paraId="46A17D24" w14:textId="77777777" w:rsidR="000C5A02" w:rsidRPr="00CA21D0" w:rsidRDefault="000C5A02" w:rsidP="00F725F7">
      <w:pPr>
        <w:pStyle w:val="Odstavekseznama"/>
        <w:numPr>
          <w:ilvl w:val="0"/>
          <w:numId w:val="48"/>
        </w:numPr>
        <w:tabs>
          <w:tab w:val="left" w:pos="284"/>
          <w:tab w:val="left" w:pos="567"/>
        </w:tabs>
        <w:spacing w:line="260" w:lineRule="exact"/>
        <w:jc w:val="both"/>
        <w:rPr>
          <w:rFonts w:eastAsia="Calibri" w:cs="Arial"/>
          <w:szCs w:val="20"/>
          <w:lang w:val="sl-SI" w:eastAsia="sl-SI"/>
        </w:rPr>
      </w:pPr>
      <w:r w:rsidRPr="00CA21D0">
        <w:rPr>
          <w:rFonts w:eastAsia="Calibri" w:cs="Arial"/>
          <w:szCs w:val="20"/>
          <w:lang w:val="sl-SI" w:eastAsia="sl-SI"/>
        </w:rPr>
        <w:t xml:space="preserve">načrt kmetije, na katerem so razvidni sistemi odvodnjavanja in vodni viri/viri odpadnih voda, </w:t>
      </w:r>
    </w:p>
    <w:p w14:paraId="3C4A9FAA" w14:textId="77777777" w:rsidR="000C5A02" w:rsidRPr="00CA21D0" w:rsidRDefault="000C5A02" w:rsidP="00F725F7">
      <w:pPr>
        <w:pStyle w:val="Odstavekseznama"/>
        <w:numPr>
          <w:ilvl w:val="0"/>
          <w:numId w:val="48"/>
        </w:numPr>
        <w:tabs>
          <w:tab w:val="left" w:pos="284"/>
          <w:tab w:val="left" w:pos="567"/>
        </w:tabs>
        <w:spacing w:line="260" w:lineRule="exact"/>
        <w:jc w:val="both"/>
        <w:rPr>
          <w:rFonts w:eastAsia="Calibri" w:cs="Arial"/>
          <w:szCs w:val="20"/>
          <w:lang w:val="sl-SI" w:eastAsia="sl-SI"/>
        </w:rPr>
      </w:pPr>
      <w:r w:rsidRPr="00CA21D0">
        <w:rPr>
          <w:rFonts w:eastAsia="Calibri" w:cs="Arial"/>
          <w:szCs w:val="20"/>
          <w:lang w:val="sl-SI" w:eastAsia="sl-SI"/>
        </w:rPr>
        <w:t xml:space="preserve">načrte ukrepanja za odziv na nekatere morebitne dogodke (npr. požar, puščanje ali sesedanje zbiralnika za gnojevko, nenadzorovano odtekanje s kupov gnoja, razlitje olja), </w:t>
      </w:r>
    </w:p>
    <w:p w14:paraId="15DC03CB" w14:textId="77777777" w:rsidR="000C5A02" w:rsidRPr="00CA21D0" w:rsidRDefault="000C5A02" w:rsidP="00F725F7">
      <w:pPr>
        <w:pStyle w:val="Odstavekseznama"/>
        <w:numPr>
          <w:ilvl w:val="0"/>
          <w:numId w:val="48"/>
        </w:numPr>
        <w:tabs>
          <w:tab w:val="left" w:pos="284"/>
          <w:tab w:val="left" w:pos="567"/>
        </w:tabs>
        <w:spacing w:line="260" w:lineRule="exact"/>
        <w:jc w:val="both"/>
        <w:rPr>
          <w:rFonts w:eastAsia="Calibri" w:cs="Arial"/>
          <w:szCs w:val="20"/>
          <w:lang w:val="sl-SI" w:eastAsia="sl-SI"/>
        </w:rPr>
      </w:pPr>
      <w:r w:rsidRPr="00CA21D0">
        <w:rPr>
          <w:rFonts w:eastAsia="Calibri" w:cs="Arial"/>
          <w:szCs w:val="20"/>
          <w:lang w:val="sl-SI" w:eastAsia="sl-SI"/>
        </w:rPr>
        <w:t>razpoložljivo opremo za ravnanje v primeru onesnaženja (npr. oprema za zamašitev odtokov v zemlji, zajezitev jarkov, plavajoče pregrade za primere razlitja olja).</w:t>
      </w:r>
    </w:p>
    <w:p w14:paraId="348A3DB7" w14:textId="77777777" w:rsidR="000C5A02" w:rsidRPr="00CA21D0" w:rsidRDefault="000C5A02" w:rsidP="00F725F7">
      <w:pPr>
        <w:numPr>
          <w:ilvl w:val="0"/>
          <w:numId w:val="23"/>
        </w:numPr>
        <w:tabs>
          <w:tab w:val="left" w:pos="284"/>
          <w:tab w:val="left" w:pos="426"/>
        </w:tabs>
        <w:spacing w:line="260" w:lineRule="exact"/>
        <w:jc w:val="both"/>
        <w:rPr>
          <w:rFonts w:eastAsia="Calibri" w:cs="Arial"/>
          <w:szCs w:val="20"/>
          <w:lang w:val="sl-SI" w:eastAsia="sl-SI"/>
        </w:rPr>
      </w:pPr>
      <w:r w:rsidRPr="00CA21D0">
        <w:rPr>
          <w:rFonts w:eastAsia="Calibri" w:cs="Arial"/>
          <w:szCs w:val="20"/>
          <w:lang w:val="sl-SI" w:eastAsia="sl-SI"/>
        </w:rPr>
        <w:t xml:space="preserve">Redni pregledi, popravila in vzdrževanje konstrukcij in opreme, kot so: </w:t>
      </w:r>
    </w:p>
    <w:p w14:paraId="366E6D72" w14:textId="77777777" w:rsidR="000C5A02" w:rsidRPr="00CA21D0" w:rsidRDefault="000C5A02" w:rsidP="00F725F7">
      <w:pPr>
        <w:pStyle w:val="Odstavekseznama"/>
        <w:numPr>
          <w:ilvl w:val="0"/>
          <w:numId w:val="48"/>
        </w:numPr>
        <w:tabs>
          <w:tab w:val="left" w:pos="284"/>
          <w:tab w:val="left" w:pos="567"/>
        </w:tabs>
        <w:spacing w:line="260" w:lineRule="exact"/>
        <w:jc w:val="both"/>
        <w:rPr>
          <w:rFonts w:eastAsia="Calibri" w:cs="Arial"/>
          <w:szCs w:val="20"/>
          <w:lang w:val="sl-SI" w:eastAsia="sl-SI"/>
        </w:rPr>
      </w:pPr>
      <w:r w:rsidRPr="00CA21D0">
        <w:rPr>
          <w:rFonts w:eastAsia="Calibri" w:cs="Arial"/>
          <w:szCs w:val="20"/>
          <w:lang w:val="sl-SI" w:eastAsia="sl-SI"/>
        </w:rPr>
        <w:t xml:space="preserve">zbiralniki za gnojevko glede morebitnih znakov poškodb, razpadanja in puščanja, </w:t>
      </w:r>
    </w:p>
    <w:p w14:paraId="456991B2" w14:textId="77777777" w:rsidR="000C5A02" w:rsidRPr="00CA21D0" w:rsidRDefault="000C5A02" w:rsidP="00F725F7">
      <w:pPr>
        <w:pStyle w:val="Odstavekseznama"/>
        <w:numPr>
          <w:ilvl w:val="0"/>
          <w:numId w:val="48"/>
        </w:numPr>
        <w:tabs>
          <w:tab w:val="left" w:pos="284"/>
          <w:tab w:val="left" w:pos="567"/>
        </w:tabs>
        <w:spacing w:line="260" w:lineRule="exact"/>
        <w:jc w:val="both"/>
        <w:rPr>
          <w:rFonts w:eastAsia="Calibri" w:cs="Arial"/>
          <w:szCs w:val="20"/>
          <w:lang w:val="sl-SI" w:eastAsia="sl-SI"/>
        </w:rPr>
      </w:pPr>
      <w:r w:rsidRPr="00CA21D0">
        <w:rPr>
          <w:rFonts w:eastAsia="Calibri" w:cs="Arial"/>
          <w:szCs w:val="20"/>
          <w:lang w:val="sl-SI" w:eastAsia="sl-SI"/>
        </w:rPr>
        <w:t xml:space="preserve">črpalke, mešala, ločevalniki, odvodne naprave za gnojevko, </w:t>
      </w:r>
    </w:p>
    <w:p w14:paraId="7E0726FD" w14:textId="77777777" w:rsidR="000C5A02" w:rsidRPr="00CA21D0" w:rsidRDefault="000C5A02" w:rsidP="00F725F7">
      <w:pPr>
        <w:pStyle w:val="Odstavekseznama"/>
        <w:numPr>
          <w:ilvl w:val="0"/>
          <w:numId w:val="48"/>
        </w:numPr>
        <w:tabs>
          <w:tab w:val="left" w:pos="284"/>
          <w:tab w:val="left" w:pos="567"/>
        </w:tabs>
        <w:spacing w:line="260" w:lineRule="exact"/>
        <w:jc w:val="both"/>
        <w:rPr>
          <w:rFonts w:eastAsia="Calibri" w:cs="Arial"/>
          <w:szCs w:val="20"/>
          <w:lang w:val="sl-SI" w:eastAsia="sl-SI"/>
        </w:rPr>
      </w:pPr>
      <w:r w:rsidRPr="00CA21D0">
        <w:rPr>
          <w:rFonts w:eastAsia="Calibri" w:cs="Arial"/>
          <w:szCs w:val="20"/>
          <w:lang w:val="sl-SI" w:eastAsia="sl-SI"/>
        </w:rPr>
        <w:t xml:space="preserve">sistemi za dovajanje vode in krme, </w:t>
      </w:r>
    </w:p>
    <w:p w14:paraId="736FA321" w14:textId="77777777" w:rsidR="000C5A02" w:rsidRPr="00CA21D0" w:rsidRDefault="000C5A02" w:rsidP="00F725F7">
      <w:pPr>
        <w:pStyle w:val="Odstavekseznama"/>
        <w:numPr>
          <w:ilvl w:val="0"/>
          <w:numId w:val="48"/>
        </w:numPr>
        <w:tabs>
          <w:tab w:val="left" w:pos="284"/>
          <w:tab w:val="left" w:pos="567"/>
        </w:tabs>
        <w:spacing w:line="260" w:lineRule="exact"/>
        <w:jc w:val="both"/>
        <w:rPr>
          <w:rFonts w:eastAsia="Calibri" w:cs="Arial"/>
          <w:szCs w:val="20"/>
          <w:lang w:val="sl-SI" w:eastAsia="sl-SI"/>
        </w:rPr>
      </w:pPr>
      <w:r w:rsidRPr="00CA21D0">
        <w:rPr>
          <w:rFonts w:eastAsia="Calibri" w:cs="Arial"/>
          <w:szCs w:val="20"/>
          <w:lang w:val="sl-SI" w:eastAsia="sl-SI"/>
        </w:rPr>
        <w:t xml:space="preserve">prezračevalni sistem in temperaturna tipala, </w:t>
      </w:r>
    </w:p>
    <w:p w14:paraId="1CD2267F" w14:textId="77777777" w:rsidR="000C5A02" w:rsidRPr="00CA21D0" w:rsidRDefault="000C5A02" w:rsidP="00F725F7">
      <w:pPr>
        <w:pStyle w:val="Odstavekseznama"/>
        <w:numPr>
          <w:ilvl w:val="0"/>
          <w:numId w:val="48"/>
        </w:numPr>
        <w:tabs>
          <w:tab w:val="left" w:pos="284"/>
          <w:tab w:val="left" w:pos="567"/>
        </w:tabs>
        <w:spacing w:line="260" w:lineRule="exact"/>
        <w:jc w:val="both"/>
        <w:rPr>
          <w:rFonts w:eastAsia="Calibri" w:cs="Arial"/>
          <w:szCs w:val="20"/>
          <w:lang w:val="sl-SI" w:eastAsia="sl-SI"/>
        </w:rPr>
      </w:pPr>
      <w:r w:rsidRPr="00CA21D0">
        <w:rPr>
          <w:rFonts w:eastAsia="Calibri" w:cs="Arial"/>
          <w:szCs w:val="20"/>
          <w:lang w:val="sl-SI" w:eastAsia="sl-SI"/>
        </w:rPr>
        <w:t xml:space="preserve">silosi in transportna oprema (npr. ventili, cevi), </w:t>
      </w:r>
    </w:p>
    <w:p w14:paraId="451B9334" w14:textId="77777777" w:rsidR="000C5A02" w:rsidRPr="00CA21D0" w:rsidRDefault="000C5A02" w:rsidP="00F725F7">
      <w:pPr>
        <w:pStyle w:val="Odstavekseznama"/>
        <w:numPr>
          <w:ilvl w:val="0"/>
          <w:numId w:val="48"/>
        </w:numPr>
        <w:tabs>
          <w:tab w:val="left" w:pos="284"/>
          <w:tab w:val="left" w:pos="567"/>
        </w:tabs>
        <w:spacing w:line="260" w:lineRule="exact"/>
        <w:jc w:val="both"/>
        <w:rPr>
          <w:rFonts w:eastAsia="Calibri" w:cs="Arial"/>
          <w:szCs w:val="20"/>
          <w:lang w:val="sl-SI" w:eastAsia="sl-SI"/>
        </w:rPr>
      </w:pPr>
      <w:r w:rsidRPr="00CA21D0">
        <w:rPr>
          <w:rFonts w:eastAsia="Calibri" w:cs="Arial"/>
          <w:szCs w:val="20"/>
          <w:lang w:val="sl-SI" w:eastAsia="sl-SI"/>
        </w:rPr>
        <w:t xml:space="preserve">sistemi za čiščenje zraka (npr. v okviru rednih pregledov). </w:t>
      </w:r>
    </w:p>
    <w:p w14:paraId="4DEB0D27" w14:textId="77777777" w:rsidR="000C5A02" w:rsidRPr="00CA21D0" w:rsidRDefault="000C5A02" w:rsidP="00217A73">
      <w:pPr>
        <w:spacing w:line="260" w:lineRule="exact"/>
        <w:ind w:firstLine="284"/>
        <w:jc w:val="both"/>
        <w:rPr>
          <w:rFonts w:eastAsia="Calibri" w:cs="Arial"/>
          <w:szCs w:val="20"/>
          <w:lang w:val="sl-SI" w:eastAsia="sl-SI"/>
        </w:rPr>
      </w:pPr>
      <w:r w:rsidRPr="00CA21D0">
        <w:rPr>
          <w:rFonts w:eastAsia="Calibri" w:cs="Arial"/>
          <w:szCs w:val="20"/>
          <w:lang w:val="sl-SI" w:eastAsia="sl-SI"/>
        </w:rPr>
        <w:t>To lahko vključuje higieno na kmetiji in zatiranje škodljivcev.</w:t>
      </w:r>
    </w:p>
    <w:p w14:paraId="4D647426" w14:textId="77777777" w:rsidR="000C5A02" w:rsidRPr="00CA21D0" w:rsidRDefault="000C5A02" w:rsidP="00F725F7">
      <w:pPr>
        <w:numPr>
          <w:ilvl w:val="0"/>
          <w:numId w:val="23"/>
        </w:numPr>
        <w:tabs>
          <w:tab w:val="left" w:pos="284"/>
          <w:tab w:val="left" w:pos="426"/>
        </w:tabs>
        <w:spacing w:line="260" w:lineRule="exact"/>
        <w:jc w:val="both"/>
        <w:rPr>
          <w:rFonts w:eastAsia="Calibri" w:cs="Arial"/>
          <w:szCs w:val="20"/>
          <w:lang w:val="sl-SI" w:eastAsia="sl-SI"/>
        </w:rPr>
      </w:pPr>
      <w:r w:rsidRPr="00CA21D0">
        <w:rPr>
          <w:rFonts w:eastAsia="Calibri" w:cs="Arial"/>
          <w:szCs w:val="20"/>
          <w:lang w:val="sl-SI" w:eastAsia="sl-SI"/>
        </w:rPr>
        <w:t>Skladiščenje mrtvih živali tako, da se preprečijo ali zmanjšajo emisije.</w:t>
      </w:r>
    </w:p>
    <w:p w14:paraId="21C8AD9F" w14:textId="77777777" w:rsidR="000C5A02" w:rsidRPr="00CA21D0" w:rsidRDefault="000C5A02" w:rsidP="00217A73">
      <w:pPr>
        <w:widowControl w:val="0"/>
        <w:spacing w:line="260" w:lineRule="exact"/>
        <w:jc w:val="both"/>
        <w:rPr>
          <w:rFonts w:cs="Arial"/>
          <w:szCs w:val="20"/>
          <w:lang w:val="sl-SI"/>
        </w:rPr>
      </w:pPr>
    </w:p>
    <w:p w14:paraId="2AB9821B" w14:textId="77777777" w:rsidR="000C5A02" w:rsidRPr="00CA21D0" w:rsidRDefault="000C5A02" w:rsidP="00217A73">
      <w:pPr>
        <w:widowControl w:val="0"/>
        <w:spacing w:line="260" w:lineRule="exact"/>
        <w:jc w:val="both"/>
        <w:rPr>
          <w:rFonts w:cs="Arial"/>
          <w:szCs w:val="20"/>
          <w:lang w:val="sl-SI"/>
        </w:rPr>
      </w:pPr>
      <w:r w:rsidRPr="00CA21D0">
        <w:rPr>
          <w:rFonts w:cs="Arial"/>
          <w:szCs w:val="20"/>
          <w:lang w:val="sl-SI"/>
        </w:rPr>
        <w:t>Upravljavec pri reji uporablja tehnike u</w:t>
      </w:r>
      <w:r w:rsidRPr="00CA21D0">
        <w:rPr>
          <w:rFonts w:eastAsia="Calibri" w:cs="Arial"/>
          <w:szCs w:val="20"/>
          <w:lang w:val="sl-SI" w:eastAsia="sl-SI"/>
        </w:rPr>
        <w:t xml:space="preserve">strezne lokacije naprave, izobraževanja in usposabljanja osebja, načrte ukrepanja za odziv na morebitne dogodke, kot je požar, rednega pregleda, popravil in vzdrževanja konstrukcij in opreme ter skladiščenja mrtvih živali, da se preprečijo ali zmanjšajo </w:t>
      </w:r>
      <w:r w:rsidRPr="00CA21D0">
        <w:rPr>
          <w:rFonts w:eastAsia="Calibri" w:cs="Arial"/>
          <w:szCs w:val="20"/>
          <w:lang w:val="sl-SI" w:eastAsia="sl-SI"/>
        </w:rPr>
        <w:lastRenderedPageBreak/>
        <w:t>emisije.</w:t>
      </w:r>
    </w:p>
    <w:p w14:paraId="29C11B61" w14:textId="77777777" w:rsidR="000C5A02" w:rsidRPr="00CA21D0" w:rsidRDefault="000C5A02" w:rsidP="00217A73">
      <w:pPr>
        <w:widowControl w:val="0"/>
        <w:spacing w:line="260" w:lineRule="exact"/>
        <w:jc w:val="both"/>
        <w:rPr>
          <w:rFonts w:cs="Arial"/>
          <w:szCs w:val="20"/>
          <w:highlight w:val="green"/>
          <w:lang w:val="sl-SI"/>
        </w:rPr>
      </w:pPr>
    </w:p>
    <w:p w14:paraId="70441C58" w14:textId="568BA276" w:rsidR="000C5A02" w:rsidRPr="00CA21D0" w:rsidRDefault="000C5A02" w:rsidP="00217A73">
      <w:pPr>
        <w:autoSpaceDE w:val="0"/>
        <w:autoSpaceDN w:val="0"/>
        <w:adjustRightInd w:val="0"/>
        <w:spacing w:line="260" w:lineRule="exact"/>
        <w:jc w:val="both"/>
        <w:rPr>
          <w:rFonts w:cs="Arial"/>
          <w:szCs w:val="20"/>
          <w:highlight w:val="green"/>
          <w:lang w:val="sl-SI"/>
        </w:rPr>
      </w:pPr>
      <w:r w:rsidRPr="00CA21D0">
        <w:rPr>
          <w:rFonts w:cs="Arial"/>
          <w:szCs w:val="20"/>
          <w:lang w:val="sl-SI"/>
        </w:rPr>
        <w:t xml:space="preserve">Naprava iz točke 1 izreka okoljevarstvenega dovoljenja se nahaja v občini </w:t>
      </w:r>
      <w:r w:rsidR="00EE45A9" w:rsidRPr="00CA21D0">
        <w:rPr>
          <w:rFonts w:cs="Arial"/>
          <w:szCs w:val="20"/>
          <w:lang w:val="sl-SI"/>
        </w:rPr>
        <w:t>Ljutomer</w:t>
      </w:r>
      <w:r w:rsidRPr="00CA21D0">
        <w:rPr>
          <w:rFonts w:cs="Arial"/>
          <w:szCs w:val="20"/>
          <w:lang w:val="sl-SI"/>
        </w:rPr>
        <w:t xml:space="preserve"> na lokaciji obstoječe farme </w:t>
      </w:r>
      <w:r w:rsidR="00EE45A9" w:rsidRPr="00CA21D0">
        <w:rPr>
          <w:rFonts w:cs="Arial"/>
          <w:szCs w:val="20"/>
          <w:lang w:val="sl-SI"/>
        </w:rPr>
        <w:t>Cven.</w:t>
      </w:r>
      <w:r w:rsidRPr="00CA21D0">
        <w:rPr>
          <w:rFonts w:cs="Arial"/>
          <w:szCs w:val="20"/>
          <w:lang w:val="sl-SI"/>
        </w:rPr>
        <w:t xml:space="preserve"> </w:t>
      </w:r>
      <w:r w:rsidR="00EE45A9" w:rsidRPr="00CA21D0">
        <w:rPr>
          <w:rFonts w:cs="Arial"/>
          <w:szCs w:val="20"/>
          <w:lang w:val="sl-SI" w:eastAsia="sl-SI"/>
        </w:rPr>
        <w:t>Farma se nahaja ob lokalni cesti Ljutomer – Veržej in okoli farme so večinoma kmetijske in travnate površine ter drevesa in grmičevje. Najbližje naselje je V in SV od farme na oddaljenosti več kot 700 m od naselja Cven. Z od farme ob lokalni cesti se nahaja posamični objekt (Babinci 51), ki je kmetijski objekt, na oddaljenosti približno 110 m.</w:t>
      </w:r>
    </w:p>
    <w:p w14:paraId="00006072" w14:textId="77777777" w:rsidR="000C5A02" w:rsidRPr="00CA21D0" w:rsidRDefault="000C5A02" w:rsidP="00217A73">
      <w:pPr>
        <w:autoSpaceDE w:val="0"/>
        <w:autoSpaceDN w:val="0"/>
        <w:adjustRightInd w:val="0"/>
        <w:spacing w:line="260" w:lineRule="exact"/>
        <w:jc w:val="both"/>
        <w:rPr>
          <w:rFonts w:cs="Arial"/>
          <w:szCs w:val="20"/>
          <w:lang w:val="sl-SI" w:eastAsia="sl-SI"/>
        </w:rPr>
      </w:pPr>
    </w:p>
    <w:p w14:paraId="77D9F0BC" w14:textId="5746D395" w:rsidR="00EE45A9" w:rsidRPr="00CA21D0" w:rsidRDefault="00EE45A9" w:rsidP="00217A73">
      <w:pPr>
        <w:autoSpaceDE w:val="0"/>
        <w:autoSpaceDN w:val="0"/>
        <w:adjustRightInd w:val="0"/>
        <w:spacing w:line="260" w:lineRule="exact"/>
        <w:jc w:val="both"/>
        <w:rPr>
          <w:rFonts w:cs="Arial"/>
          <w:szCs w:val="20"/>
          <w:lang w:val="sl-SI" w:eastAsia="sl-SI"/>
        </w:rPr>
      </w:pPr>
      <w:r w:rsidRPr="00CA21D0">
        <w:rPr>
          <w:rFonts w:cs="Arial"/>
          <w:szCs w:val="20"/>
          <w:lang w:val="sl-SI" w:eastAsia="sl-SI"/>
        </w:rPr>
        <w:t>Upravljavec izvaja prevoze krme 1x tedensko, dobavitelja Jata Emona Ljutomer.  Prevozi Starter in Pre-starter so 1x mesečno iz Škofje Loke (9 big bag vrečk). Oddaja prašičev se vrši dvakrat tedensko, plemenskih svinj na 14 dni.</w:t>
      </w:r>
      <w:r w:rsidR="000047C6" w:rsidRPr="00CA21D0">
        <w:rPr>
          <w:rFonts w:cs="Arial"/>
          <w:szCs w:val="20"/>
          <w:lang w:val="sl-SI" w:eastAsia="sl-SI"/>
        </w:rPr>
        <w:t xml:space="preserve"> </w:t>
      </w:r>
      <w:r w:rsidRPr="00CA21D0">
        <w:rPr>
          <w:rFonts w:cs="Arial"/>
          <w:szCs w:val="20"/>
          <w:lang w:val="sl-SI" w:eastAsia="sl-SI"/>
        </w:rPr>
        <w:t xml:space="preserve">Gnojevka se </w:t>
      </w:r>
      <w:r w:rsidR="000047C6" w:rsidRPr="00CA21D0">
        <w:rPr>
          <w:rFonts w:cs="Arial"/>
          <w:szCs w:val="20"/>
          <w:lang w:val="sl-SI" w:eastAsia="sl-SI"/>
        </w:rPr>
        <w:t>od</w:t>
      </w:r>
      <w:r w:rsidRPr="00CA21D0">
        <w:rPr>
          <w:rFonts w:cs="Arial"/>
          <w:szCs w:val="20"/>
          <w:lang w:val="sl-SI" w:eastAsia="sl-SI"/>
        </w:rPr>
        <w:t>važa na njive upravljavca naprave.</w:t>
      </w:r>
      <w:r w:rsidR="000047C6" w:rsidRPr="00CA21D0">
        <w:rPr>
          <w:rFonts w:cs="Arial"/>
          <w:szCs w:val="20"/>
          <w:lang w:val="sl-SI" w:eastAsia="sl-SI"/>
        </w:rPr>
        <w:t xml:space="preserve"> </w:t>
      </w:r>
      <w:r w:rsidRPr="00CA21D0">
        <w:rPr>
          <w:rFonts w:cs="Arial"/>
          <w:szCs w:val="20"/>
          <w:lang w:val="sl-SI" w:eastAsia="sl-SI"/>
        </w:rPr>
        <w:t xml:space="preserve">Odvoz pogina je 2- 3x na teden. </w:t>
      </w:r>
    </w:p>
    <w:p w14:paraId="48AAFB31" w14:textId="77777777" w:rsidR="000C5A02" w:rsidRPr="00CA21D0" w:rsidRDefault="000C5A02" w:rsidP="00217A73">
      <w:pPr>
        <w:autoSpaceDE w:val="0"/>
        <w:autoSpaceDN w:val="0"/>
        <w:adjustRightInd w:val="0"/>
        <w:spacing w:line="260" w:lineRule="exact"/>
        <w:jc w:val="both"/>
        <w:rPr>
          <w:rFonts w:cs="Arial"/>
          <w:szCs w:val="20"/>
          <w:lang w:val="sl-SI" w:eastAsia="sl-SI"/>
        </w:rPr>
      </w:pPr>
    </w:p>
    <w:p w14:paraId="400DC4E9" w14:textId="0EF3C7FA" w:rsidR="000047C6" w:rsidRPr="00CA21D0" w:rsidRDefault="000047C6" w:rsidP="00217A73">
      <w:pPr>
        <w:autoSpaceDE w:val="0"/>
        <w:autoSpaceDN w:val="0"/>
        <w:adjustRightInd w:val="0"/>
        <w:spacing w:line="260" w:lineRule="exact"/>
        <w:jc w:val="both"/>
        <w:rPr>
          <w:rFonts w:cs="Arial"/>
          <w:szCs w:val="20"/>
          <w:lang w:val="sl-SI" w:eastAsia="sl-SI"/>
        </w:rPr>
      </w:pPr>
      <w:r w:rsidRPr="00CA21D0">
        <w:rPr>
          <w:rFonts w:cs="Arial"/>
          <w:szCs w:val="20"/>
          <w:lang w:val="sl-SI" w:eastAsia="sl-SI"/>
        </w:rPr>
        <w:t xml:space="preserve">Vetrovni podatki za območje naprave niso znani. Ocena najbližje državne meteorološke postaje Murska Sobota je, da je povprečna hitrost vetra 1,8 m/s za 19-letno povprečno obdobje. Najhitrejši vetrovi so smeri S, SV in JZ. Najpogostejši vetrovi pa iz smeri sever, severovzhod, severozahod, nato pa jugozahod in jugovzhod. V smeri V in JV je najbližje strnjeno naselje Cven. Najbližji objekt je 110 m Z od farme. Povprečna višina padavin za to območje je do 900 mm letno (državna meteorološka postaja Podgradje). Največ padavin pade v poletnih mesecih od junija do avgusta, najmanj pa v zimskih mesecih (januar, februar). Upravljavec namerava postaviti vremensko postajo, s katero se bodo spremljali meteorološki parametri (temperatura zunanjega zraka, relativna vlažnost zraka, zračni tlak, količina padavin, smer in hitrost vetra). </w:t>
      </w:r>
    </w:p>
    <w:p w14:paraId="29A84447" w14:textId="77777777" w:rsidR="00E0013D" w:rsidRPr="00CA21D0" w:rsidRDefault="00E0013D" w:rsidP="00217A73">
      <w:pPr>
        <w:autoSpaceDE w:val="0"/>
        <w:autoSpaceDN w:val="0"/>
        <w:adjustRightInd w:val="0"/>
        <w:spacing w:line="260" w:lineRule="exact"/>
        <w:jc w:val="both"/>
        <w:rPr>
          <w:rFonts w:cs="Arial"/>
          <w:szCs w:val="20"/>
          <w:lang w:val="sl-SI" w:eastAsia="sl-SI"/>
        </w:rPr>
      </w:pPr>
    </w:p>
    <w:p w14:paraId="56EFA05B" w14:textId="523DD885" w:rsidR="00D1318B" w:rsidRPr="00CA21D0" w:rsidRDefault="00D1318B" w:rsidP="00217A73">
      <w:pPr>
        <w:autoSpaceDE w:val="0"/>
        <w:autoSpaceDN w:val="0"/>
        <w:adjustRightInd w:val="0"/>
        <w:spacing w:line="260" w:lineRule="exact"/>
        <w:jc w:val="both"/>
        <w:rPr>
          <w:rFonts w:cs="Arial"/>
          <w:szCs w:val="20"/>
          <w:lang w:val="sl-SI" w:eastAsia="sl-SI"/>
        </w:rPr>
      </w:pPr>
      <w:r w:rsidRPr="00CA21D0">
        <w:rPr>
          <w:rFonts w:cs="Arial"/>
          <w:szCs w:val="20"/>
          <w:lang w:val="sl-SI" w:eastAsia="sl-SI"/>
        </w:rPr>
        <w:t>Lokacija naprave omogoča postavitev novih sodobnih objektov z najnovejšo razpoložljivo tehnologijo in opremo.</w:t>
      </w:r>
    </w:p>
    <w:p w14:paraId="19453445" w14:textId="77777777" w:rsidR="00E0013D" w:rsidRPr="00CA21D0" w:rsidRDefault="00E0013D" w:rsidP="00217A73">
      <w:pPr>
        <w:autoSpaceDE w:val="0"/>
        <w:autoSpaceDN w:val="0"/>
        <w:adjustRightInd w:val="0"/>
        <w:spacing w:line="260" w:lineRule="exact"/>
        <w:jc w:val="both"/>
        <w:rPr>
          <w:szCs w:val="20"/>
          <w:lang w:val="sl-SI"/>
        </w:rPr>
      </w:pPr>
    </w:p>
    <w:p w14:paraId="011B4D34" w14:textId="10B52423" w:rsidR="00E0013D" w:rsidRPr="00CA21D0" w:rsidRDefault="000C5A02" w:rsidP="00217A73">
      <w:pPr>
        <w:autoSpaceDE w:val="0"/>
        <w:autoSpaceDN w:val="0"/>
        <w:adjustRightInd w:val="0"/>
        <w:spacing w:line="260" w:lineRule="exact"/>
        <w:jc w:val="both"/>
        <w:rPr>
          <w:rFonts w:cs="Arial"/>
          <w:szCs w:val="20"/>
          <w:lang w:val="sl-SI" w:eastAsia="sl-SI"/>
        </w:rPr>
      </w:pPr>
      <w:r w:rsidRPr="00CA21D0">
        <w:rPr>
          <w:szCs w:val="20"/>
          <w:lang w:val="sl-SI"/>
        </w:rPr>
        <w:t xml:space="preserve">Naprava iz točke 1 izreka okoljevarstvenega dovoljenja se ne nahaja na vodovarstvenem </w:t>
      </w:r>
      <w:r w:rsidRPr="00CA21D0">
        <w:rPr>
          <w:rFonts w:cs="Arial"/>
          <w:szCs w:val="20"/>
          <w:lang w:val="sl-SI" w:eastAsia="sl-SI"/>
        </w:rPr>
        <w:t xml:space="preserve">območju. </w:t>
      </w:r>
      <w:r w:rsidR="00E0013D" w:rsidRPr="00CA21D0">
        <w:rPr>
          <w:rFonts w:cs="Arial"/>
          <w:szCs w:val="20"/>
          <w:lang w:val="sl-SI" w:eastAsia="sl-SI"/>
        </w:rPr>
        <w:t>Lokacija farme ne leži na varovanem območju virov pitne vode. Vzrejni objekti so in bodo vodonepropustni, gnojevka in pralne odpadne vode se zbirajo v vodonepropustnih bazenih globine 60 cm v hlevih pod rešetkami. V hlevih je sistem čepne kanalizacije. Na vsakih 10-15 dni se izvede spuščanje gnojevke v glavni kanal, po njem pa v glavni zbirni jašek, v katerem je črpalka in razdelilni ventil s katerim se gnojevko usmerja v eno od šestih lagun. Gnojevka se v lagunah začasno skladišči do odvoza oziroma raztrosa na njivske površine upravljavca.</w:t>
      </w:r>
    </w:p>
    <w:p w14:paraId="0F6D8010" w14:textId="77777777" w:rsidR="00E0013D" w:rsidRPr="00CA21D0" w:rsidRDefault="00E0013D" w:rsidP="00217A73">
      <w:pPr>
        <w:autoSpaceDE w:val="0"/>
        <w:autoSpaceDN w:val="0"/>
        <w:adjustRightInd w:val="0"/>
        <w:spacing w:line="260" w:lineRule="exact"/>
        <w:jc w:val="both"/>
        <w:rPr>
          <w:rFonts w:cs="Arial"/>
          <w:szCs w:val="20"/>
          <w:lang w:val="sl-SI" w:eastAsia="sl-SI"/>
        </w:rPr>
      </w:pPr>
    </w:p>
    <w:p w14:paraId="7FCB873F" w14:textId="76D693D1" w:rsidR="000C5A02" w:rsidRPr="00CA21D0" w:rsidRDefault="00E0013D" w:rsidP="00217A73">
      <w:pPr>
        <w:autoSpaceDE w:val="0"/>
        <w:autoSpaceDN w:val="0"/>
        <w:adjustRightInd w:val="0"/>
        <w:spacing w:line="260" w:lineRule="exact"/>
        <w:jc w:val="both"/>
        <w:rPr>
          <w:rFonts w:cs="Arial"/>
          <w:szCs w:val="20"/>
          <w:lang w:val="sl-SI" w:eastAsia="sl-SI"/>
        </w:rPr>
      </w:pPr>
      <w:r w:rsidRPr="00D56267">
        <w:rPr>
          <w:rFonts w:cs="Arial"/>
          <w:szCs w:val="20"/>
          <w:lang w:val="sl-SI" w:eastAsia="sl-SI"/>
        </w:rPr>
        <w:t>Manipulativne in povozne površine so asfaltirane. Diesel agregat je namenjen oskrbi farme z električno energijo v primeru izpada električne energije iz elektrodistribucijskega omrežja. Agregat ima lasten</w:t>
      </w:r>
      <w:r w:rsidRPr="00CA21D0">
        <w:rPr>
          <w:rFonts w:cs="Arial"/>
          <w:szCs w:val="20"/>
          <w:lang w:val="sl-SI" w:eastAsia="sl-SI"/>
        </w:rPr>
        <w:t xml:space="preserve"> rezervoar za diesel gorivo. Gre za rezervoar z vgradno lovilno posodo in se nahaja v sklopu agregata.</w:t>
      </w:r>
    </w:p>
    <w:p w14:paraId="16BACF75" w14:textId="77777777" w:rsidR="000C5A02" w:rsidRPr="00CA21D0" w:rsidRDefault="000C5A02" w:rsidP="00217A73">
      <w:pPr>
        <w:widowControl w:val="0"/>
        <w:spacing w:line="260" w:lineRule="exact"/>
        <w:jc w:val="both"/>
        <w:rPr>
          <w:rFonts w:cs="Arial"/>
          <w:szCs w:val="20"/>
          <w:highlight w:val="green"/>
          <w:lang w:val="sl-SI" w:eastAsia="sl-SI"/>
        </w:rPr>
      </w:pPr>
    </w:p>
    <w:p w14:paraId="17B57281" w14:textId="77777777" w:rsidR="000C5A02" w:rsidRPr="00CA21D0" w:rsidRDefault="000C5A02" w:rsidP="00217A73">
      <w:pPr>
        <w:widowControl w:val="0"/>
        <w:spacing w:line="260" w:lineRule="exact"/>
        <w:jc w:val="both"/>
        <w:rPr>
          <w:rFonts w:cs="Tahoma"/>
          <w:lang w:val="sl-SI"/>
        </w:rPr>
      </w:pPr>
      <w:r w:rsidRPr="00CA21D0">
        <w:rPr>
          <w:rFonts w:cs="Arial"/>
          <w:szCs w:val="20"/>
          <w:lang w:val="sl-SI" w:eastAsia="sl-SI"/>
        </w:rPr>
        <w:t>Izobraževanje in usposabljanje se izvajata na področju</w:t>
      </w:r>
      <w:r w:rsidRPr="00CA21D0">
        <w:rPr>
          <w:lang w:val="sl-SI"/>
        </w:rPr>
        <w:t xml:space="preserve"> </w:t>
      </w:r>
      <w:r w:rsidRPr="00CA21D0">
        <w:rPr>
          <w:rFonts w:cs="Arial"/>
          <w:szCs w:val="20"/>
          <w:lang w:val="sl-SI" w:eastAsia="sl-SI"/>
        </w:rPr>
        <w:t>ustreznih predpisov, živinoreje, zdravja in dobrobiti živali, ravnanja z gnojevko, varnosti pri delu</w:t>
      </w:r>
      <w:r w:rsidRPr="00CA21D0">
        <w:rPr>
          <w:rFonts w:cs="Arial"/>
          <w:szCs w:val="20"/>
          <w:lang w:val="sl-SI"/>
        </w:rPr>
        <w:t xml:space="preserve"> na podlagi letnega plana izobraževanja</w:t>
      </w:r>
      <w:r w:rsidRPr="00CA21D0">
        <w:rPr>
          <w:rFonts w:cs="Arial"/>
          <w:szCs w:val="20"/>
          <w:lang w:val="sl-SI" w:eastAsia="sl-SI"/>
        </w:rPr>
        <w:t>.</w:t>
      </w:r>
      <w:r w:rsidRPr="00CA21D0">
        <w:rPr>
          <w:lang w:val="sl-SI"/>
        </w:rPr>
        <w:t xml:space="preserve"> </w:t>
      </w:r>
    </w:p>
    <w:p w14:paraId="26F67EC7" w14:textId="77777777" w:rsidR="000C5A02" w:rsidRPr="00CA21D0" w:rsidRDefault="000C5A02" w:rsidP="00217A73">
      <w:pPr>
        <w:widowControl w:val="0"/>
        <w:spacing w:line="260" w:lineRule="exact"/>
        <w:jc w:val="both"/>
        <w:rPr>
          <w:rFonts w:cs="Arial"/>
          <w:color w:val="5B9BD5"/>
          <w:szCs w:val="20"/>
          <w:highlight w:val="green"/>
          <w:lang w:val="sl-SI"/>
        </w:rPr>
      </w:pPr>
    </w:p>
    <w:p w14:paraId="596A6FCF" w14:textId="3A482711" w:rsidR="000C5A02" w:rsidRPr="00267FDE" w:rsidRDefault="000C5A02" w:rsidP="00217A73">
      <w:pPr>
        <w:widowControl w:val="0"/>
        <w:spacing w:line="260" w:lineRule="exact"/>
        <w:jc w:val="both"/>
        <w:rPr>
          <w:rFonts w:cs="Arial"/>
          <w:szCs w:val="20"/>
          <w:lang w:val="sl-SI" w:eastAsia="sl-SI"/>
        </w:rPr>
      </w:pPr>
      <w:r w:rsidRPr="00267FDE">
        <w:rPr>
          <w:rFonts w:cs="Arial"/>
          <w:szCs w:val="20"/>
          <w:lang w:val="sl-SI" w:eastAsia="sl-SI"/>
        </w:rPr>
        <w:t>Upravljavec ima izdelan Načrt ukrepanja v izrednih razmerah</w:t>
      </w:r>
      <w:r w:rsidR="00E0013D" w:rsidRPr="00267FDE">
        <w:rPr>
          <w:rFonts w:cs="Arial"/>
          <w:szCs w:val="20"/>
          <w:lang w:val="sl-SI" w:eastAsia="sl-SI"/>
        </w:rPr>
        <w:t xml:space="preserve">. </w:t>
      </w:r>
    </w:p>
    <w:p w14:paraId="63503808" w14:textId="77777777" w:rsidR="000C5A02" w:rsidRPr="00CA21D0" w:rsidRDefault="000C5A02" w:rsidP="00217A73">
      <w:pPr>
        <w:widowControl w:val="0"/>
        <w:spacing w:line="260" w:lineRule="exact"/>
        <w:jc w:val="both"/>
        <w:rPr>
          <w:rFonts w:cs="Arial"/>
          <w:szCs w:val="20"/>
          <w:highlight w:val="green"/>
          <w:lang w:val="sl-SI" w:eastAsia="sl-SI"/>
        </w:rPr>
      </w:pPr>
    </w:p>
    <w:p w14:paraId="179F14A6" w14:textId="49968786" w:rsidR="00E0013D" w:rsidRPr="00CA21D0" w:rsidRDefault="000C5A02" w:rsidP="00217A73">
      <w:pPr>
        <w:widowControl w:val="0"/>
        <w:spacing w:line="260" w:lineRule="exact"/>
        <w:jc w:val="both"/>
        <w:rPr>
          <w:rFonts w:cs="Arial"/>
          <w:szCs w:val="20"/>
          <w:lang w:val="sl-SI" w:eastAsia="sl-SI"/>
        </w:rPr>
      </w:pPr>
      <w:r w:rsidRPr="00CA21D0">
        <w:rPr>
          <w:rFonts w:cs="Arial"/>
          <w:szCs w:val="20"/>
          <w:lang w:val="sl-SI" w:eastAsia="sl-SI"/>
        </w:rPr>
        <w:t xml:space="preserve">Redno se izvaja preglede, popravila in vzdrževanje vse opreme. Izvaja se reden pregled </w:t>
      </w:r>
      <w:r w:rsidR="00E0013D" w:rsidRPr="00CA21D0">
        <w:rPr>
          <w:rFonts w:cs="Arial"/>
          <w:szCs w:val="20"/>
          <w:lang w:val="sl-SI" w:eastAsia="sl-SI"/>
        </w:rPr>
        <w:t>zbiralnikov za gnojevko ob polnjen</w:t>
      </w:r>
      <w:r w:rsidR="002F69F4">
        <w:rPr>
          <w:rFonts w:cs="Arial"/>
          <w:szCs w:val="20"/>
          <w:lang w:val="sl-SI" w:eastAsia="sl-SI"/>
        </w:rPr>
        <w:t>j</w:t>
      </w:r>
      <w:r w:rsidR="00E0013D" w:rsidRPr="00CA21D0">
        <w:rPr>
          <w:rFonts w:cs="Arial"/>
          <w:szCs w:val="20"/>
          <w:lang w:val="sl-SI" w:eastAsia="sl-SI"/>
        </w:rPr>
        <w:t>u in praznjenju gnojevke</w:t>
      </w:r>
      <w:r w:rsidR="002F69F4">
        <w:rPr>
          <w:rFonts w:cs="Arial"/>
          <w:szCs w:val="20"/>
          <w:lang w:val="sl-SI" w:eastAsia="sl-SI"/>
        </w:rPr>
        <w:t xml:space="preserve"> na </w:t>
      </w:r>
      <w:r w:rsidR="00E0013D" w:rsidRPr="00CA21D0">
        <w:rPr>
          <w:rFonts w:cs="Arial"/>
          <w:szCs w:val="20"/>
          <w:lang w:val="sl-SI" w:eastAsia="sl-SI"/>
        </w:rPr>
        <w:t>7 - 14 dni.</w:t>
      </w:r>
    </w:p>
    <w:p w14:paraId="2C5B445A" w14:textId="77777777" w:rsidR="00E0013D" w:rsidRPr="00CA21D0" w:rsidRDefault="00E0013D" w:rsidP="00217A73">
      <w:pPr>
        <w:widowControl w:val="0"/>
        <w:spacing w:line="260" w:lineRule="exact"/>
        <w:jc w:val="both"/>
        <w:rPr>
          <w:rFonts w:cs="Arial"/>
          <w:szCs w:val="20"/>
          <w:lang w:val="sl-SI" w:eastAsia="sl-SI"/>
        </w:rPr>
      </w:pPr>
      <w:r w:rsidRPr="00CA21D0">
        <w:rPr>
          <w:rFonts w:cs="Arial"/>
          <w:szCs w:val="20"/>
          <w:lang w:val="sl-SI" w:eastAsia="sl-SI"/>
        </w:rPr>
        <w:t>Izvaja se reden pregled glede morebitnih znakov poškodb, razpadanja in puščanja. Ustrezno delovanje črpalk se preverja ob uporabi. Med spuščanjem gnojevke do lagun se preverja delovanje in morebitno puščanje sistema (na 7 – 14 dni).</w:t>
      </w:r>
    </w:p>
    <w:p w14:paraId="178270F6" w14:textId="6019D22A" w:rsidR="000C5A02" w:rsidRPr="00CA21D0" w:rsidRDefault="000C5A02" w:rsidP="00217A73">
      <w:pPr>
        <w:widowControl w:val="0"/>
        <w:spacing w:line="260" w:lineRule="exact"/>
        <w:jc w:val="both"/>
        <w:rPr>
          <w:rFonts w:cs="Arial"/>
          <w:szCs w:val="20"/>
          <w:lang w:val="sl-SI" w:eastAsia="sl-SI"/>
        </w:rPr>
      </w:pPr>
      <w:r w:rsidRPr="00CA21D0">
        <w:rPr>
          <w:rFonts w:cs="Arial"/>
          <w:szCs w:val="20"/>
          <w:lang w:val="sl-SI" w:eastAsia="sl-SI"/>
        </w:rPr>
        <w:t>Vzpostavljen je nadzorni sistem za sisteme dovajanja hrane in vode, ki sproti javlja napake in okvare in nepravilnosti</w:t>
      </w:r>
      <w:r w:rsidR="00E0013D" w:rsidRPr="00CA21D0">
        <w:rPr>
          <w:rFonts w:cs="Arial"/>
          <w:szCs w:val="20"/>
          <w:lang w:val="sl-SI" w:eastAsia="sl-SI"/>
        </w:rPr>
        <w:t>.</w:t>
      </w:r>
      <w:r w:rsidRPr="00CA21D0">
        <w:rPr>
          <w:rFonts w:cs="Arial"/>
          <w:szCs w:val="20"/>
          <w:lang w:val="sl-SI" w:eastAsia="sl-SI"/>
        </w:rPr>
        <w:t xml:space="preserve"> </w:t>
      </w:r>
      <w:r w:rsidR="00E0013D" w:rsidRPr="00CA21D0">
        <w:rPr>
          <w:rFonts w:cs="Arial"/>
          <w:szCs w:val="20"/>
          <w:lang w:val="sl-SI" w:eastAsia="sl-SI"/>
        </w:rPr>
        <w:t xml:space="preserve">Vzpostavljen je centralno nadzorni sistem prezračevanja, ki sproti javlja napake in okvare (alarmi in informacije na mobilni aplikaciji). </w:t>
      </w:r>
      <w:r w:rsidRPr="00CA21D0">
        <w:rPr>
          <w:rFonts w:cs="Arial"/>
          <w:szCs w:val="20"/>
          <w:lang w:val="sl-SI" w:eastAsia="sl-SI"/>
        </w:rPr>
        <w:t>Redni pregledi se izvajajo vsakodnevno. Deratizacijo izvaja</w:t>
      </w:r>
      <w:r w:rsidR="00E0013D" w:rsidRPr="00CA21D0">
        <w:rPr>
          <w:rFonts w:cs="Arial"/>
          <w:szCs w:val="20"/>
          <w:lang w:val="sl-SI" w:eastAsia="sl-SI"/>
        </w:rPr>
        <w:t>jo</w:t>
      </w:r>
      <w:r w:rsidRPr="00CA21D0">
        <w:rPr>
          <w:rFonts w:cs="Arial"/>
          <w:szCs w:val="20"/>
          <w:lang w:val="sl-SI" w:eastAsia="sl-SI"/>
        </w:rPr>
        <w:t xml:space="preserve">. </w:t>
      </w:r>
    </w:p>
    <w:p w14:paraId="02344FFC" w14:textId="77777777" w:rsidR="000C5A02" w:rsidRPr="00CA21D0" w:rsidRDefault="000C5A02" w:rsidP="00217A73">
      <w:pPr>
        <w:widowControl w:val="0"/>
        <w:spacing w:line="260" w:lineRule="exact"/>
        <w:jc w:val="both"/>
        <w:rPr>
          <w:rFonts w:cs="Arial"/>
          <w:szCs w:val="20"/>
          <w:highlight w:val="green"/>
          <w:lang w:val="sl-SI"/>
        </w:rPr>
      </w:pPr>
    </w:p>
    <w:p w14:paraId="41727C62" w14:textId="531CA777" w:rsidR="000C5A02" w:rsidRPr="00CA21D0" w:rsidRDefault="000C5A02" w:rsidP="00217A73">
      <w:pPr>
        <w:widowControl w:val="0"/>
        <w:spacing w:line="260" w:lineRule="exact"/>
        <w:jc w:val="both"/>
        <w:rPr>
          <w:rFonts w:cs="Arial"/>
          <w:szCs w:val="20"/>
          <w:lang w:val="sl-SI" w:eastAsia="sl-SI"/>
        </w:rPr>
      </w:pPr>
      <w:r w:rsidRPr="00CA21D0">
        <w:rPr>
          <w:rFonts w:cs="Arial"/>
          <w:szCs w:val="20"/>
          <w:lang w:val="sl-SI" w:eastAsia="sl-SI"/>
        </w:rPr>
        <w:t xml:space="preserve">Upravljavec poginule živali </w:t>
      </w:r>
      <w:r w:rsidR="00E0013D" w:rsidRPr="00CA21D0">
        <w:rPr>
          <w:rFonts w:cs="Arial"/>
          <w:szCs w:val="20"/>
          <w:lang w:val="sl-SI" w:eastAsia="sl-SI"/>
        </w:rPr>
        <w:t xml:space="preserve">redno večkrat dnevno odstranjuje, ki jih odlaga v za to namenjene </w:t>
      </w:r>
      <w:r w:rsidR="00E0013D" w:rsidRPr="00CA21D0">
        <w:rPr>
          <w:rFonts w:cs="Arial"/>
          <w:szCs w:val="20"/>
          <w:lang w:val="sl-SI" w:eastAsia="sl-SI"/>
        </w:rPr>
        <w:lastRenderedPageBreak/>
        <w:t>hladilne skrinje; za redni odvoz skrbi javna veterinarsko-higienska služba; skrinje za pogin po praznjenju</w:t>
      </w:r>
      <w:r w:rsidR="000275B5">
        <w:rPr>
          <w:rFonts w:cs="Arial"/>
          <w:szCs w:val="20"/>
          <w:lang w:val="sl-SI" w:eastAsia="sl-SI"/>
        </w:rPr>
        <w:t xml:space="preserve"> so</w:t>
      </w:r>
      <w:r w:rsidR="00E0013D" w:rsidRPr="00CA21D0">
        <w:rPr>
          <w:rFonts w:cs="Arial"/>
          <w:szCs w:val="20"/>
          <w:lang w:val="sl-SI" w:eastAsia="sl-SI"/>
        </w:rPr>
        <w:t xml:space="preserve"> ustrezno očiščene.</w:t>
      </w:r>
    </w:p>
    <w:p w14:paraId="11B8BBF8" w14:textId="77777777" w:rsidR="00E0013D" w:rsidRPr="00CA21D0" w:rsidRDefault="00E0013D" w:rsidP="00217A73">
      <w:pPr>
        <w:widowControl w:val="0"/>
        <w:spacing w:line="260" w:lineRule="exact"/>
        <w:jc w:val="both"/>
        <w:rPr>
          <w:rFonts w:cs="Arial"/>
          <w:szCs w:val="20"/>
          <w:lang w:val="sl-SI" w:eastAsia="sl-SI"/>
        </w:rPr>
      </w:pPr>
    </w:p>
    <w:p w14:paraId="601A9FC7" w14:textId="33F4110A" w:rsidR="000C5A02" w:rsidRPr="00CA21D0" w:rsidRDefault="000C5A02" w:rsidP="00217A73">
      <w:pPr>
        <w:widowControl w:val="0"/>
        <w:spacing w:line="260" w:lineRule="exact"/>
        <w:jc w:val="both"/>
        <w:rPr>
          <w:rFonts w:cs="Arial"/>
          <w:szCs w:val="20"/>
          <w:lang w:val="sl-SI" w:eastAsia="sl-SI"/>
        </w:rPr>
      </w:pPr>
      <w:r w:rsidRPr="00CA21D0">
        <w:rPr>
          <w:rFonts w:cs="Arial"/>
          <w:szCs w:val="20"/>
          <w:lang w:val="sl-SI"/>
        </w:rPr>
        <w:t xml:space="preserve">Ministrstvo je na podlagi zgoraj navedenega presodilo, da upravljavec izkazuje uporabo najboljše razpoložljive tehnike, ki so določene v točkah a), b), c), d) in e) BAT 2 Zaključkov o BAT. Kot izhaja iz točke I./7 izreka te odločbe, je ministrstvo v točki </w:t>
      </w:r>
      <w:r w:rsidR="00E0013D" w:rsidRPr="00CA21D0">
        <w:rPr>
          <w:rFonts w:cs="Arial"/>
          <w:szCs w:val="20"/>
          <w:lang w:val="sl-SI"/>
        </w:rPr>
        <w:t>7</w:t>
      </w:r>
      <w:r w:rsidRPr="00CA21D0">
        <w:rPr>
          <w:rFonts w:cs="Arial"/>
          <w:szCs w:val="20"/>
          <w:lang w:val="sl-SI"/>
        </w:rPr>
        <w:t xml:space="preserve">.2 izreka okoljevarstvenega dovoljenja določilo zahtevo glede </w:t>
      </w:r>
      <w:r w:rsidRPr="00CA21D0">
        <w:rPr>
          <w:rFonts w:cs="Arial"/>
          <w:szCs w:val="20"/>
          <w:lang w:val="sl-SI" w:eastAsia="sl-SI"/>
        </w:rPr>
        <w:t>preprečevanja ali zmanjšanja okoljskega vpliva in izboljšanja splošnih značilnosti iz BAT 2</w:t>
      </w:r>
      <w:r w:rsidRPr="00CA21D0">
        <w:rPr>
          <w:rFonts w:cs="Arial"/>
          <w:lang w:val="sl-SI"/>
        </w:rPr>
        <w:t xml:space="preserve"> Zaključkov o BAT</w:t>
      </w:r>
      <w:r w:rsidRPr="00CA21D0">
        <w:rPr>
          <w:rFonts w:cs="Arial"/>
          <w:szCs w:val="20"/>
          <w:lang w:val="sl-SI" w:eastAsia="sl-SI"/>
        </w:rPr>
        <w:t>.</w:t>
      </w:r>
    </w:p>
    <w:p w14:paraId="78708FDF" w14:textId="77777777" w:rsidR="000C5A02" w:rsidRPr="00CA21D0" w:rsidRDefault="000C5A02" w:rsidP="00217A73">
      <w:pPr>
        <w:spacing w:line="260" w:lineRule="exact"/>
        <w:rPr>
          <w:rFonts w:cs="Arial"/>
          <w:b/>
          <w:szCs w:val="20"/>
          <w:lang w:val="sl-SI" w:eastAsia="sl-SI"/>
        </w:rPr>
      </w:pPr>
    </w:p>
    <w:p w14:paraId="114C6483" w14:textId="77777777" w:rsidR="000C5A02" w:rsidRPr="00CA21D0" w:rsidRDefault="000C5A02" w:rsidP="00217A73">
      <w:pPr>
        <w:spacing w:line="260" w:lineRule="exact"/>
        <w:rPr>
          <w:rFonts w:cs="Arial"/>
          <w:b/>
          <w:szCs w:val="20"/>
          <w:lang w:val="sl-SI" w:eastAsia="sl-SI"/>
        </w:rPr>
      </w:pPr>
      <w:r w:rsidRPr="00CA21D0">
        <w:rPr>
          <w:rFonts w:cs="Arial"/>
          <w:b/>
          <w:szCs w:val="20"/>
          <w:lang w:val="sl-SI" w:eastAsia="sl-SI"/>
        </w:rPr>
        <w:t>BAT 3 in BAT 4: Nadzorovana prehrana</w:t>
      </w:r>
    </w:p>
    <w:p w14:paraId="3AB8AADD" w14:textId="77777777" w:rsidR="000C5A02" w:rsidRPr="00CA21D0" w:rsidRDefault="000C5A02" w:rsidP="00217A73">
      <w:pPr>
        <w:spacing w:line="260" w:lineRule="exact"/>
        <w:jc w:val="both"/>
        <w:rPr>
          <w:rFonts w:cs="Arial"/>
          <w:szCs w:val="20"/>
          <w:lang w:val="sl-SI" w:eastAsia="sl-SI"/>
        </w:rPr>
      </w:pPr>
      <w:r w:rsidRPr="00CA21D0">
        <w:rPr>
          <w:rFonts w:cs="Arial"/>
          <w:szCs w:val="20"/>
          <w:lang w:val="sl-SI" w:eastAsia="sl-SI"/>
        </w:rPr>
        <w:t>Najboljša razpoložljiva tehnika opisana v BAT 3 za zmanjšanje skupnega izločenega dušika in posledično emisij amonijaka ob hkratnem upoštevanju prehranskih potreb živali je uporaba predpisane sestave prehrane in prehranske strategije, ki vključuje eno od spodaj navedenih tehnik ali njihovo kombinacijo:</w:t>
      </w:r>
    </w:p>
    <w:p w14:paraId="597FBFBE" w14:textId="77777777" w:rsidR="000C5A02" w:rsidRPr="00CA21D0" w:rsidRDefault="000C5A02" w:rsidP="00F725F7">
      <w:pPr>
        <w:numPr>
          <w:ilvl w:val="0"/>
          <w:numId w:val="24"/>
        </w:numPr>
        <w:spacing w:line="260" w:lineRule="exact"/>
        <w:ind w:left="284" w:hanging="284"/>
        <w:jc w:val="both"/>
        <w:rPr>
          <w:rFonts w:cs="Arial"/>
          <w:szCs w:val="20"/>
          <w:lang w:val="sl-SI" w:eastAsia="sl-SI"/>
        </w:rPr>
      </w:pPr>
      <w:r w:rsidRPr="00CA21D0">
        <w:rPr>
          <w:rFonts w:cs="Arial"/>
          <w:szCs w:val="20"/>
          <w:lang w:val="sl-SI"/>
        </w:rPr>
        <w:t>Zmanjšanje vsebnosti surovih beljakovin z uporabo prehrane z uravnoteženo vsebnostjo dušika na podlagi energijskih potreb in prebavljivih aminokislin.</w:t>
      </w:r>
    </w:p>
    <w:p w14:paraId="14EBC59A" w14:textId="77777777" w:rsidR="000C5A02" w:rsidRPr="00CA21D0" w:rsidRDefault="000C5A02" w:rsidP="00F725F7">
      <w:pPr>
        <w:numPr>
          <w:ilvl w:val="0"/>
          <w:numId w:val="24"/>
        </w:numPr>
        <w:spacing w:line="260" w:lineRule="exact"/>
        <w:ind w:left="284" w:hanging="284"/>
        <w:jc w:val="both"/>
        <w:rPr>
          <w:rFonts w:cs="Arial"/>
          <w:szCs w:val="20"/>
          <w:lang w:val="sl-SI" w:eastAsia="sl-SI"/>
        </w:rPr>
      </w:pPr>
      <w:r w:rsidRPr="00CA21D0">
        <w:rPr>
          <w:rFonts w:cs="Arial"/>
          <w:szCs w:val="20"/>
          <w:lang w:val="sl-SI"/>
        </w:rPr>
        <w:t>Večfazno krmljenje s predpisano sestavo prehrane, ki je prilagojena posebnim zahtevam proizvodnega obdobja.</w:t>
      </w:r>
    </w:p>
    <w:p w14:paraId="340855CD" w14:textId="77777777" w:rsidR="000C5A02" w:rsidRPr="00CA21D0" w:rsidRDefault="000C5A02" w:rsidP="00F725F7">
      <w:pPr>
        <w:numPr>
          <w:ilvl w:val="0"/>
          <w:numId w:val="24"/>
        </w:numPr>
        <w:spacing w:line="260" w:lineRule="exact"/>
        <w:ind w:left="284" w:hanging="284"/>
        <w:jc w:val="both"/>
        <w:rPr>
          <w:rFonts w:cs="Arial"/>
          <w:szCs w:val="20"/>
          <w:lang w:val="sl-SI" w:eastAsia="sl-SI"/>
        </w:rPr>
      </w:pPr>
      <w:r w:rsidRPr="00CA21D0">
        <w:rPr>
          <w:rFonts w:cs="Arial"/>
          <w:szCs w:val="20"/>
          <w:lang w:val="sl-SI"/>
        </w:rPr>
        <w:t>Dodajanje nadzorovanih količin esencialnih aminokislin v prehrano z majhno vsebnostjo surovih beljakovin.</w:t>
      </w:r>
    </w:p>
    <w:p w14:paraId="3ED05D6F" w14:textId="77777777" w:rsidR="000C5A02" w:rsidRPr="00CA21D0" w:rsidRDefault="000C5A02" w:rsidP="00F725F7">
      <w:pPr>
        <w:numPr>
          <w:ilvl w:val="0"/>
          <w:numId w:val="24"/>
        </w:numPr>
        <w:spacing w:line="260" w:lineRule="exact"/>
        <w:ind w:left="284" w:hanging="284"/>
        <w:jc w:val="both"/>
        <w:rPr>
          <w:rFonts w:cs="Arial"/>
          <w:szCs w:val="20"/>
          <w:lang w:val="sl-SI" w:eastAsia="sl-SI"/>
        </w:rPr>
      </w:pPr>
      <w:r w:rsidRPr="00CA21D0">
        <w:rPr>
          <w:rFonts w:cs="Arial"/>
          <w:szCs w:val="20"/>
          <w:lang w:val="sl-SI"/>
        </w:rPr>
        <w:t>Uporaba odobrenih krmnih dodatkov, s katerimi se zmanjšuje skupni izločeni dušik.</w:t>
      </w:r>
    </w:p>
    <w:p w14:paraId="5A9D3B7F" w14:textId="77777777" w:rsidR="000C5A02" w:rsidRPr="00CA21D0" w:rsidRDefault="000C5A02" w:rsidP="00217A73">
      <w:pPr>
        <w:autoSpaceDE w:val="0"/>
        <w:autoSpaceDN w:val="0"/>
        <w:adjustRightInd w:val="0"/>
        <w:spacing w:line="260" w:lineRule="exact"/>
        <w:jc w:val="both"/>
        <w:rPr>
          <w:rFonts w:cs="Arial"/>
          <w:szCs w:val="20"/>
          <w:lang w:val="sl-SI" w:eastAsia="sl-SI"/>
        </w:rPr>
      </w:pPr>
    </w:p>
    <w:p w14:paraId="5D005E9C" w14:textId="366D12FA" w:rsidR="000C5A02" w:rsidRPr="00CA21D0" w:rsidRDefault="000C5A02" w:rsidP="00217A73">
      <w:pPr>
        <w:autoSpaceDE w:val="0"/>
        <w:autoSpaceDN w:val="0"/>
        <w:adjustRightInd w:val="0"/>
        <w:spacing w:line="260" w:lineRule="exact"/>
        <w:jc w:val="both"/>
        <w:rPr>
          <w:rFonts w:cs="Arial"/>
          <w:szCs w:val="20"/>
          <w:lang w:val="sl-SI" w:eastAsia="sl-SI"/>
        </w:rPr>
      </w:pPr>
      <w:r w:rsidRPr="00CA21D0">
        <w:rPr>
          <w:rFonts w:cs="Arial"/>
          <w:szCs w:val="20"/>
          <w:lang w:val="sl-SI" w:eastAsia="sl-SI"/>
        </w:rPr>
        <w:t>Upravljavec pri reji uporablja tehniko zmanjšanja izločenega dušika in posledično emisij amonijaka ob hkratnem upoštevanju</w:t>
      </w:r>
      <w:r w:rsidRPr="00CA21D0">
        <w:rPr>
          <w:rFonts w:cs="Arial"/>
          <w:szCs w:val="20"/>
          <w:lang w:val="sl-SI"/>
        </w:rPr>
        <w:t xml:space="preserve"> prehranskih potreb živali s prehransko strategijo tako, da zmanjšanje vsebnosti surovih beljakovin doseže z uporabo prehrane z uravnoteženo vsebnostjo dušika na podlagi energijskih potreb in prebavljivih aminokislin, ima večfazno krmljenje s predpisano sestavo prehrane, ki je prilagojena posebnim zahtevam proizvodnega obdobja</w:t>
      </w:r>
      <w:r w:rsidRPr="00CA21D0">
        <w:rPr>
          <w:rFonts w:cs="Arial"/>
          <w:lang w:val="sl-SI"/>
        </w:rPr>
        <w:t>, izvaja</w:t>
      </w:r>
      <w:r w:rsidRPr="00CA21D0">
        <w:rPr>
          <w:rFonts w:cs="Arial"/>
          <w:color w:val="5B9BD5"/>
          <w:lang w:val="sl-SI"/>
        </w:rPr>
        <w:t xml:space="preserve"> </w:t>
      </w:r>
      <w:r w:rsidRPr="00CA21D0">
        <w:rPr>
          <w:rFonts w:cs="Arial"/>
          <w:lang w:val="sl-SI"/>
        </w:rPr>
        <w:t>tehniko dodajanja nadzorovanih količin esencialnih aminokislin v prehrano z majhno vsebnostjo surovih beljakovin</w:t>
      </w:r>
      <w:r w:rsidRPr="00CA21D0">
        <w:rPr>
          <w:rFonts w:cs="Arial"/>
          <w:szCs w:val="20"/>
          <w:lang w:val="sl-SI"/>
        </w:rPr>
        <w:t>.</w:t>
      </w:r>
    </w:p>
    <w:p w14:paraId="723A80F4" w14:textId="77777777" w:rsidR="000C5A02" w:rsidRPr="00CA21D0" w:rsidRDefault="000C5A02" w:rsidP="00217A73">
      <w:pPr>
        <w:autoSpaceDE w:val="0"/>
        <w:autoSpaceDN w:val="0"/>
        <w:adjustRightInd w:val="0"/>
        <w:spacing w:line="260" w:lineRule="exact"/>
        <w:jc w:val="both"/>
        <w:rPr>
          <w:rFonts w:cs="Arial"/>
          <w:szCs w:val="20"/>
          <w:highlight w:val="green"/>
          <w:lang w:val="sl-SI" w:eastAsia="sl-SI"/>
        </w:rPr>
      </w:pPr>
    </w:p>
    <w:p w14:paraId="1D047F51" w14:textId="041EC00B" w:rsidR="000C5A02" w:rsidRPr="00CA21D0" w:rsidRDefault="000C5A02" w:rsidP="00217A73">
      <w:pPr>
        <w:widowControl w:val="0"/>
        <w:spacing w:line="260" w:lineRule="exact"/>
        <w:jc w:val="both"/>
        <w:rPr>
          <w:rFonts w:cs="Arial"/>
          <w:szCs w:val="20"/>
          <w:lang w:val="sl-SI"/>
        </w:rPr>
      </w:pPr>
      <w:r w:rsidRPr="00CA21D0">
        <w:rPr>
          <w:rFonts w:cs="Arial"/>
          <w:noProof/>
          <w:szCs w:val="20"/>
          <w:lang w:val="sl-SI" w:eastAsia="sl-SI"/>
        </w:rPr>
        <w:t xml:space="preserve">V času reje se uporablja </w:t>
      </w:r>
      <w:r w:rsidR="0065193E" w:rsidRPr="00CA21D0">
        <w:rPr>
          <w:rFonts w:cs="Arial"/>
          <w:noProof/>
          <w:szCs w:val="20"/>
          <w:lang w:val="sl-SI" w:eastAsia="sl-SI"/>
        </w:rPr>
        <w:t>več</w:t>
      </w:r>
      <w:r w:rsidRPr="00CA21D0">
        <w:rPr>
          <w:rFonts w:cs="Arial"/>
          <w:noProof/>
          <w:szCs w:val="20"/>
          <w:lang w:val="sl-SI" w:eastAsia="sl-SI"/>
        </w:rPr>
        <w:t xml:space="preserve"> različn</w:t>
      </w:r>
      <w:r w:rsidR="0065193E" w:rsidRPr="00CA21D0">
        <w:rPr>
          <w:rFonts w:cs="Arial"/>
          <w:noProof/>
          <w:szCs w:val="20"/>
          <w:lang w:val="sl-SI" w:eastAsia="sl-SI"/>
        </w:rPr>
        <w:t>ih</w:t>
      </w:r>
      <w:r w:rsidRPr="00CA21D0">
        <w:rPr>
          <w:rFonts w:cs="Arial"/>
          <w:noProof/>
          <w:szCs w:val="20"/>
          <w:lang w:val="sl-SI" w:eastAsia="sl-SI"/>
        </w:rPr>
        <w:t xml:space="preserve"> krmil</w:t>
      </w:r>
      <w:r w:rsidR="0065193E" w:rsidRPr="00CA21D0">
        <w:rPr>
          <w:rFonts w:cs="Arial"/>
          <w:noProof/>
          <w:szCs w:val="20"/>
          <w:lang w:val="sl-SI" w:eastAsia="sl-SI"/>
        </w:rPr>
        <w:t xml:space="preserve">, odvisno od posamezne kategorije živali. </w:t>
      </w:r>
      <w:r w:rsidRPr="00CA21D0">
        <w:rPr>
          <w:rFonts w:cs="Arial"/>
          <w:noProof/>
          <w:szCs w:val="20"/>
          <w:lang w:val="sl-SI" w:eastAsia="sl-SI"/>
        </w:rPr>
        <w:t xml:space="preserve">Večfazno krmljenje je prilagojeno posamezni fazi oziroma starosti živali. </w:t>
      </w:r>
      <w:r w:rsidRPr="00CA21D0">
        <w:rPr>
          <w:rFonts w:cs="Arial"/>
          <w:noProof/>
          <w:szCs w:val="20"/>
          <w:lang w:val="sl-SI"/>
        </w:rPr>
        <w:t>Normativi po energiji in hranljivih snoveh so podani s strani dobavitelja, hkrati pa so deleži nekaterih hranljivih snovi v krmi omejeni tudi z zakonskimi predpisi glede na starost in namen reje.</w:t>
      </w:r>
    </w:p>
    <w:p w14:paraId="243CBDB4" w14:textId="77777777" w:rsidR="000C5A02" w:rsidRPr="00CA21D0" w:rsidRDefault="000C5A02" w:rsidP="00217A73">
      <w:pPr>
        <w:autoSpaceDE w:val="0"/>
        <w:autoSpaceDN w:val="0"/>
        <w:adjustRightInd w:val="0"/>
        <w:spacing w:line="260" w:lineRule="exact"/>
        <w:jc w:val="both"/>
        <w:rPr>
          <w:rFonts w:cs="Arial"/>
          <w:szCs w:val="20"/>
          <w:highlight w:val="green"/>
          <w:lang w:val="sl-SI" w:eastAsia="sl-SI"/>
        </w:rPr>
      </w:pPr>
    </w:p>
    <w:p w14:paraId="49467AA8" w14:textId="207729BE" w:rsidR="000C5A02" w:rsidRPr="00CA21D0" w:rsidRDefault="000C5A02" w:rsidP="00217A73">
      <w:pPr>
        <w:widowControl w:val="0"/>
        <w:spacing w:line="260" w:lineRule="exact"/>
        <w:jc w:val="both"/>
        <w:rPr>
          <w:rFonts w:cs="Arial"/>
          <w:szCs w:val="20"/>
          <w:lang w:val="sl-SI" w:eastAsia="sl-SI"/>
        </w:rPr>
      </w:pPr>
      <w:r w:rsidRPr="00CA21D0">
        <w:rPr>
          <w:rFonts w:cs="Arial"/>
          <w:szCs w:val="20"/>
          <w:lang w:val="sl-SI"/>
        </w:rPr>
        <w:t xml:space="preserve">Ministrstvo je presodilo, da upravljavec izkazuje uporabo najboljše razpoložljive tehnike, ki so določene v točkah a), b) </w:t>
      </w:r>
      <w:r w:rsidR="00AE4024" w:rsidRPr="00CA21D0">
        <w:rPr>
          <w:rFonts w:cs="Arial"/>
          <w:szCs w:val="20"/>
          <w:lang w:val="sl-SI"/>
        </w:rPr>
        <w:t xml:space="preserve">in </w:t>
      </w:r>
      <w:r w:rsidRPr="00CA21D0">
        <w:rPr>
          <w:rFonts w:cs="Arial"/>
          <w:szCs w:val="20"/>
          <w:lang w:val="sl-SI"/>
        </w:rPr>
        <w:t xml:space="preserve">c) BAT 3 Zaključkov o BAT. Kot izhaja iz </w:t>
      </w:r>
      <w:r w:rsidRPr="00774033">
        <w:rPr>
          <w:rFonts w:cs="Arial"/>
          <w:szCs w:val="20"/>
          <w:lang w:val="sl-SI"/>
        </w:rPr>
        <w:t xml:space="preserve">točke I./7 izreka te odločbe je ministrstvo v točki </w:t>
      </w:r>
      <w:r w:rsidR="00AE4024" w:rsidRPr="00774033">
        <w:rPr>
          <w:rFonts w:cs="Arial"/>
          <w:szCs w:val="20"/>
          <w:lang w:val="sl-SI"/>
        </w:rPr>
        <w:t>7</w:t>
      </w:r>
      <w:r w:rsidRPr="00774033">
        <w:rPr>
          <w:rFonts w:cs="Arial"/>
          <w:szCs w:val="20"/>
          <w:lang w:val="sl-SI"/>
        </w:rPr>
        <w:t>.3 izreka okoljevarstvenega dovoljenja določilo z</w:t>
      </w:r>
      <w:r w:rsidRPr="00CA21D0">
        <w:rPr>
          <w:rFonts w:cs="Arial"/>
          <w:szCs w:val="20"/>
          <w:lang w:val="sl-SI"/>
        </w:rPr>
        <w:t xml:space="preserve">ahtevo </w:t>
      </w:r>
      <w:r w:rsidRPr="00CA21D0">
        <w:rPr>
          <w:rFonts w:cs="Arial"/>
          <w:szCs w:val="20"/>
          <w:lang w:val="sl-SI" w:eastAsia="sl-SI"/>
        </w:rPr>
        <w:t>za zmanjšanje skupnega izločenega dušika in posledično emisij amonijaka ob hkratnem upoštevanju prehranskih potreb živali iz BAT 3</w:t>
      </w:r>
      <w:r w:rsidRPr="00CA21D0">
        <w:rPr>
          <w:rFonts w:cs="Arial"/>
          <w:szCs w:val="20"/>
          <w:lang w:val="sl-SI"/>
        </w:rPr>
        <w:t xml:space="preserve"> Zaključkov o BAT</w:t>
      </w:r>
      <w:r w:rsidRPr="00CA21D0">
        <w:rPr>
          <w:rFonts w:cs="Arial"/>
          <w:szCs w:val="20"/>
          <w:lang w:val="sl-SI" w:eastAsia="sl-SI"/>
        </w:rPr>
        <w:t xml:space="preserve">. </w:t>
      </w:r>
    </w:p>
    <w:p w14:paraId="2FDC57D3" w14:textId="77777777" w:rsidR="000C5A02" w:rsidRPr="00CA21D0" w:rsidRDefault="000C5A02" w:rsidP="00217A73">
      <w:pPr>
        <w:widowControl w:val="0"/>
        <w:spacing w:line="260" w:lineRule="exact"/>
        <w:jc w:val="both"/>
        <w:rPr>
          <w:rFonts w:cs="Arial"/>
          <w:color w:val="5B9BD5"/>
          <w:szCs w:val="20"/>
          <w:lang w:val="sl-SI"/>
        </w:rPr>
      </w:pPr>
    </w:p>
    <w:p w14:paraId="3321F67F" w14:textId="77777777" w:rsidR="000C5A02" w:rsidRPr="00CA21D0" w:rsidRDefault="000C5A02" w:rsidP="00217A73">
      <w:pPr>
        <w:widowControl w:val="0"/>
        <w:spacing w:line="260" w:lineRule="exact"/>
        <w:jc w:val="both"/>
        <w:rPr>
          <w:rFonts w:eastAsia="Calibri" w:cs="Arial"/>
          <w:szCs w:val="20"/>
          <w:lang w:val="sl-SI" w:eastAsia="sl-SI"/>
        </w:rPr>
      </w:pPr>
      <w:r w:rsidRPr="00CA21D0">
        <w:rPr>
          <w:rFonts w:cs="Arial"/>
          <w:szCs w:val="20"/>
          <w:lang w:val="sl-SI" w:eastAsia="sl-SI"/>
        </w:rPr>
        <w:t xml:space="preserve">Najboljša razpoložljiva tehnika opisana v BAT </w:t>
      </w:r>
      <w:r w:rsidRPr="00CA21D0">
        <w:rPr>
          <w:rFonts w:cs="Arial"/>
          <w:szCs w:val="20"/>
          <w:lang w:val="sl-SI"/>
        </w:rPr>
        <w:t xml:space="preserve">4 </w:t>
      </w:r>
      <w:r w:rsidRPr="00CA21D0">
        <w:rPr>
          <w:rFonts w:eastAsia="Calibri" w:cs="Arial"/>
          <w:szCs w:val="20"/>
          <w:lang w:val="sl-SI" w:eastAsia="sl-SI"/>
        </w:rPr>
        <w:t>za zmanjšanje skupnega izločenega fosforja ob hkratnem upoštevanju prehranskih potreb živali je uporaba predpisane sestave prehrane in prehranske strategije, ki vključuje eno od spodaj navedenih tehnik ali njihovo kombinacijo:</w:t>
      </w:r>
    </w:p>
    <w:p w14:paraId="38FA2C7F" w14:textId="77777777" w:rsidR="000C5A02" w:rsidRPr="00CA21D0" w:rsidRDefault="000C5A02" w:rsidP="00F725F7">
      <w:pPr>
        <w:widowControl w:val="0"/>
        <w:numPr>
          <w:ilvl w:val="0"/>
          <w:numId w:val="25"/>
        </w:numPr>
        <w:spacing w:line="260" w:lineRule="exact"/>
        <w:ind w:left="284" w:hanging="284"/>
        <w:jc w:val="both"/>
        <w:rPr>
          <w:rFonts w:eastAsia="Calibri" w:cs="Arial"/>
          <w:szCs w:val="20"/>
          <w:lang w:val="sl-SI" w:eastAsia="sl-SI"/>
        </w:rPr>
      </w:pPr>
      <w:r w:rsidRPr="00CA21D0">
        <w:rPr>
          <w:rFonts w:eastAsia="Calibri" w:cs="Arial"/>
          <w:szCs w:val="20"/>
          <w:lang w:val="sl-SI"/>
        </w:rPr>
        <w:t>Večfazno krmljenje s predpisano sestavo prehrane, ki je prilagojena posebnim zahtevam proizvodnega obdobja.</w:t>
      </w:r>
    </w:p>
    <w:p w14:paraId="7089CD1D" w14:textId="77777777" w:rsidR="000C5A02" w:rsidRPr="00CA21D0" w:rsidRDefault="000C5A02" w:rsidP="00F725F7">
      <w:pPr>
        <w:widowControl w:val="0"/>
        <w:numPr>
          <w:ilvl w:val="0"/>
          <w:numId w:val="25"/>
        </w:numPr>
        <w:spacing w:line="260" w:lineRule="exact"/>
        <w:ind w:left="284" w:hanging="284"/>
        <w:jc w:val="both"/>
        <w:rPr>
          <w:rFonts w:eastAsia="Calibri" w:cs="Arial"/>
          <w:szCs w:val="20"/>
          <w:lang w:val="sl-SI" w:eastAsia="sl-SI"/>
        </w:rPr>
      </w:pPr>
      <w:r w:rsidRPr="00CA21D0">
        <w:rPr>
          <w:rFonts w:eastAsia="Calibri" w:cs="Arial"/>
          <w:szCs w:val="20"/>
          <w:lang w:val="sl-SI"/>
        </w:rPr>
        <w:t>Uporaba odobrenih krmnih dodatkov, s katerimi se zmanjšuje skupni izločeni fosfor (npr. fitaza).</w:t>
      </w:r>
    </w:p>
    <w:p w14:paraId="718ECE96" w14:textId="77777777" w:rsidR="000C5A02" w:rsidRPr="00CA21D0" w:rsidRDefault="000C5A02" w:rsidP="00F725F7">
      <w:pPr>
        <w:widowControl w:val="0"/>
        <w:numPr>
          <w:ilvl w:val="0"/>
          <w:numId w:val="25"/>
        </w:numPr>
        <w:spacing w:line="260" w:lineRule="exact"/>
        <w:ind w:left="284" w:hanging="284"/>
        <w:jc w:val="both"/>
        <w:rPr>
          <w:rFonts w:eastAsia="Calibri" w:cs="Arial"/>
          <w:szCs w:val="20"/>
          <w:lang w:val="sl-SI" w:eastAsia="sl-SI"/>
        </w:rPr>
      </w:pPr>
      <w:r w:rsidRPr="00CA21D0">
        <w:rPr>
          <w:rFonts w:eastAsia="Calibri" w:cs="Arial"/>
          <w:szCs w:val="20"/>
          <w:lang w:val="sl-SI"/>
        </w:rPr>
        <w:t>Uporaba hitro prebavljivih anorganskih fosfatov za delno nadomestitev običajnih virov fosforja v krmi.</w:t>
      </w:r>
    </w:p>
    <w:p w14:paraId="0E9856D8" w14:textId="77777777" w:rsidR="000C5A02" w:rsidRPr="00CA21D0" w:rsidRDefault="000C5A02" w:rsidP="00217A73">
      <w:pPr>
        <w:widowControl w:val="0"/>
        <w:spacing w:line="260" w:lineRule="exact"/>
        <w:jc w:val="both"/>
        <w:rPr>
          <w:rFonts w:cs="Arial"/>
          <w:color w:val="5B9BD5"/>
          <w:szCs w:val="20"/>
          <w:lang w:val="sl-SI"/>
        </w:rPr>
      </w:pPr>
    </w:p>
    <w:p w14:paraId="054843CF" w14:textId="5E3BD1C8" w:rsidR="000C5A02" w:rsidRPr="00CA21D0" w:rsidRDefault="000C5A02" w:rsidP="00217A73">
      <w:pPr>
        <w:spacing w:line="260" w:lineRule="exact"/>
        <w:jc w:val="both"/>
        <w:rPr>
          <w:rFonts w:cs="Arial"/>
          <w:szCs w:val="20"/>
          <w:lang w:val="sl-SI" w:eastAsia="sl-SI"/>
        </w:rPr>
      </w:pPr>
      <w:r w:rsidRPr="00CA21D0">
        <w:rPr>
          <w:rFonts w:cs="Arial"/>
          <w:szCs w:val="20"/>
          <w:lang w:val="sl-SI" w:eastAsia="sl-SI"/>
        </w:rPr>
        <w:t>Upravljavec pri reji uporablja tehniko za zmanjšanje skupnega izločenega fosforja ob hkratnem upoštevanju prehranskih potreb živali, in sicer tehnik</w:t>
      </w:r>
      <w:r w:rsidR="002A28AE" w:rsidRPr="00CA21D0">
        <w:rPr>
          <w:rFonts w:cs="Arial"/>
          <w:szCs w:val="20"/>
          <w:lang w:val="sl-SI" w:eastAsia="sl-SI"/>
        </w:rPr>
        <w:t>o a) in c)</w:t>
      </w:r>
      <w:r w:rsidRPr="00CA21D0">
        <w:rPr>
          <w:rFonts w:cs="Arial"/>
          <w:szCs w:val="20"/>
          <w:lang w:val="sl-SI" w:eastAsia="sl-SI"/>
        </w:rPr>
        <w:t xml:space="preserve"> </w:t>
      </w:r>
      <w:r w:rsidRPr="00CA21D0">
        <w:rPr>
          <w:rFonts w:eastAsia="Calibri" w:cs="Arial"/>
          <w:szCs w:val="20"/>
          <w:lang w:val="sl-SI" w:eastAsia="sl-SI"/>
        </w:rPr>
        <w:t>za zmanjšanje skupnega izločenega fosforja</w:t>
      </w:r>
      <w:r w:rsidRPr="00CA21D0">
        <w:rPr>
          <w:rFonts w:cs="Arial"/>
          <w:szCs w:val="20"/>
          <w:lang w:val="sl-SI" w:eastAsia="sl-SI"/>
        </w:rPr>
        <w:t>. Večfazno krmljenje s predpisano sestavo prehrane, ki je prilagojena posebnim zahtevam proizvodnega obdobja je enako, kot je v BAT 3</w:t>
      </w:r>
      <w:r w:rsidRPr="00CA21D0">
        <w:rPr>
          <w:rFonts w:cs="Arial"/>
          <w:szCs w:val="20"/>
          <w:lang w:val="sl-SI"/>
        </w:rPr>
        <w:t xml:space="preserve"> Zaključkov o BAT</w:t>
      </w:r>
      <w:r w:rsidRPr="00CA21D0">
        <w:rPr>
          <w:rFonts w:cs="Arial"/>
          <w:szCs w:val="20"/>
          <w:lang w:val="sl-SI" w:eastAsia="sl-SI"/>
        </w:rPr>
        <w:t xml:space="preserve">. </w:t>
      </w:r>
    </w:p>
    <w:p w14:paraId="0197F843" w14:textId="77777777" w:rsidR="002A28AE" w:rsidRPr="00CA21D0" w:rsidRDefault="000C5A02" w:rsidP="00217A73">
      <w:pPr>
        <w:autoSpaceDE w:val="0"/>
        <w:autoSpaceDN w:val="0"/>
        <w:adjustRightInd w:val="0"/>
        <w:spacing w:line="260" w:lineRule="exact"/>
        <w:jc w:val="both"/>
        <w:rPr>
          <w:rFonts w:cs="Arial"/>
          <w:szCs w:val="20"/>
          <w:lang w:val="sl-SI" w:eastAsia="sl-SI"/>
        </w:rPr>
      </w:pPr>
      <w:r w:rsidRPr="00CA21D0">
        <w:rPr>
          <w:rFonts w:cs="Arial"/>
          <w:szCs w:val="20"/>
          <w:lang w:val="sl-SI" w:eastAsia="sl-SI"/>
        </w:rPr>
        <w:lastRenderedPageBreak/>
        <w:t xml:space="preserve">Upravljavec </w:t>
      </w:r>
      <w:r w:rsidR="002A28AE" w:rsidRPr="00CA21D0">
        <w:rPr>
          <w:rFonts w:cs="Arial"/>
          <w:szCs w:val="20"/>
          <w:lang w:val="sl-SI" w:eastAsia="sl-SI"/>
        </w:rPr>
        <w:t xml:space="preserve">ne </w:t>
      </w:r>
      <w:r w:rsidRPr="00CA21D0">
        <w:rPr>
          <w:rFonts w:cs="Arial"/>
          <w:szCs w:val="20"/>
          <w:lang w:val="sl-SI" w:eastAsia="sl-SI"/>
        </w:rPr>
        <w:t>uporablja krmn</w:t>
      </w:r>
      <w:r w:rsidR="002A28AE" w:rsidRPr="00CA21D0">
        <w:rPr>
          <w:rFonts w:cs="Arial"/>
          <w:szCs w:val="20"/>
          <w:lang w:val="sl-SI" w:eastAsia="sl-SI"/>
        </w:rPr>
        <w:t>ih</w:t>
      </w:r>
      <w:r w:rsidRPr="00CA21D0">
        <w:rPr>
          <w:rFonts w:cs="Arial"/>
          <w:szCs w:val="20"/>
          <w:lang w:val="sl-SI" w:eastAsia="sl-SI"/>
        </w:rPr>
        <w:t xml:space="preserve"> dodatk</w:t>
      </w:r>
      <w:r w:rsidR="002A28AE" w:rsidRPr="00CA21D0">
        <w:rPr>
          <w:rFonts w:cs="Arial"/>
          <w:szCs w:val="20"/>
          <w:lang w:val="sl-SI" w:eastAsia="sl-SI"/>
        </w:rPr>
        <w:t xml:space="preserve">ov. Uporablja že pripravljene krmne mešanice, ki jih pripravi dobavitelj. Ne uporablja regulatorjev prehrane ali hormonskih dodatkov niti stimulatorjev rasti. </w:t>
      </w:r>
    </w:p>
    <w:p w14:paraId="77358520" w14:textId="1FAE6CFD" w:rsidR="002A28AE" w:rsidRPr="00CA21D0" w:rsidRDefault="002A28AE" w:rsidP="00217A73">
      <w:pPr>
        <w:autoSpaceDE w:val="0"/>
        <w:autoSpaceDN w:val="0"/>
        <w:adjustRightInd w:val="0"/>
        <w:spacing w:line="260" w:lineRule="exact"/>
        <w:jc w:val="both"/>
        <w:rPr>
          <w:rFonts w:ascii="Times New Roman" w:hAnsi="Times New Roman"/>
          <w:szCs w:val="20"/>
          <w:lang w:val="sl-SI" w:eastAsia="sl-SI"/>
        </w:rPr>
      </w:pPr>
      <w:r w:rsidRPr="00CA21D0">
        <w:rPr>
          <w:rFonts w:cs="Arial"/>
          <w:szCs w:val="20"/>
          <w:lang w:val="sl-SI" w:eastAsia="sl-SI"/>
        </w:rPr>
        <w:t>Uporaba bolj prebavljivih anorganskih fosfatov ima ugoden učinek na izločanje hranljivih snovi in tako tudi na okolje.</w:t>
      </w:r>
    </w:p>
    <w:p w14:paraId="15371A7B" w14:textId="77777777" w:rsidR="000C5A02" w:rsidRPr="00CA21D0" w:rsidRDefault="000C5A02" w:rsidP="00217A73">
      <w:pPr>
        <w:widowControl w:val="0"/>
        <w:spacing w:line="260" w:lineRule="exact"/>
        <w:jc w:val="both"/>
        <w:rPr>
          <w:rFonts w:cs="Arial"/>
          <w:szCs w:val="20"/>
          <w:highlight w:val="green"/>
          <w:lang w:val="sl-SI"/>
        </w:rPr>
      </w:pPr>
    </w:p>
    <w:p w14:paraId="7DFFA7A3" w14:textId="70CE6656" w:rsidR="000C5A02" w:rsidRPr="00CA21D0" w:rsidRDefault="000C5A02" w:rsidP="00217A73">
      <w:pPr>
        <w:widowControl w:val="0"/>
        <w:spacing w:line="260" w:lineRule="exact"/>
        <w:jc w:val="both"/>
        <w:rPr>
          <w:rFonts w:cs="Arial"/>
          <w:szCs w:val="20"/>
          <w:lang w:val="sl-SI"/>
        </w:rPr>
      </w:pPr>
      <w:r w:rsidRPr="00CA21D0">
        <w:rPr>
          <w:rFonts w:cs="Arial"/>
          <w:szCs w:val="20"/>
          <w:lang w:val="sl-SI"/>
        </w:rPr>
        <w:t>Ministrstvo je presodilo, da upravljavec izkazuje uporabo najboljše razpoložljive tehnike, ki so določene v točkah a)</w:t>
      </w:r>
      <w:r w:rsidR="002A28AE" w:rsidRPr="00CA21D0">
        <w:rPr>
          <w:rFonts w:cs="Arial"/>
          <w:szCs w:val="20"/>
          <w:lang w:val="sl-SI"/>
        </w:rPr>
        <w:t xml:space="preserve"> </w:t>
      </w:r>
      <w:r w:rsidRPr="00CA21D0">
        <w:rPr>
          <w:rFonts w:cs="Arial"/>
          <w:szCs w:val="20"/>
          <w:lang w:val="sl-SI"/>
        </w:rPr>
        <w:t xml:space="preserve">in c) BAT 4 Zaključkov o BAT. Kot </w:t>
      </w:r>
      <w:r w:rsidRPr="00B45866">
        <w:rPr>
          <w:rFonts w:cs="Arial"/>
          <w:szCs w:val="20"/>
          <w:lang w:val="sl-SI"/>
        </w:rPr>
        <w:t xml:space="preserve">izhaja iz točke I./7 izreka te odločbe je ministrstvo v točki </w:t>
      </w:r>
      <w:r w:rsidR="002A28AE" w:rsidRPr="00B45866">
        <w:rPr>
          <w:rFonts w:cs="Arial"/>
          <w:szCs w:val="20"/>
          <w:lang w:val="sl-SI"/>
        </w:rPr>
        <w:t>7</w:t>
      </w:r>
      <w:r w:rsidRPr="00B45866">
        <w:rPr>
          <w:rFonts w:cs="Arial"/>
          <w:szCs w:val="20"/>
          <w:lang w:val="sl-SI"/>
        </w:rPr>
        <w:t>.4 izreka okoljevarstvenega dovoljen</w:t>
      </w:r>
      <w:r w:rsidRPr="00CA21D0">
        <w:rPr>
          <w:rFonts w:cs="Arial"/>
          <w:szCs w:val="20"/>
          <w:lang w:val="sl-SI"/>
        </w:rPr>
        <w:t xml:space="preserve">ja določilo zahtevo </w:t>
      </w:r>
      <w:r w:rsidRPr="00CA21D0">
        <w:rPr>
          <w:rFonts w:cs="Arial"/>
          <w:szCs w:val="20"/>
          <w:lang w:val="sl-SI" w:eastAsia="sl-SI"/>
        </w:rPr>
        <w:t xml:space="preserve">za </w:t>
      </w:r>
      <w:r w:rsidRPr="00CA21D0">
        <w:rPr>
          <w:rFonts w:eastAsia="Calibri" w:cs="Arial"/>
          <w:szCs w:val="20"/>
          <w:lang w:val="sl-SI" w:eastAsia="sl-SI"/>
        </w:rPr>
        <w:t>zmanjšanje skupnega izločenega fosforja ob hkratnem upoštevanju prehranskih potreb živali</w:t>
      </w:r>
      <w:r w:rsidRPr="00CA21D0">
        <w:rPr>
          <w:rFonts w:cs="Arial"/>
          <w:szCs w:val="20"/>
          <w:lang w:val="sl-SI" w:eastAsia="sl-SI"/>
        </w:rPr>
        <w:t xml:space="preserve"> iz BAT 4</w:t>
      </w:r>
      <w:r w:rsidRPr="00CA21D0">
        <w:rPr>
          <w:rFonts w:cs="Arial"/>
          <w:szCs w:val="20"/>
          <w:lang w:val="sl-SI"/>
        </w:rPr>
        <w:t xml:space="preserve"> Zaključkov o BAT</w:t>
      </w:r>
      <w:r w:rsidRPr="00CA21D0">
        <w:rPr>
          <w:rFonts w:cs="Arial"/>
          <w:szCs w:val="20"/>
          <w:lang w:val="sl-SI" w:eastAsia="sl-SI"/>
        </w:rPr>
        <w:t xml:space="preserve">. </w:t>
      </w:r>
    </w:p>
    <w:p w14:paraId="53CF18F1" w14:textId="77777777" w:rsidR="000C5A02" w:rsidRPr="00CA21D0" w:rsidRDefault="000C5A02" w:rsidP="00217A73">
      <w:pPr>
        <w:widowControl w:val="0"/>
        <w:spacing w:line="260" w:lineRule="exact"/>
        <w:jc w:val="both"/>
        <w:rPr>
          <w:rFonts w:cs="Arial"/>
          <w:szCs w:val="20"/>
          <w:lang w:val="sl-SI"/>
        </w:rPr>
      </w:pPr>
    </w:p>
    <w:p w14:paraId="4AFCB1CA" w14:textId="77777777" w:rsidR="000C5A02" w:rsidRPr="00CA21D0" w:rsidRDefault="000C5A02" w:rsidP="00217A73">
      <w:pPr>
        <w:spacing w:line="260" w:lineRule="exact"/>
        <w:rPr>
          <w:rFonts w:cs="Arial"/>
          <w:b/>
          <w:szCs w:val="20"/>
          <w:lang w:val="sl-SI" w:eastAsia="sl-SI"/>
        </w:rPr>
      </w:pPr>
      <w:r w:rsidRPr="00CA21D0">
        <w:rPr>
          <w:rFonts w:cs="Arial"/>
          <w:b/>
          <w:szCs w:val="20"/>
          <w:lang w:val="sl-SI" w:eastAsia="sl-SI"/>
        </w:rPr>
        <w:t>BAT 5: Učinkovita uporaba vode</w:t>
      </w:r>
    </w:p>
    <w:p w14:paraId="5B3D5CDC" w14:textId="77777777" w:rsidR="000C5A02" w:rsidRPr="00CA21D0" w:rsidRDefault="000C5A02" w:rsidP="00217A73">
      <w:pPr>
        <w:spacing w:line="260" w:lineRule="exact"/>
        <w:jc w:val="both"/>
        <w:rPr>
          <w:rFonts w:cs="Arial"/>
          <w:szCs w:val="20"/>
          <w:lang w:val="sl-SI" w:eastAsia="sl-SI"/>
        </w:rPr>
      </w:pPr>
      <w:r w:rsidRPr="00CA21D0">
        <w:rPr>
          <w:rFonts w:cs="Arial"/>
          <w:szCs w:val="20"/>
          <w:lang w:val="sl-SI" w:eastAsia="sl-SI"/>
        </w:rPr>
        <w:t>Najboljša razpoložljiva tehnika opisana v BAT 5 za učinkovito uporabo vode je kombinacija spodaj navedenih tehnik:</w:t>
      </w:r>
    </w:p>
    <w:p w14:paraId="5C2052E4" w14:textId="77777777" w:rsidR="000C5A02" w:rsidRPr="00CA21D0" w:rsidRDefault="000C5A02" w:rsidP="00F725F7">
      <w:pPr>
        <w:numPr>
          <w:ilvl w:val="0"/>
          <w:numId w:val="26"/>
        </w:numPr>
        <w:spacing w:line="260" w:lineRule="exact"/>
        <w:ind w:left="284" w:hanging="284"/>
        <w:rPr>
          <w:rFonts w:cs="Arial"/>
          <w:szCs w:val="20"/>
          <w:lang w:val="sl-SI" w:eastAsia="sl-SI"/>
        </w:rPr>
      </w:pPr>
      <w:r w:rsidRPr="00CA21D0">
        <w:rPr>
          <w:rFonts w:cs="Arial"/>
          <w:szCs w:val="20"/>
          <w:lang w:val="sl-SI"/>
        </w:rPr>
        <w:t>Evidentiranje porabe vode.</w:t>
      </w:r>
    </w:p>
    <w:p w14:paraId="5F18CF0A" w14:textId="77777777" w:rsidR="000C5A02" w:rsidRPr="00CA21D0" w:rsidRDefault="000C5A02" w:rsidP="00F725F7">
      <w:pPr>
        <w:numPr>
          <w:ilvl w:val="0"/>
          <w:numId w:val="26"/>
        </w:numPr>
        <w:spacing w:line="260" w:lineRule="exact"/>
        <w:ind w:left="284" w:hanging="284"/>
        <w:rPr>
          <w:rFonts w:cs="Arial"/>
          <w:szCs w:val="20"/>
          <w:lang w:val="sl-SI" w:eastAsia="sl-SI"/>
        </w:rPr>
      </w:pPr>
      <w:r w:rsidRPr="00CA21D0">
        <w:rPr>
          <w:rFonts w:cs="Arial"/>
          <w:szCs w:val="20"/>
          <w:lang w:val="sl-SI"/>
        </w:rPr>
        <w:t>Odkrivanje in odprava morebitnega puščanja vode.</w:t>
      </w:r>
    </w:p>
    <w:p w14:paraId="55CBA725" w14:textId="77777777" w:rsidR="000C5A02" w:rsidRPr="00CA21D0" w:rsidRDefault="000C5A02" w:rsidP="00F725F7">
      <w:pPr>
        <w:numPr>
          <w:ilvl w:val="0"/>
          <w:numId w:val="26"/>
        </w:numPr>
        <w:spacing w:line="260" w:lineRule="exact"/>
        <w:ind w:left="284" w:hanging="284"/>
        <w:rPr>
          <w:rFonts w:cs="Arial"/>
          <w:szCs w:val="20"/>
          <w:lang w:val="sl-SI" w:eastAsia="sl-SI"/>
        </w:rPr>
      </w:pPr>
      <w:r w:rsidRPr="00CA21D0">
        <w:rPr>
          <w:rFonts w:cs="Arial"/>
          <w:szCs w:val="20"/>
          <w:lang w:val="sl-SI"/>
        </w:rPr>
        <w:t>Uporaba visokotlačnih čistilnih aparatov za čiščenje bivalnih prostorov živali in opreme.</w:t>
      </w:r>
    </w:p>
    <w:p w14:paraId="00D82198" w14:textId="77777777" w:rsidR="000C5A02" w:rsidRPr="00CA21D0" w:rsidRDefault="000C5A02" w:rsidP="00F725F7">
      <w:pPr>
        <w:numPr>
          <w:ilvl w:val="0"/>
          <w:numId w:val="26"/>
        </w:numPr>
        <w:spacing w:line="260" w:lineRule="exact"/>
        <w:ind w:left="284" w:hanging="284"/>
        <w:rPr>
          <w:rFonts w:cs="Arial"/>
          <w:szCs w:val="20"/>
          <w:lang w:val="sl-SI" w:eastAsia="sl-SI"/>
        </w:rPr>
      </w:pPr>
      <w:r w:rsidRPr="00CA21D0">
        <w:rPr>
          <w:rFonts w:cs="Arial"/>
          <w:szCs w:val="20"/>
          <w:lang w:val="sl-SI"/>
        </w:rPr>
        <w:t>Izbira in uporaba ustrezne opreme (npr. nastavkov za sesanje, skodelic za napajanje, korit za vodo) za posamezne kategorije živali ob stalnem zagotavljanju vode (pitje po želji).</w:t>
      </w:r>
    </w:p>
    <w:p w14:paraId="7E8D6DF3" w14:textId="77777777" w:rsidR="000C5A02" w:rsidRPr="00CA21D0" w:rsidRDefault="000C5A02" w:rsidP="00F725F7">
      <w:pPr>
        <w:numPr>
          <w:ilvl w:val="0"/>
          <w:numId w:val="26"/>
        </w:numPr>
        <w:spacing w:line="260" w:lineRule="exact"/>
        <w:ind w:left="284" w:hanging="284"/>
        <w:rPr>
          <w:rFonts w:cs="Arial"/>
          <w:szCs w:val="20"/>
          <w:lang w:val="sl-SI" w:eastAsia="sl-SI"/>
        </w:rPr>
      </w:pPr>
      <w:r w:rsidRPr="00CA21D0">
        <w:rPr>
          <w:rFonts w:cs="Arial"/>
          <w:szCs w:val="20"/>
          <w:lang w:val="sl-SI"/>
        </w:rPr>
        <w:t>Redno preverjanje in (po potrebi) prilagajanje nastavitev opreme za pitno vodo.</w:t>
      </w:r>
    </w:p>
    <w:p w14:paraId="12C00A27" w14:textId="77777777" w:rsidR="000C5A02" w:rsidRPr="00CA21D0" w:rsidRDefault="000C5A02" w:rsidP="00F725F7">
      <w:pPr>
        <w:numPr>
          <w:ilvl w:val="0"/>
          <w:numId w:val="26"/>
        </w:numPr>
        <w:spacing w:line="260" w:lineRule="exact"/>
        <w:ind w:left="284" w:hanging="284"/>
        <w:rPr>
          <w:rFonts w:cs="Arial"/>
          <w:szCs w:val="20"/>
          <w:lang w:val="sl-SI" w:eastAsia="sl-SI"/>
        </w:rPr>
      </w:pPr>
      <w:r w:rsidRPr="00CA21D0">
        <w:rPr>
          <w:rFonts w:cs="Arial"/>
          <w:szCs w:val="20"/>
          <w:lang w:val="sl-SI"/>
        </w:rPr>
        <w:t>Ponovna uporaba neonesnažene deževnice kot vode za čiščenje.</w:t>
      </w:r>
    </w:p>
    <w:p w14:paraId="6C523762" w14:textId="77777777" w:rsidR="000C5A02" w:rsidRPr="00CA21D0" w:rsidRDefault="000C5A02" w:rsidP="00217A73">
      <w:pPr>
        <w:spacing w:line="260" w:lineRule="exact"/>
        <w:jc w:val="both"/>
        <w:rPr>
          <w:rFonts w:cs="Arial"/>
          <w:szCs w:val="20"/>
          <w:lang w:val="sl-SI"/>
        </w:rPr>
      </w:pPr>
    </w:p>
    <w:p w14:paraId="292393CD" w14:textId="77777777" w:rsidR="000C5A02" w:rsidRPr="00CA21D0" w:rsidRDefault="000C5A02" w:rsidP="00217A73">
      <w:pPr>
        <w:spacing w:line="260" w:lineRule="exact"/>
        <w:jc w:val="both"/>
        <w:rPr>
          <w:rFonts w:cs="Arial"/>
          <w:szCs w:val="20"/>
          <w:lang w:val="sl-SI"/>
        </w:rPr>
      </w:pPr>
      <w:r w:rsidRPr="00CA21D0">
        <w:rPr>
          <w:rFonts w:cs="Arial"/>
          <w:szCs w:val="20"/>
          <w:lang w:val="sl-SI"/>
        </w:rPr>
        <w:t xml:space="preserve">Upravljavec za učinkovito rabo vode uporablja tehniko evidentiranja porabe vode, tehniko odkrivanja in odprave morebitnega puščanja vode, tehniko uporabe visokotlačnih čistilnih aparatov za čiščenje bivalnih prostorov živali (po </w:t>
      </w:r>
      <w:r w:rsidRPr="00CA21D0">
        <w:rPr>
          <w:rFonts w:cs="Arial"/>
          <w:lang w:val="sl-SI"/>
        </w:rPr>
        <w:t>suhem čiščenju hlevov)</w:t>
      </w:r>
      <w:r w:rsidRPr="00CA21D0">
        <w:rPr>
          <w:rFonts w:cs="Arial"/>
          <w:szCs w:val="20"/>
          <w:lang w:val="sl-SI"/>
        </w:rPr>
        <w:t xml:space="preserve"> in opreme, tehniko izbire in uporabe ustrezne opreme za posamezne kategorije živali ob stalnem zagotavljanju vode (pitje po želji) ter tehniko rednega preverjanja in (po potrebi) prilagajanje nastavitev opreme za pitno vodo.</w:t>
      </w:r>
    </w:p>
    <w:p w14:paraId="54E9FA36" w14:textId="77777777" w:rsidR="000C5A02" w:rsidRPr="00CA21D0" w:rsidRDefault="000C5A02" w:rsidP="00217A73">
      <w:pPr>
        <w:spacing w:line="260" w:lineRule="exact"/>
        <w:jc w:val="both"/>
        <w:rPr>
          <w:rFonts w:cs="Arial"/>
          <w:color w:val="5B9BD5"/>
          <w:szCs w:val="20"/>
          <w:highlight w:val="green"/>
          <w:lang w:val="sl-SI"/>
        </w:rPr>
      </w:pPr>
    </w:p>
    <w:p w14:paraId="2F30C22F" w14:textId="126D1277" w:rsidR="000C5A02" w:rsidRPr="00CA21D0" w:rsidRDefault="000C5A02" w:rsidP="00217A73">
      <w:pPr>
        <w:spacing w:line="260" w:lineRule="exact"/>
        <w:jc w:val="both"/>
        <w:rPr>
          <w:rFonts w:cs="Arial"/>
          <w:noProof/>
          <w:szCs w:val="20"/>
          <w:lang w:val="sl-SI"/>
        </w:rPr>
      </w:pPr>
      <w:r w:rsidRPr="00CA21D0">
        <w:rPr>
          <w:rFonts w:cs="Arial"/>
          <w:noProof/>
          <w:szCs w:val="20"/>
          <w:lang w:val="sl-SI"/>
        </w:rPr>
        <w:t xml:space="preserve">Za potrebe napajanja </w:t>
      </w:r>
      <w:r w:rsidR="00AD2B97" w:rsidRPr="00CA21D0">
        <w:rPr>
          <w:rFonts w:cs="Arial"/>
          <w:noProof/>
          <w:szCs w:val="20"/>
          <w:lang w:val="sl-SI"/>
        </w:rPr>
        <w:t>živali</w:t>
      </w:r>
      <w:r w:rsidRPr="00CA21D0">
        <w:rPr>
          <w:rFonts w:cs="Arial"/>
          <w:noProof/>
          <w:szCs w:val="20"/>
          <w:lang w:val="sl-SI"/>
        </w:rPr>
        <w:t xml:space="preserve"> in čiščenj</w:t>
      </w:r>
      <w:r w:rsidR="00AD2B97" w:rsidRPr="00CA21D0">
        <w:rPr>
          <w:rFonts w:cs="Arial"/>
          <w:noProof/>
          <w:szCs w:val="20"/>
          <w:lang w:val="sl-SI"/>
        </w:rPr>
        <w:t>a</w:t>
      </w:r>
      <w:r w:rsidRPr="00CA21D0">
        <w:rPr>
          <w:rFonts w:cs="Arial"/>
          <w:noProof/>
          <w:szCs w:val="20"/>
          <w:lang w:val="sl-SI"/>
        </w:rPr>
        <w:t xml:space="preserve"> se uporabljata dva vira vode:</w:t>
      </w:r>
    </w:p>
    <w:p w14:paraId="7C96535F" w14:textId="7D6A0969" w:rsidR="000C5A02" w:rsidRPr="00CA21D0" w:rsidRDefault="000C5A02" w:rsidP="00217A73">
      <w:pPr>
        <w:spacing w:line="260" w:lineRule="exact"/>
        <w:jc w:val="both"/>
        <w:rPr>
          <w:rFonts w:cs="Arial"/>
          <w:noProof/>
          <w:szCs w:val="20"/>
          <w:lang w:val="sl-SI"/>
        </w:rPr>
      </w:pPr>
      <w:r w:rsidRPr="00CA21D0">
        <w:rPr>
          <w:rFonts w:cs="Arial"/>
          <w:noProof/>
          <w:szCs w:val="20"/>
          <w:lang w:val="sl-SI"/>
        </w:rPr>
        <w:t xml:space="preserve">- voda iz vodovodnega omrežja in </w:t>
      </w:r>
    </w:p>
    <w:p w14:paraId="2E095C99" w14:textId="761AE7BB" w:rsidR="000C5A02" w:rsidRPr="00CA21D0" w:rsidRDefault="000C5A02" w:rsidP="00217A73">
      <w:pPr>
        <w:spacing w:line="260" w:lineRule="exact"/>
        <w:jc w:val="both"/>
        <w:rPr>
          <w:rFonts w:cs="Arial"/>
          <w:noProof/>
          <w:szCs w:val="20"/>
          <w:lang w:val="sl-SI"/>
        </w:rPr>
      </w:pPr>
      <w:r w:rsidRPr="00CA21D0">
        <w:rPr>
          <w:rFonts w:cs="Arial"/>
          <w:noProof/>
          <w:szCs w:val="20"/>
          <w:lang w:val="sl-SI"/>
        </w:rPr>
        <w:t>- voda iz vodne vrtine</w:t>
      </w:r>
      <w:r w:rsidR="00AD2B97" w:rsidRPr="00CA21D0">
        <w:rPr>
          <w:rFonts w:cs="Arial"/>
          <w:noProof/>
          <w:szCs w:val="20"/>
          <w:lang w:val="sl-SI"/>
        </w:rPr>
        <w:t>.</w:t>
      </w:r>
    </w:p>
    <w:p w14:paraId="0138E97F" w14:textId="66187B9D" w:rsidR="00AD2B97" w:rsidRPr="00A77CF9" w:rsidRDefault="00AD2B97" w:rsidP="00217A73">
      <w:pPr>
        <w:spacing w:line="260" w:lineRule="exact"/>
        <w:jc w:val="both"/>
        <w:rPr>
          <w:rFonts w:ascii="Times New Roman" w:hAnsi="Times New Roman"/>
          <w:color w:val="0070C0"/>
        </w:rPr>
      </w:pPr>
      <w:r w:rsidRPr="00CA21D0">
        <w:rPr>
          <w:rFonts w:cs="Arial"/>
          <w:noProof/>
          <w:szCs w:val="20"/>
          <w:lang w:val="sl-SI"/>
        </w:rPr>
        <w:t>Poraba vode iz javnega vodovoda in lastnega zajetja (lastna vodna vrtina, izdano vodno dovoljenje) se evidentira preko števcev, ki so nameščeni na vodomernem jašku. Poraba vode, ki jo živali porabijo za pitje, pa se vsak dan dodatno evidentira na hlevskem listu.</w:t>
      </w:r>
      <w:r w:rsidR="00A77CF9" w:rsidRPr="00A77CF9">
        <w:rPr>
          <w:rFonts w:cs="Arial"/>
          <w:noProof/>
          <w:szCs w:val="20"/>
          <w:lang w:val="sl-SI"/>
        </w:rPr>
        <w:t xml:space="preserve"> Skupna poraba vode </w:t>
      </w:r>
      <w:r w:rsidR="00A77CF9">
        <w:rPr>
          <w:rFonts w:cs="Arial"/>
          <w:noProof/>
          <w:szCs w:val="20"/>
          <w:lang w:val="sl-SI"/>
        </w:rPr>
        <w:t xml:space="preserve">za pitje in čiščenje </w:t>
      </w:r>
      <w:r w:rsidR="00A77CF9" w:rsidRPr="00A77CF9">
        <w:rPr>
          <w:rFonts w:cs="Arial"/>
          <w:noProof/>
          <w:szCs w:val="20"/>
          <w:lang w:val="sl-SI"/>
        </w:rPr>
        <w:t xml:space="preserve">je </w:t>
      </w:r>
      <w:r w:rsidR="00A77CF9">
        <w:rPr>
          <w:rFonts w:cs="Arial"/>
          <w:noProof/>
          <w:szCs w:val="20"/>
          <w:lang w:val="sl-SI"/>
        </w:rPr>
        <w:t xml:space="preserve">v letu 2023 znašala </w:t>
      </w:r>
      <w:r w:rsidR="00A77CF9" w:rsidRPr="00A77CF9">
        <w:rPr>
          <w:rFonts w:cs="Arial"/>
          <w:noProof/>
          <w:szCs w:val="20"/>
          <w:lang w:val="sl-SI"/>
        </w:rPr>
        <w:t>28.193,90 m</w:t>
      </w:r>
      <w:r w:rsidR="00A77CF9" w:rsidRPr="00A77CF9">
        <w:rPr>
          <w:rFonts w:cs="Arial"/>
          <w:noProof/>
          <w:szCs w:val="20"/>
          <w:vertAlign w:val="superscript"/>
          <w:lang w:val="sl-SI"/>
        </w:rPr>
        <w:t>3</w:t>
      </w:r>
      <w:r w:rsidR="00A77CF9" w:rsidRPr="00A77CF9">
        <w:rPr>
          <w:rFonts w:cs="Arial"/>
          <w:noProof/>
          <w:szCs w:val="20"/>
          <w:lang w:val="sl-SI"/>
        </w:rPr>
        <w:t>.</w:t>
      </w:r>
    </w:p>
    <w:p w14:paraId="7F626AA6" w14:textId="2769E914" w:rsidR="00AD2B97" w:rsidRPr="00CA21D0" w:rsidRDefault="00AD2B97" w:rsidP="00217A73">
      <w:pPr>
        <w:spacing w:line="260" w:lineRule="exact"/>
        <w:jc w:val="both"/>
        <w:rPr>
          <w:rFonts w:cs="Arial"/>
          <w:noProof/>
          <w:szCs w:val="20"/>
          <w:lang w:val="sl-SI"/>
        </w:rPr>
      </w:pPr>
      <w:r w:rsidRPr="00CA21D0">
        <w:rPr>
          <w:rFonts w:cs="Arial"/>
          <w:noProof/>
          <w:szCs w:val="20"/>
          <w:lang w:val="sl-SI"/>
        </w:rPr>
        <w:t xml:space="preserve">Voda za pitje živali se dozira preko računalniškega sistema. Na ta način se evidentira tudi vsakodnevna poraba vode. Vkolikor bi prišlo do odstopanj, lahko upravljalec naprave takoj odreagira in odpravi napako. </w:t>
      </w:r>
    </w:p>
    <w:p w14:paraId="7DA26760" w14:textId="5E9AA364" w:rsidR="00AD2B97" w:rsidRPr="00CA21D0" w:rsidRDefault="00AD2B97" w:rsidP="00217A73">
      <w:pPr>
        <w:spacing w:line="260" w:lineRule="exact"/>
        <w:jc w:val="both"/>
        <w:rPr>
          <w:rFonts w:cs="Arial"/>
          <w:noProof/>
          <w:szCs w:val="20"/>
          <w:lang w:val="sl-SI"/>
        </w:rPr>
      </w:pPr>
      <w:r w:rsidRPr="00CA21D0">
        <w:rPr>
          <w:rFonts w:cs="Arial"/>
          <w:noProof/>
          <w:szCs w:val="20"/>
          <w:lang w:val="sl-SI"/>
        </w:rPr>
        <w:t>Upravljalec naprave ima svoj vodnjak</w:t>
      </w:r>
      <w:r w:rsidR="00621DD2" w:rsidRPr="00CA21D0">
        <w:rPr>
          <w:rFonts w:cs="Arial"/>
          <w:noProof/>
          <w:szCs w:val="20"/>
          <w:lang w:val="sl-SI"/>
        </w:rPr>
        <w:t>,</w:t>
      </w:r>
      <w:r w:rsidRPr="00CA21D0">
        <w:rPr>
          <w:rFonts w:cs="Arial"/>
          <w:noProof/>
          <w:szCs w:val="20"/>
          <w:lang w:val="sl-SI"/>
        </w:rPr>
        <w:t xml:space="preserve"> za katerega je pridobil </w:t>
      </w:r>
      <w:r w:rsidR="00621DD2" w:rsidRPr="00CA21D0">
        <w:rPr>
          <w:rFonts w:cs="Arial"/>
          <w:noProof/>
          <w:szCs w:val="20"/>
          <w:lang w:val="sl-SI"/>
        </w:rPr>
        <w:t>v</w:t>
      </w:r>
      <w:r w:rsidRPr="00CA21D0">
        <w:rPr>
          <w:rFonts w:cs="Arial"/>
          <w:noProof/>
          <w:szCs w:val="20"/>
          <w:lang w:val="sl-SI"/>
        </w:rPr>
        <w:t>odno dovoljenje za črpanje tehnološke vode (št. 35536-52/2011, z dne 6.9.2011, datum veljavnosti 30.4.2038, predviden maksimalni odvzem vode je 1 l/s oz. 15.000 m</w:t>
      </w:r>
      <w:r w:rsidRPr="00CA21D0">
        <w:rPr>
          <w:rFonts w:cs="Arial"/>
          <w:noProof/>
          <w:szCs w:val="20"/>
          <w:vertAlign w:val="superscript"/>
          <w:lang w:val="sl-SI"/>
        </w:rPr>
        <w:t>3</w:t>
      </w:r>
      <w:r w:rsidRPr="00CA21D0">
        <w:rPr>
          <w:rFonts w:cs="Arial"/>
          <w:noProof/>
          <w:szCs w:val="20"/>
          <w:lang w:val="sl-SI"/>
        </w:rPr>
        <w:t>/leto).</w:t>
      </w:r>
    </w:p>
    <w:p w14:paraId="01CD6C20" w14:textId="77777777" w:rsidR="000C5A02" w:rsidRPr="00CA21D0" w:rsidRDefault="000C5A02" w:rsidP="00217A73">
      <w:pPr>
        <w:spacing w:line="260" w:lineRule="exact"/>
        <w:jc w:val="both"/>
        <w:rPr>
          <w:rFonts w:cs="Arial"/>
          <w:highlight w:val="green"/>
          <w:lang w:val="sl-SI"/>
        </w:rPr>
      </w:pPr>
    </w:p>
    <w:p w14:paraId="6978E5EC" w14:textId="77777777" w:rsidR="00315691" w:rsidRPr="00CA21D0" w:rsidRDefault="000C5A02" w:rsidP="00217A73">
      <w:pPr>
        <w:spacing w:line="260" w:lineRule="exact"/>
        <w:jc w:val="both"/>
        <w:rPr>
          <w:rFonts w:cs="Arial"/>
          <w:lang w:val="sl-SI"/>
        </w:rPr>
      </w:pPr>
      <w:r w:rsidRPr="00CA21D0">
        <w:rPr>
          <w:rFonts w:cs="Arial"/>
          <w:lang w:val="sl-SI"/>
        </w:rPr>
        <w:t xml:space="preserve">Izvajajo se redni pregledi, da se odkrijejo morebitna puščanja vode in redne sanacije. Za namene čiščenja prostora, hlevov in opreme se uporablja visokotlačni čistilec. </w:t>
      </w:r>
      <w:r w:rsidR="00315691" w:rsidRPr="00CA21D0">
        <w:rPr>
          <w:rFonts w:cs="Arial"/>
          <w:lang w:val="sl-SI"/>
        </w:rPr>
        <w:t>Pred čiščenjem z vodo, se hlevi najprej suho mehansko popolnoma očistijo. Odstrani se gnoj, ki predstavlja mešanico nastilja, ki je pomešan z iztrebki. Zaradi temeljitega suhega čiščenja, se posledično porabi manj vode za mokro čiščenje. Pri pranju se detergenti ne uporabljajo.</w:t>
      </w:r>
    </w:p>
    <w:p w14:paraId="5662AC19" w14:textId="73ABCC7F" w:rsidR="00315691" w:rsidRPr="00CA21D0" w:rsidRDefault="00315691" w:rsidP="00217A73">
      <w:pPr>
        <w:spacing w:line="260" w:lineRule="exact"/>
        <w:jc w:val="both"/>
        <w:rPr>
          <w:rFonts w:cs="Arial"/>
          <w:lang w:val="sl-SI"/>
        </w:rPr>
      </w:pPr>
      <w:r w:rsidRPr="00CA21D0">
        <w:rPr>
          <w:rFonts w:cs="Arial"/>
          <w:lang w:val="sl-SI"/>
        </w:rPr>
        <w:t>V vseh treh hlevih, se nahaja kapljični »nipl« napajalni sistem. S tem načinom je živalim voda vedno na voljo, prav tako med pitjem ne prihaja do razlivanja vode po tleh hleva. Pri tovrstnem napajalnem sistemu je potrebno paziti na pritisk vode v sistemu. Na vsako takšno razliko, bi opozoril računalniški sistem. Obratovanje kapalk (niplov) osebje na farmi redno preverja</w:t>
      </w:r>
    </w:p>
    <w:p w14:paraId="59760FED" w14:textId="205E0176" w:rsidR="000C5A02" w:rsidRPr="00CA21D0" w:rsidRDefault="000C5A02" w:rsidP="00217A73">
      <w:pPr>
        <w:spacing w:line="260" w:lineRule="exact"/>
        <w:jc w:val="both"/>
        <w:rPr>
          <w:rFonts w:cs="Arial"/>
          <w:lang w:val="sl-SI"/>
        </w:rPr>
      </w:pPr>
      <w:r w:rsidRPr="00CA21D0">
        <w:rPr>
          <w:rFonts w:cs="Arial"/>
          <w:lang w:val="sl-SI"/>
        </w:rPr>
        <w:t xml:space="preserve">Neonesnažene deževnice kot vode za čiščenje upravljavec ne uporablja. </w:t>
      </w:r>
    </w:p>
    <w:p w14:paraId="214DEB63" w14:textId="77777777" w:rsidR="000C5A02" w:rsidRPr="00CA21D0" w:rsidRDefault="000C5A02" w:rsidP="00217A73">
      <w:pPr>
        <w:widowControl w:val="0"/>
        <w:spacing w:line="260" w:lineRule="exact"/>
        <w:jc w:val="both"/>
        <w:rPr>
          <w:rFonts w:cs="Arial"/>
          <w:szCs w:val="20"/>
          <w:highlight w:val="green"/>
          <w:lang w:val="sl-SI"/>
        </w:rPr>
      </w:pPr>
    </w:p>
    <w:p w14:paraId="454C0B35" w14:textId="2CABC08C" w:rsidR="000C5A02" w:rsidRPr="00CA21D0" w:rsidRDefault="000C5A02" w:rsidP="00217A73">
      <w:pPr>
        <w:widowControl w:val="0"/>
        <w:spacing w:line="260" w:lineRule="exact"/>
        <w:jc w:val="both"/>
        <w:rPr>
          <w:rFonts w:cs="Arial"/>
          <w:szCs w:val="20"/>
          <w:lang w:val="sl-SI" w:eastAsia="sl-SI"/>
        </w:rPr>
      </w:pPr>
      <w:r w:rsidRPr="00CA21D0">
        <w:rPr>
          <w:rFonts w:cs="Arial"/>
          <w:szCs w:val="20"/>
          <w:lang w:val="sl-SI"/>
        </w:rPr>
        <w:lastRenderedPageBreak/>
        <w:t xml:space="preserve">Ministrstvo je na podlagi zgoraj </w:t>
      </w:r>
      <w:r w:rsidRPr="00B45866">
        <w:rPr>
          <w:rFonts w:cs="Arial"/>
          <w:szCs w:val="20"/>
          <w:lang w:val="sl-SI"/>
        </w:rPr>
        <w:t xml:space="preserve">navedenega presodilo, da upravljavec izkazuje uporabo najboljše razpoložljive tehnike, ki so določene v točkah a), b), c), d) in e) BAT 5 Zaključkov o BAT. Kot izhaja iz točke I./7 izreka te odločbe, je ministrstvo v točki </w:t>
      </w:r>
      <w:r w:rsidR="00315691" w:rsidRPr="00B45866">
        <w:rPr>
          <w:rFonts w:cs="Arial"/>
          <w:szCs w:val="20"/>
          <w:lang w:val="sl-SI"/>
        </w:rPr>
        <w:t>7</w:t>
      </w:r>
      <w:r w:rsidRPr="00B45866">
        <w:rPr>
          <w:rFonts w:cs="Arial"/>
          <w:szCs w:val="20"/>
          <w:lang w:val="sl-SI"/>
        </w:rPr>
        <w:t>.5 izreka okoljevarstvenega</w:t>
      </w:r>
      <w:r w:rsidRPr="00CA21D0">
        <w:rPr>
          <w:rFonts w:cs="Arial"/>
          <w:szCs w:val="20"/>
          <w:lang w:val="sl-SI"/>
        </w:rPr>
        <w:t xml:space="preserve"> dovoljenja določilo zahteve </w:t>
      </w:r>
      <w:r w:rsidRPr="00CA21D0">
        <w:rPr>
          <w:rFonts w:cs="Arial"/>
          <w:szCs w:val="20"/>
          <w:lang w:val="sl-SI" w:eastAsia="sl-SI"/>
        </w:rPr>
        <w:t>za učinkovito uporabo vode iz BAT 5</w:t>
      </w:r>
      <w:r w:rsidRPr="00CA21D0">
        <w:rPr>
          <w:rFonts w:cs="Arial"/>
          <w:szCs w:val="20"/>
          <w:lang w:val="sl-SI"/>
        </w:rPr>
        <w:t xml:space="preserve"> Zaključkov o BAT</w:t>
      </w:r>
      <w:r w:rsidRPr="00CA21D0">
        <w:rPr>
          <w:rFonts w:cs="Arial"/>
          <w:szCs w:val="20"/>
          <w:lang w:val="sl-SI" w:eastAsia="sl-SI"/>
        </w:rPr>
        <w:t>.</w:t>
      </w:r>
    </w:p>
    <w:p w14:paraId="1156CCB8" w14:textId="77777777" w:rsidR="000C5A02" w:rsidRPr="00CA21D0" w:rsidRDefault="000C5A02" w:rsidP="00217A73">
      <w:pPr>
        <w:widowControl w:val="0"/>
        <w:spacing w:line="260" w:lineRule="exact"/>
        <w:jc w:val="both"/>
        <w:rPr>
          <w:rFonts w:cs="Arial"/>
          <w:szCs w:val="20"/>
          <w:lang w:val="sl-SI"/>
        </w:rPr>
      </w:pPr>
    </w:p>
    <w:p w14:paraId="49F867DD" w14:textId="77777777" w:rsidR="000C5A02" w:rsidRPr="00CA21D0" w:rsidRDefault="000C5A02" w:rsidP="00217A73">
      <w:pPr>
        <w:spacing w:line="260" w:lineRule="exact"/>
        <w:rPr>
          <w:rFonts w:cs="Arial"/>
          <w:b/>
          <w:szCs w:val="20"/>
          <w:lang w:val="sl-SI" w:eastAsia="sl-SI"/>
        </w:rPr>
      </w:pPr>
      <w:r w:rsidRPr="00CA21D0">
        <w:rPr>
          <w:rFonts w:cs="Arial"/>
          <w:b/>
          <w:szCs w:val="20"/>
          <w:lang w:val="sl-SI" w:eastAsia="sl-SI"/>
        </w:rPr>
        <w:t>BAT 6 in BAT 7: Emisije odpadnih voda</w:t>
      </w:r>
    </w:p>
    <w:p w14:paraId="59B56BE4" w14:textId="77777777" w:rsidR="000C5A02" w:rsidRPr="00CA21D0" w:rsidRDefault="000C5A02" w:rsidP="00217A73">
      <w:pPr>
        <w:spacing w:line="260" w:lineRule="exact"/>
        <w:jc w:val="both"/>
        <w:rPr>
          <w:rFonts w:cs="Arial"/>
          <w:szCs w:val="20"/>
          <w:lang w:val="sl-SI" w:eastAsia="sl-SI"/>
        </w:rPr>
      </w:pPr>
      <w:r w:rsidRPr="00CA21D0">
        <w:rPr>
          <w:rFonts w:cs="Arial"/>
          <w:szCs w:val="20"/>
          <w:lang w:val="sl-SI" w:eastAsia="sl-SI"/>
        </w:rPr>
        <w:t>Najboljša razpoložljiva tehnika opisana v BAT 6 za zmanjšanje nastajanja odpadnih voda je kombinacija spodaj navedenih tehnik:</w:t>
      </w:r>
    </w:p>
    <w:p w14:paraId="1FF8E52B" w14:textId="77777777" w:rsidR="000C5A02" w:rsidRPr="00CA21D0" w:rsidRDefault="000C5A02" w:rsidP="00F725F7">
      <w:pPr>
        <w:keepNext/>
        <w:keepLines/>
        <w:numPr>
          <w:ilvl w:val="0"/>
          <w:numId w:val="27"/>
        </w:numPr>
        <w:spacing w:line="260" w:lineRule="exact"/>
        <w:ind w:left="284" w:hanging="284"/>
        <w:jc w:val="both"/>
        <w:rPr>
          <w:rFonts w:cs="Arial"/>
          <w:szCs w:val="20"/>
          <w:lang w:val="sl-SI"/>
        </w:rPr>
      </w:pPr>
      <w:r w:rsidRPr="00CA21D0">
        <w:rPr>
          <w:rFonts w:cs="Arial"/>
          <w:szCs w:val="20"/>
          <w:lang w:val="sl-SI"/>
        </w:rPr>
        <w:t>Onesnažena dvoriščna območja naj bodo čim manjša.</w:t>
      </w:r>
    </w:p>
    <w:p w14:paraId="2A7C6635" w14:textId="77777777" w:rsidR="000C5A02" w:rsidRPr="00CA21D0" w:rsidRDefault="000C5A02" w:rsidP="00F725F7">
      <w:pPr>
        <w:keepNext/>
        <w:keepLines/>
        <w:numPr>
          <w:ilvl w:val="0"/>
          <w:numId w:val="27"/>
        </w:numPr>
        <w:spacing w:line="260" w:lineRule="exact"/>
        <w:ind w:left="284" w:hanging="284"/>
        <w:jc w:val="both"/>
        <w:rPr>
          <w:rFonts w:cs="Arial"/>
          <w:szCs w:val="20"/>
          <w:lang w:val="sl-SI"/>
        </w:rPr>
      </w:pPr>
      <w:r w:rsidRPr="00CA21D0">
        <w:rPr>
          <w:rFonts w:cs="Arial"/>
          <w:szCs w:val="20"/>
          <w:lang w:val="sl-SI"/>
        </w:rPr>
        <w:t>Čim manjša poraba vode.</w:t>
      </w:r>
    </w:p>
    <w:p w14:paraId="0169D2F4" w14:textId="77777777" w:rsidR="000C5A02" w:rsidRPr="00CA21D0" w:rsidRDefault="000C5A02" w:rsidP="00F725F7">
      <w:pPr>
        <w:keepNext/>
        <w:keepLines/>
        <w:widowControl w:val="0"/>
        <w:numPr>
          <w:ilvl w:val="0"/>
          <w:numId w:val="27"/>
        </w:numPr>
        <w:spacing w:line="260" w:lineRule="exact"/>
        <w:ind w:left="284" w:hanging="284"/>
        <w:jc w:val="both"/>
        <w:rPr>
          <w:rFonts w:cs="Arial"/>
          <w:szCs w:val="20"/>
          <w:lang w:val="sl-SI"/>
        </w:rPr>
      </w:pPr>
      <w:r w:rsidRPr="00CA21D0">
        <w:rPr>
          <w:rFonts w:cs="Arial"/>
          <w:szCs w:val="20"/>
          <w:lang w:val="sl-SI"/>
        </w:rPr>
        <w:t>Ločevanje neonesnažene deževnice od tokov odpadnih voda, ki jih je treba očistiti.</w:t>
      </w:r>
    </w:p>
    <w:p w14:paraId="53CE89FF" w14:textId="77777777" w:rsidR="000C5A02" w:rsidRPr="00CA21D0" w:rsidRDefault="000C5A02" w:rsidP="00217A73">
      <w:pPr>
        <w:tabs>
          <w:tab w:val="left" w:pos="426"/>
        </w:tabs>
        <w:spacing w:line="260" w:lineRule="exact"/>
        <w:jc w:val="both"/>
        <w:rPr>
          <w:rFonts w:cs="Arial"/>
          <w:color w:val="5B9BD5"/>
          <w:szCs w:val="20"/>
          <w:lang w:val="sl-SI"/>
        </w:rPr>
      </w:pPr>
    </w:p>
    <w:p w14:paraId="1E24F2EF" w14:textId="77777777" w:rsidR="00F6748D" w:rsidRPr="00CA21D0" w:rsidRDefault="000C5A02" w:rsidP="00217A73">
      <w:pPr>
        <w:tabs>
          <w:tab w:val="left" w:pos="426"/>
        </w:tabs>
        <w:spacing w:line="260" w:lineRule="exact"/>
        <w:jc w:val="both"/>
        <w:rPr>
          <w:rFonts w:cs="Arial"/>
          <w:szCs w:val="20"/>
          <w:lang w:val="sl-SI"/>
        </w:rPr>
      </w:pPr>
      <w:r w:rsidRPr="00CA21D0">
        <w:rPr>
          <w:rFonts w:cs="Arial"/>
          <w:szCs w:val="20"/>
          <w:lang w:val="sl-SI"/>
        </w:rPr>
        <w:t>Upravljavec za učinkovito zmanjšanje nastajanja odpadnih voda uporablja vse tri tehnike</w:t>
      </w:r>
      <w:bookmarkStart w:id="17" w:name="_Hlk178079825"/>
      <w:r w:rsidRPr="00CA21D0">
        <w:rPr>
          <w:rFonts w:cs="Arial"/>
          <w:szCs w:val="20"/>
          <w:lang w:val="sl-SI"/>
        </w:rPr>
        <w:t>, opisane v točkah a), b) in c) iz BAT6 Zaključkov o BAT</w:t>
      </w:r>
      <w:bookmarkEnd w:id="17"/>
      <w:r w:rsidRPr="00CA21D0">
        <w:rPr>
          <w:rFonts w:cs="Arial"/>
          <w:szCs w:val="20"/>
          <w:lang w:val="sl-SI"/>
        </w:rPr>
        <w:t xml:space="preserve">. </w:t>
      </w:r>
    </w:p>
    <w:p w14:paraId="7BA05A4C" w14:textId="77777777" w:rsidR="00F6748D" w:rsidRPr="00CA21D0" w:rsidRDefault="00F6748D" w:rsidP="00217A73">
      <w:pPr>
        <w:tabs>
          <w:tab w:val="left" w:pos="426"/>
        </w:tabs>
        <w:spacing w:line="260" w:lineRule="exact"/>
        <w:jc w:val="both"/>
        <w:rPr>
          <w:rFonts w:cs="Arial"/>
          <w:szCs w:val="20"/>
          <w:lang w:val="sl-SI"/>
        </w:rPr>
      </w:pPr>
    </w:p>
    <w:p w14:paraId="308BDFAB" w14:textId="303B8527" w:rsidR="00F6748D" w:rsidRPr="00CA21D0" w:rsidRDefault="00F6748D" w:rsidP="00217A73">
      <w:pPr>
        <w:tabs>
          <w:tab w:val="left" w:pos="426"/>
        </w:tabs>
        <w:spacing w:line="260" w:lineRule="exact"/>
        <w:jc w:val="both"/>
        <w:rPr>
          <w:rFonts w:cs="Arial"/>
          <w:szCs w:val="20"/>
          <w:lang w:val="sl-SI"/>
        </w:rPr>
      </w:pPr>
      <w:r w:rsidRPr="00CA21D0">
        <w:rPr>
          <w:rFonts w:cs="Arial"/>
          <w:szCs w:val="20"/>
          <w:lang w:val="sl-SI"/>
        </w:rPr>
        <w:t>Vse površine, ki predstavljajo transportne poti (dovoz/odvoz tovornih vozil za krmo, nastilj in živali) so utrjene. Predstavljajo zgolj nujne površine, ki so potrebne za transport tovornih vozil. Vse padavinske odpadne vode iz utrjenih površin so speljane preko peskolovov, v ponikanje.</w:t>
      </w:r>
    </w:p>
    <w:p w14:paraId="042BA458" w14:textId="71B8BF06" w:rsidR="00F6748D" w:rsidRPr="00CA21D0" w:rsidRDefault="00F6748D" w:rsidP="00217A73">
      <w:pPr>
        <w:tabs>
          <w:tab w:val="left" w:pos="426"/>
        </w:tabs>
        <w:spacing w:line="260" w:lineRule="exact"/>
        <w:jc w:val="both"/>
        <w:rPr>
          <w:rFonts w:cs="Arial"/>
          <w:szCs w:val="20"/>
          <w:lang w:val="sl-SI"/>
        </w:rPr>
      </w:pPr>
      <w:r w:rsidRPr="00CA21D0">
        <w:rPr>
          <w:rFonts w:cs="Arial"/>
          <w:szCs w:val="20"/>
          <w:lang w:val="sl-SI"/>
        </w:rPr>
        <w:t xml:space="preserve">Hlevi se dnevno najprej mehansko očistijo zaradi iztrebkov živali, ki ostanejo na rešetkah in avtomatsko ne padejo v gnojno jamo. Na ta način se doseže, da je količina odpadnih voda manjša, k čemur prispeva tudi čiščenje z visokotlačnim pralnikom. </w:t>
      </w:r>
    </w:p>
    <w:p w14:paraId="0F2F93E9" w14:textId="77777777" w:rsidR="000C5A02" w:rsidRPr="00CA21D0" w:rsidRDefault="000C5A02" w:rsidP="00217A73">
      <w:pPr>
        <w:tabs>
          <w:tab w:val="left" w:pos="426"/>
        </w:tabs>
        <w:spacing w:line="260" w:lineRule="exact"/>
        <w:jc w:val="both"/>
        <w:rPr>
          <w:rFonts w:cs="Arial"/>
          <w:szCs w:val="20"/>
          <w:lang w:val="sl-SI"/>
        </w:rPr>
      </w:pPr>
    </w:p>
    <w:p w14:paraId="651F2AAF" w14:textId="57853AD8" w:rsidR="00F6748D" w:rsidRPr="00CA21D0" w:rsidRDefault="00F6748D" w:rsidP="00217A73">
      <w:pPr>
        <w:tabs>
          <w:tab w:val="left" w:pos="426"/>
        </w:tabs>
        <w:spacing w:line="260" w:lineRule="exact"/>
        <w:jc w:val="both"/>
        <w:rPr>
          <w:rFonts w:cs="Arial"/>
          <w:szCs w:val="20"/>
          <w:lang w:val="sl-SI"/>
        </w:rPr>
      </w:pPr>
      <w:r w:rsidRPr="00CA21D0">
        <w:rPr>
          <w:rFonts w:cs="Arial"/>
          <w:szCs w:val="20"/>
          <w:lang w:val="sl-SI"/>
        </w:rPr>
        <w:t xml:space="preserve">Padavinske odpadne vode (neonesnažena deževnica) s strešnih površin se neposredno ponika ob objektih, saj hlevi nimajo žlebov. </w:t>
      </w:r>
    </w:p>
    <w:p w14:paraId="77B55C74" w14:textId="77777777" w:rsidR="00F6748D" w:rsidRPr="00CA21D0" w:rsidRDefault="00F6748D" w:rsidP="00217A73">
      <w:pPr>
        <w:tabs>
          <w:tab w:val="left" w:pos="426"/>
        </w:tabs>
        <w:spacing w:line="260" w:lineRule="exact"/>
        <w:jc w:val="both"/>
        <w:rPr>
          <w:rFonts w:cs="Arial"/>
          <w:szCs w:val="20"/>
          <w:lang w:val="sl-SI"/>
        </w:rPr>
      </w:pPr>
      <w:r w:rsidRPr="00CA21D0">
        <w:rPr>
          <w:rFonts w:cs="Arial"/>
          <w:szCs w:val="20"/>
          <w:lang w:val="sl-SI"/>
        </w:rPr>
        <w:t>Odpadne padavinske vode iz utrjenih površin, ki se nahajajo pred hlevi oz. na območju farme, se preko peskolova ponikajo. Odpadne vode od čiščenja hlevov se, preko vodotesne kanalizacije, stekajo v vodotesne betonske zbiralnike (lagune), ki se nahajajo na južni strani farme. S črpalko se odpadne vode prečrpajo v prazno laguno.</w:t>
      </w:r>
    </w:p>
    <w:p w14:paraId="48BAEE31" w14:textId="77777777" w:rsidR="000C5A02" w:rsidRPr="00CA21D0" w:rsidRDefault="000C5A02" w:rsidP="00217A73">
      <w:pPr>
        <w:tabs>
          <w:tab w:val="left" w:pos="426"/>
        </w:tabs>
        <w:spacing w:line="260" w:lineRule="exact"/>
        <w:jc w:val="both"/>
        <w:rPr>
          <w:highlight w:val="green"/>
          <w:lang w:val="sl-SI"/>
        </w:rPr>
      </w:pPr>
    </w:p>
    <w:p w14:paraId="4650B43A" w14:textId="1178E713" w:rsidR="000C5A02" w:rsidRPr="00B45866" w:rsidRDefault="000C5A02" w:rsidP="00217A73">
      <w:pPr>
        <w:widowControl w:val="0"/>
        <w:spacing w:line="260" w:lineRule="exact"/>
        <w:jc w:val="both"/>
        <w:rPr>
          <w:rFonts w:cs="Arial"/>
          <w:szCs w:val="20"/>
          <w:lang w:val="sl-SI" w:eastAsia="sl-SI"/>
        </w:rPr>
      </w:pPr>
      <w:bookmarkStart w:id="18" w:name="_Hlk141789252"/>
      <w:r w:rsidRPr="00CA21D0">
        <w:rPr>
          <w:rFonts w:cs="Arial"/>
          <w:szCs w:val="20"/>
          <w:lang w:val="sl-SI"/>
        </w:rPr>
        <w:t xml:space="preserve">Ministrstvo je presodilo, da upravljavec izkazuje uporabo najboljše razpoložljive tehnike, ki so določene v točkah a), b) in c) BAT 6 Zaključkov o BAT. Kot </w:t>
      </w:r>
      <w:r w:rsidRPr="00B45866">
        <w:rPr>
          <w:rFonts w:cs="Arial"/>
          <w:szCs w:val="20"/>
          <w:lang w:val="sl-SI"/>
        </w:rPr>
        <w:t>izhaja iz točke I./3 izreka te odločbe je ministrstvo je v točkah 3.1</w:t>
      </w:r>
      <w:r w:rsidR="00BE2C1B" w:rsidRPr="00B45866">
        <w:rPr>
          <w:rFonts w:cs="Arial"/>
          <w:szCs w:val="20"/>
          <w:lang w:val="sl-SI"/>
        </w:rPr>
        <w:t>.2</w:t>
      </w:r>
      <w:r w:rsidRPr="00B45866">
        <w:rPr>
          <w:rFonts w:cs="Arial"/>
          <w:szCs w:val="20"/>
          <w:lang w:val="sl-SI"/>
        </w:rPr>
        <w:t>a, 3.1</w:t>
      </w:r>
      <w:r w:rsidR="00BE2C1B" w:rsidRPr="00B45866">
        <w:rPr>
          <w:rFonts w:cs="Arial"/>
          <w:szCs w:val="20"/>
          <w:lang w:val="sl-SI"/>
        </w:rPr>
        <w:t>.2</w:t>
      </w:r>
      <w:r w:rsidRPr="00B45866">
        <w:rPr>
          <w:rFonts w:cs="Arial"/>
          <w:szCs w:val="20"/>
          <w:lang w:val="sl-SI"/>
        </w:rPr>
        <w:t>b, 3.1</w:t>
      </w:r>
      <w:r w:rsidR="00BE2C1B" w:rsidRPr="00B45866">
        <w:rPr>
          <w:rFonts w:cs="Arial"/>
          <w:szCs w:val="20"/>
          <w:lang w:val="sl-SI"/>
        </w:rPr>
        <w:t>.2</w:t>
      </w:r>
      <w:r w:rsidRPr="00B45866">
        <w:rPr>
          <w:rFonts w:cs="Arial"/>
          <w:szCs w:val="20"/>
          <w:lang w:val="sl-SI"/>
        </w:rPr>
        <w:t>c in 3.1</w:t>
      </w:r>
      <w:r w:rsidR="00BE2C1B" w:rsidRPr="00B45866">
        <w:rPr>
          <w:rFonts w:cs="Arial"/>
          <w:szCs w:val="20"/>
          <w:lang w:val="sl-SI"/>
        </w:rPr>
        <w:t>.2</w:t>
      </w:r>
      <w:r w:rsidRPr="00B45866">
        <w:rPr>
          <w:rFonts w:cs="Arial"/>
          <w:szCs w:val="20"/>
          <w:lang w:val="sl-SI"/>
        </w:rPr>
        <w:t xml:space="preserve">d izreka okoljevarstvenega dovoljenja določilo zahteve </w:t>
      </w:r>
      <w:r w:rsidRPr="00B45866">
        <w:rPr>
          <w:rFonts w:cs="Arial"/>
          <w:szCs w:val="20"/>
          <w:lang w:val="sl-SI" w:eastAsia="sl-SI"/>
        </w:rPr>
        <w:t>za zmanjšanje nastajanja odpadnih voda iz BAT 6.</w:t>
      </w:r>
    </w:p>
    <w:bookmarkEnd w:id="18"/>
    <w:p w14:paraId="211EFA87" w14:textId="77777777" w:rsidR="000C5A02" w:rsidRPr="00B45866" w:rsidRDefault="000C5A02" w:rsidP="00217A73">
      <w:pPr>
        <w:widowControl w:val="0"/>
        <w:spacing w:line="260" w:lineRule="exact"/>
        <w:jc w:val="both"/>
        <w:rPr>
          <w:rFonts w:cs="Arial"/>
          <w:szCs w:val="20"/>
          <w:lang w:val="sl-SI"/>
        </w:rPr>
      </w:pPr>
    </w:p>
    <w:p w14:paraId="3C7DBE45" w14:textId="77777777" w:rsidR="000C5A02" w:rsidRPr="00B45866" w:rsidRDefault="000C5A02" w:rsidP="00217A73">
      <w:pPr>
        <w:spacing w:line="260" w:lineRule="exact"/>
        <w:jc w:val="both"/>
        <w:rPr>
          <w:rFonts w:cs="Arial"/>
          <w:szCs w:val="20"/>
          <w:lang w:val="sl-SI" w:eastAsia="sl-SI"/>
        </w:rPr>
      </w:pPr>
      <w:r w:rsidRPr="00B45866">
        <w:rPr>
          <w:rFonts w:cs="Arial"/>
          <w:szCs w:val="20"/>
          <w:lang w:val="sl-SI" w:eastAsia="sl-SI"/>
        </w:rPr>
        <w:t>Najboljša razpoložljiva tehnika opisana v BAT 7 za zmanjšanje emisij odpadnih voda v vodo je uporaba ene ali kombinacija spodaj navedenih tehnik:</w:t>
      </w:r>
    </w:p>
    <w:p w14:paraId="3EF943DE" w14:textId="77777777" w:rsidR="000C5A02" w:rsidRPr="00B45866" w:rsidRDefault="000C5A02" w:rsidP="00F725F7">
      <w:pPr>
        <w:keepNext/>
        <w:keepLines/>
        <w:numPr>
          <w:ilvl w:val="0"/>
          <w:numId w:val="28"/>
        </w:numPr>
        <w:spacing w:line="260" w:lineRule="exact"/>
        <w:ind w:left="284" w:hanging="284"/>
        <w:jc w:val="both"/>
        <w:rPr>
          <w:rFonts w:cs="Arial"/>
          <w:szCs w:val="20"/>
          <w:lang w:val="sl-SI"/>
        </w:rPr>
      </w:pPr>
      <w:r w:rsidRPr="00B45866">
        <w:rPr>
          <w:rFonts w:cs="Arial"/>
          <w:szCs w:val="20"/>
          <w:lang w:val="sl-SI"/>
        </w:rPr>
        <w:t>Odpadne pralne vode se odvajajo v namenski zbiralnik.</w:t>
      </w:r>
    </w:p>
    <w:p w14:paraId="7BAD7D94" w14:textId="77777777" w:rsidR="000C5A02" w:rsidRPr="00B45866" w:rsidRDefault="000C5A02" w:rsidP="00F725F7">
      <w:pPr>
        <w:keepNext/>
        <w:keepLines/>
        <w:numPr>
          <w:ilvl w:val="0"/>
          <w:numId w:val="28"/>
        </w:numPr>
        <w:spacing w:line="260" w:lineRule="exact"/>
        <w:ind w:left="284" w:hanging="284"/>
        <w:jc w:val="both"/>
        <w:rPr>
          <w:rFonts w:cs="Arial"/>
          <w:szCs w:val="20"/>
          <w:lang w:val="sl-SI"/>
        </w:rPr>
      </w:pPr>
      <w:r w:rsidRPr="00B45866">
        <w:rPr>
          <w:rFonts w:cs="Arial"/>
          <w:szCs w:val="20"/>
          <w:lang w:val="sl-SI"/>
        </w:rPr>
        <w:t>Čiščenje odpadnih voda.</w:t>
      </w:r>
    </w:p>
    <w:p w14:paraId="49B7801D" w14:textId="77777777" w:rsidR="000C5A02" w:rsidRPr="00B45866" w:rsidRDefault="000C5A02" w:rsidP="00F725F7">
      <w:pPr>
        <w:keepNext/>
        <w:keepLines/>
        <w:numPr>
          <w:ilvl w:val="0"/>
          <w:numId w:val="28"/>
        </w:numPr>
        <w:spacing w:line="260" w:lineRule="exact"/>
        <w:ind w:left="284" w:hanging="284"/>
        <w:jc w:val="both"/>
        <w:rPr>
          <w:rFonts w:cs="Arial"/>
          <w:szCs w:val="20"/>
          <w:lang w:val="sl-SI"/>
        </w:rPr>
      </w:pPr>
      <w:r w:rsidRPr="00B45866">
        <w:rPr>
          <w:rFonts w:cs="Arial"/>
          <w:szCs w:val="20"/>
          <w:lang w:val="sl-SI"/>
        </w:rPr>
        <w:t>Razprševanje odpadnih voda, npr. z uporabo namakalnih sistemov, kot so razpršilnik, prevozni namakalni stroj, cisterna in injektor s centralnim dovajanjem.</w:t>
      </w:r>
    </w:p>
    <w:p w14:paraId="1FBAC15D" w14:textId="77777777" w:rsidR="000C5A02" w:rsidRPr="00B45866" w:rsidRDefault="000C5A02" w:rsidP="00217A73">
      <w:pPr>
        <w:widowControl w:val="0"/>
        <w:spacing w:line="260" w:lineRule="exact"/>
        <w:jc w:val="both"/>
        <w:rPr>
          <w:rFonts w:cs="Arial"/>
          <w:szCs w:val="20"/>
          <w:lang w:val="sl-SI"/>
        </w:rPr>
      </w:pPr>
    </w:p>
    <w:p w14:paraId="5A98C4AE" w14:textId="3FED39C4" w:rsidR="000C5A02" w:rsidRPr="00B45866" w:rsidRDefault="000C5A02" w:rsidP="00217A73">
      <w:pPr>
        <w:tabs>
          <w:tab w:val="left" w:pos="426"/>
        </w:tabs>
        <w:spacing w:line="260" w:lineRule="exact"/>
        <w:jc w:val="both"/>
        <w:rPr>
          <w:rFonts w:cs="Arial"/>
          <w:szCs w:val="20"/>
          <w:lang w:val="sl-SI" w:eastAsia="sl-SI"/>
        </w:rPr>
      </w:pPr>
      <w:r w:rsidRPr="00B45866">
        <w:rPr>
          <w:rFonts w:cs="Arial"/>
          <w:szCs w:val="20"/>
          <w:lang w:val="sl-SI"/>
        </w:rPr>
        <w:t xml:space="preserve">Upravljavec za učinkovito </w:t>
      </w:r>
      <w:r w:rsidRPr="00B45866">
        <w:rPr>
          <w:rFonts w:cs="Arial"/>
          <w:szCs w:val="20"/>
          <w:lang w:val="sl-SI" w:eastAsia="sl-SI"/>
        </w:rPr>
        <w:t xml:space="preserve">zmanjšanje emisij odpadnih voda v vodo uporablja tehniko iz točke a) </w:t>
      </w:r>
      <w:r w:rsidR="00A55649" w:rsidRPr="00B45866">
        <w:rPr>
          <w:rFonts w:cs="Arial"/>
          <w:szCs w:val="20"/>
          <w:lang w:val="sl-SI" w:eastAsia="sl-SI"/>
        </w:rPr>
        <w:t xml:space="preserve">in c) </w:t>
      </w:r>
      <w:r w:rsidRPr="00B45866">
        <w:rPr>
          <w:rFonts w:cs="Arial"/>
          <w:szCs w:val="20"/>
          <w:lang w:val="sl-SI" w:eastAsia="sl-SI"/>
        </w:rPr>
        <w:t xml:space="preserve">BAT 7 Zaključkov o BAT. </w:t>
      </w:r>
    </w:p>
    <w:p w14:paraId="1629D097" w14:textId="77777777" w:rsidR="00A55649" w:rsidRPr="00B45866" w:rsidRDefault="00A55649" w:rsidP="00217A73">
      <w:pPr>
        <w:spacing w:line="260" w:lineRule="exact"/>
        <w:jc w:val="both"/>
        <w:rPr>
          <w:rFonts w:ascii="Times New Roman" w:hAnsi="Times New Roman"/>
          <w:lang w:val="sl-SI"/>
        </w:rPr>
      </w:pPr>
      <w:bookmarkStart w:id="19" w:name="_Hlk160010617"/>
    </w:p>
    <w:p w14:paraId="1C087AC6" w14:textId="6A516A65" w:rsidR="00A55649" w:rsidRPr="00B45866" w:rsidRDefault="00A55649" w:rsidP="00217A73">
      <w:pPr>
        <w:tabs>
          <w:tab w:val="left" w:pos="426"/>
        </w:tabs>
        <w:spacing w:line="260" w:lineRule="exact"/>
        <w:jc w:val="both"/>
        <w:rPr>
          <w:rFonts w:cs="Arial"/>
          <w:szCs w:val="20"/>
          <w:lang w:val="sl-SI"/>
        </w:rPr>
      </w:pPr>
      <w:r w:rsidRPr="00B45866">
        <w:rPr>
          <w:rFonts w:cs="Arial"/>
          <w:szCs w:val="20"/>
          <w:lang w:val="sl-SI"/>
        </w:rPr>
        <w:t xml:space="preserve">Pralne odpadne vode, ki nastajajo pri čiščenju hlevov, se po kanalizaciji odvajajo v vodotesne betonske zbiralnike (SkRO1-6), kjer se skladiščijo do raztrosa na kmetijske površine. </w:t>
      </w:r>
    </w:p>
    <w:p w14:paraId="711CEDE9" w14:textId="77777777" w:rsidR="00A55649" w:rsidRPr="00B45866" w:rsidRDefault="00A55649" w:rsidP="00217A73">
      <w:pPr>
        <w:tabs>
          <w:tab w:val="left" w:pos="426"/>
        </w:tabs>
        <w:spacing w:line="260" w:lineRule="exact"/>
        <w:jc w:val="both"/>
        <w:rPr>
          <w:rFonts w:cs="Arial"/>
          <w:szCs w:val="20"/>
          <w:lang w:val="sl-SI"/>
        </w:rPr>
      </w:pPr>
    </w:p>
    <w:p w14:paraId="6AF4EE57" w14:textId="77777777" w:rsidR="00A55649" w:rsidRPr="00B45866" w:rsidRDefault="00A55649" w:rsidP="00217A73">
      <w:pPr>
        <w:tabs>
          <w:tab w:val="left" w:pos="426"/>
        </w:tabs>
        <w:spacing w:line="260" w:lineRule="exact"/>
        <w:jc w:val="both"/>
        <w:rPr>
          <w:rFonts w:cs="Arial"/>
          <w:szCs w:val="20"/>
          <w:lang w:val="sl-SI"/>
        </w:rPr>
      </w:pPr>
      <w:bookmarkStart w:id="20" w:name="_Hlk160010630"/>
      <w:r w:rsidRPr="00B45866">
        <w:rPr>
          <w:rFonts w:cs="Arial"/>
          <w:szCs w:val="20"/>
          <w:lang w:val="sl-SI"/>
        </w:rPr>
        <w:t>Čiščenja odpadnih voda na farmi ni. Vse odpadne vode, ki se zbirajo v zbiralnikih odpadnih vod, se obravnavajo kot gnojilo, zato se jih s cisterno raztrosi po obdelovalnih kmetijskih površinah.</w:t>
      </w:r>
    </w:p>
    <w:p w14:paraId="516867D4" w14:textId="7544ABE0" w:rsidR="00A55649" w:rsidRPr="00B45866" w:rsidRDefault="00A55649" w:rsidP="00217A73">
      <w:pPr>
        <w:tabs>
          <w:tab w:val="left" w:pos="426"/>
        </w:tabs>
        <w:spacing w:line="260" w:lineRule="exact"/>
        <w:jc w:val="both"/>
        <w:rPr>
          <w:rFonts w:cs="Arial"/>
          <w:szCs w:val="20"/>
          <w:lang w:val="sl-SI"/>
        </w:rPr>
      </w:pPr>
      <w:r w:rsidRPr="00B45866">
        <w:rPr>
          <w:rFonts w:cs="Arial"/>
          <w:szCs w:val="20"/>
          <w:lang w:val="sl-SI"/>
        </w:rPr>
        <w:t xml:space="preserve">Vse odpadne padavinske vode iz utrjenih površin na območju kmetije </w:t>
      </w:r>
      <w:r w:rsidR="00C816EB" w:rsidRPr="00B45866">
        <w:rPr>
          <w:rFonts w:cs="Arial"/>
          <w:szCs w:val="20"/>
          <w:lang w:val="sl-SI"/>
        </w:rPr>
        <w:t>se vodijo</w:t>
      </w:r>
      <w:r w:rsidRPr="00B45866">
        <w:rPr>
          <w:rFonts w:cs="Arial"/>
          <w:szCs w:val="20"/>
          <w:lang w:val="sl-SI"/>
        </w:rPr>
        <w:t xml:space="preserve"> preko peskolovov in nato v ponikanje.</w:t>
      </w:r>
    </w:p>
    <w:bookmarkEnd w:id="20"/>
    <w:p w14:paraId="676C63AC" w14:textId="77777777" w:rsidR="00A55649" w:rsidRPr="00B45866" w:rsidRDefault="00A55649" w:rsidP="00217A73">
      <w:pPr>
        <w:tabs>
          <w:tab w:val="left" w:pos="426"/>
        </w:tabs>
        <w:spacing w:line="260" w:lineRule="exact"/>
        <w:jc w:val="both"/>
        <w:rPr>
          <w:rFonts w:cs="Arial"/>
          <w:szCs w:val="20"/>
          <w:lang w:val="sl-SI"/>
        </w:rPr>
      </w:pPr>
    </w:p>
    <w:bookmarkEnd w:id="19"/>
    <w:p w14:paraId="01D54A36" w14:textId="42E6A1E9" w:rsidR="00DE2C73" w:rsidRPr="00B45866" w:rsidRDefault="00DE2C73" w:rsidP="00217A73">
      <w:pPr>
        <w:tabs>
          <w:tab w:val="left" w:pos="426"/>
        </w:tabs>
        <w:spacing w:line="260" w:lineRule="exact"/>
        <w:jc w:val="both"/>
        <w:rPr>
          <w:rFonts w:cs="Arial"/>
          <w:szCs w:val="20"/>
          <w:lang w:val="sl-SI"/>
        </w:rPr>
      </w:pPr>
      <w:r w:rsidRPr="00B45866">
        <w:rPr>
          <w:rFonts w:cs="Arial"/>
          <w:szCs w:val="20"/>
          <w:lang w:val="sl-SI"/>
        </w:rPr>
        <w:t>Pred uporabo odpadnih voda, se le</w:t>
      </w:r>
      <w:r w:rsidR="00C74E67" w:rsidRPr="00B45866">
        <w:rPr>
          <w:rFonts w:cs="Arial"/>
          <w:szCs w:val="20"/>
          <w:lang w:val="sl-SI"/>
        </w:rPr>
        <w:t>-</w:t>
      </w:r>
      <w:r w:rsidRPr="00B45866">
        <w:rPr>
          <w:rFonts w:cs="Arial"/>
          <w:szCs w:val="20"/>
          <w:lang w:val="sl-SI"/>
        </w:rPr>
        <w:t xml:space="preserve">te vodijo in začasno skladiščijo v zbiralnikih odpadnih voda – lagunah (SkRO1-6). Razprševanje odpadnih voda se vrši s cisterno, s katero se odpadna voda vbrizga na globini 5 cm po obdelovalnih kmetijskih površinah. </w:t>
      </w:r>
    </w:p>
    <w:p w14:paraId="6E8CA573" w14:textId="77777777" w:rsidR="00DE2C73" w:rsidRPr="00B45866" w:rsidRDefault="00DE2C73" w:rsidP="00217A73">
      <w:pPr>
        <w:tabs>
          <w:tab w:val="left" w:pos="426"/>
        </w:tabs>
        <w:spacing w:line="260" w:lineRule="exact"/>
        <w:jc w:val="both"/>
        <w:rPr>
          <w:rFonts w:cs="Arial"/>
          <w:szCs w:val="20"/>
          <w:lang w:val="sl-SI"/>
        </w:rPr>
      </w:pPr>
    </w:p>
    <w:p w14:paraId="24B41096" w14:textId="3B95993C" w:rsidR="00DE2C73" w:rsidRPr="00B45866" w:rsidRDefault="00DE2C73" w:rsidP="00217A73">
      <w:pPr>
        <w:tabs>
          <w:tab w:val="left" w:pos="426"/>
        </w:tabs>
        <w:spacing w:line="260" w:lineRule="exact"/>
        <w:jc w:val="both"/>
        <w:rPr>
          <w:rFonts w:cs="Arial"/>
          <w:szCs w:val="20"/>
          <w:lang w:val="sl-SI"/>
        </w:rPr>
      </w:pPr>
      <w:r w:rsidRPr="00B45866">
        <w:rPr>
          <w:rFonts w:cs="Arial"/>
          <w:szCs w:val="20"/>
          <w:lang w:val="sl-SI"/>
        </w:rPr>
        <w:t>Za raztros gnojevke se uporablja tehnika plitvega vbrizganja na globini ca. 5 cm. S tem se preprečuje širjenje vonjav v okolico.</w:t>
      </w:r>
    </w:p>
    <w:p w14:paraId="14E97A5E" w14:textId="77777777" w:rsidR="000C5A02" w:rsidRPr="00B45866" w:rsidRDefault="000C5A02" w:rsidP="00217A73">
      <w:pPr>
        <w:tabs>
          <w:tab w:val="left" w:pos="426"/>
        </w:tabs>
        <w:spacing w:line="260" w:lineRule="exact"/>
        <w:rPr>
          <w:rFonts w:cs="Arial"/>
          <w:color w:val="5B9BD5"/>
          <w:szCs w:val="20"/>
          <w:lang w:val="sl-SI" w:eastAsia="sl-SI"/>
        </w:rPr>
      </w:pPr>
    </w:p>
    <w:p w14:paraId="5C082CA2" w14:textId="3094E71B" w:rsidR="000C5A02" w:rsidRPr="00CA21D0" w:rsidRDefault="000C5A02" w:rsidP="00217A73">
      <w:pPr>
        <w:spacing w:line="260" w:lineRule="exact"/>
        <w:jc w:val="both"/>
        <w:rPr>
          <w:rFonts w:cs="Calibri"/>
          <w:b/>
          <w:lang w:val="sl-SI"/>
        </w:rPr>
      </w:pPr>
      <w:r w:rsidRPr="00B45866">
        <w:rPr>
          <w:rFonts w:cs="Arial"/>
          <w:szCs w:val="20"/>
          <w:lang w:val="sl-SI"/>
        </w:rPr>
        <w:t xml:space="preserve">Ministrstvo je presodilo, da upravljavec izkazuje uporabo najboljše razpoložljive tehnike, ki je določena v točkah a) in </w:t>
      </w:r>
      <w:r w:rsidR="00A55649" w:rsidRPr="00B45866">
        <w:rPr>
          <w:rFonts w:cs="Arial"/>
          <w:szCs w:val="20"/>
          <w:lang w:val="sl-SI"/>
        </w:rPr>
        <w:t>c</w:t>
      </w:r>
      <w:r w:rsidRPr="00B45866">
        <w:rPr>
          <w:rFonts w:cs="Arial"/>
          <w:szCs w:val="20"/>
          <w:lang w:val="sl-SI"/>
        </w:rPr>
        <w:t>) BAT 7 Zaključkov o BAT. Kot izhaja iz točke I./3 izreka te odločbe je ministrstvo v točkah 3.1</w:t>
      </w:r>
      <w:r w:rsidR="00A55649" w:rsidRPr="00B45866">
        <w:rPr>
          <w:rFonts w:cs="Arial"/>
          <w:szCs w:val="20"/>
          <w:lang w:val="sl-SI"/>
        </w:rPr>
        <w:t>.2</w:t>
      </w:r>
      <w:r w:rsidRPr="00B45866">
        <w:rPr>
          <w:rFonts w:cs="Arial"/>
          <w:szCs w:val="20"/>
          <w:lang w:val="sl-SI"/>
        </w:rPr>
        <w:t>d in 3.1</w:t>
      </w:r>
      <w:r w:rsidR="00A55649" w:rsidRPr="00B45866">
        <w:rPr>
          <w:rFonts w:cs="Arial"/>
          <w:szCs w:val="20"/>
          <w:lang w:val="sl-SI"/>
        </w:rPr>
        <w:t>.2</w:t>
      </w:r>
      <w:r w:rsidRPr="00B45866">
        <w:rPr>
          <w:rFonts w:cs="Arial"/>
          <w:szCs w:val="20"/>
          <w:lang w:val="sl-SI"/>
        </w:rPr>
        <w:t>e izreka okoljevarstvenega dovoljenja</w:t>
      </w:r>
      <w:r w:rsidRPr="00CA21D0">
        <w:rPr>
          <w:rFonts w:cs="Arial"/>
          <w:szCs w:val="20"/>
          <w:lang w:val="sl-SI"/>
        </w:rPr>
        <w:t xml:space="preserve"> določilo zahtevo </w:t>
      </w:r>
      <w:r w:rsidRPr="00CA21D0">
        <w:rPr>
          <w:rFonts w:cs="Arial"/>
          <w:szCs w:val="20"/>
          <w:lang w:val="sl-SI" w:eastAsia="sl-SI"/>
        </w:rPr>
        <w:t xml:space="preserve">za zmanjšanje emisij odpadnih voda v vodo iz BAT 7 </w:t>
      </w:r>
      <w:bookmarkStart w:id="21" w:name="_Hlk178080134"/>
      <w:r w:rsidRPr="00CA21D0">
        <w:rPr>
          <w:rFonts w:cs="Arial"/>
          <w:szCs w:val="20"/>
          <w:lang w:val="sl-SI" w:eastAsia="sl-SI"/>
        </w:rPr>
        <w:t>v povezavi z BAT 2d</w:t>
      </w:r>
      <w:r w:rsidRPr="00CA21D0">
        <w:rPr>
          <w:rFonts w:cs="Arial"/>
          <w:szCs w:val="20"/>
          <w:lang w:val="sl-SI"/>
        </w:rPr>
        <w:t xml:space="preserve"> Zaključkov o BAT</w:t>
      </w:r>
      <w:bookmarkEnd w:id="21"/>
      <w:r w:rsidRPr="00CA21D0">
        <w:rPr>
          <w:rFonts w:cs="Arial"/>
          <w:szCs w:val="20"/>
          <w:lang w:val="sl-SI" w:eastAsia="sl-SI"/>
        </w:rPr>
        <w:t>.</w:t>
      </w:r>
      <w:r w:rsidR="007B34D0" w:rsidRPr="007B34D0">
        <w:rPr>
          <w:noProof/>
        </w:rPr>
        <w:t xml:space="preserve"> </w:t>
      </w:r>
      <w:r w:rsidR="007B34D0" w:rsidRPr="00B45866">
        <w:rPr>
          <w:rFonts w:cs="Arial"/>
          <w:szCs w:val="20"/>
          <w:lang w:val="sl-SI"/>
        </w:rPr>
        <w:t>Kot izhaja iz točke I./</w:t>
      </w:r>
      <w:r w:rsidR="007B34D0">
        <w:rPr>
          <w:rFonts w:cs="Arial"/>
          <w:szCs w:val="20"/>
          <w:lang w:val="sl-SI"/>
        </w:rPr>
        <w:t>5</w:t>
      </w:r>
      <w:r w:rsidR="007B34D0" w:rsidRPr="00B45866">
        <w:rPr>
          <w:rFonts w:cs="Arial"/>
          <w:szCs w:val="20"/>
          <w:lang w:val="sl-SI"/>
        </w:rPr>
        <w:t xml:space="preserve"> izreka te odločbe je ministrstvo v </w:t>
      </w:r>
      <w:r w:rsidR="007B34D0" w:rsidRPr="007B34D0">
        <w:rPr>
          <w:noProof/>
        </w:rPr>
        <w:t>točki 6.11 izreka</w:t>
      </w:r>
      <w:r w:rsidR="007B34D0" w:rsidRPr="007B34D0">
        <w:rPr>
          <w:rFonts w:cs="Arial"/>
          <w:szCs w:val="20"/>
          <w:lang w:val="sl-SI"/>
        </w:rPr>
        <w:t xml:space="preserve"> </w:t>
      </w:r>
      <w:r w:rsidR="007B34D0" w:rsidRPr="00B45866">
        <w:rPr>
          <w:rFonts w:cs="Arial"/>
          <w:szCs w:val="20"/>
          <w:lang w:val="sl-SI"/>
        </w:rPr>
        <w:t>okoljevarstvenega dovoljenja</w:t>
      </w:r>
      <w:r w:rsidR="007B34D0" w:rsidRPr="00CA21D0">
        <w:rPr>
          <w:rFonts w:cs="Arial"/>
          <w:szCs w:val="20"/>
          <w:lang w:val="sl-SI"/>
        </w:rPr>
        <w:t xml:space="preserve"> določilo zahtevo </w:t>
      </w:r>
      <w:r w:rsidR="007B34D0" w:rsidRPr="00CA21D0">
        <w:rPr>
          <w:rFonts w:cs="Arial"/>
          <w:szCs w:val="20"/>
          <w:lang w:val="sl-SI" w:eastAsia="sl-SI"/>
        </w:rPr>
        <w:t>za zmanjšanje emisij odpadnih voda v vodo iz</w:t>
      </w:r>
      <w:r w:rsidR="007B34D0" w:rsidRPr="007B34D0">
        <w:rPr>
          <w:rFonts w:cs="Arial"/>
          <w:szCs w:val="20"/>
          <w:lang w:val="sl-SI"/>
        </w:rPr>
        <w:t xml:space="preserve"> </w:t>
      </w:r>
      <w:r w:rsidR="007B34D0">
        <w:rPr>
          <w:rFonts w:cs="Arial"/>
          <w:szCs w:val="20"/>
          <w:lang w:val="sl-SI"/>
        </w:rPr>
        <w:t xml:space="preserve">točke </w:t>
      </w:r>
      <w:r w:rsidR="007B34D0" w:rsidRPr="00B45866">
        <w:rPr>
          <w:rFonts w:cs="Arial"/>
          <w:szCs w:val="20"/>
          <w:lang w:val="sl-SI"/>
        </w:rPr>
        <w:t>c)</w:t>
      </w:r>
      <w:r w:rsidR="007B34D0" w:rsidRPr="00CA21D0">
        <w:rPr>
          <w:rFonts w:cs="Arial"/>
          <w:szCs w:val="20"/>
          <w:lang w:val="sl-SI" w:eastAsia="sl-SI"/>
        </w:rPr>
        <w:t xml:space="preserve"> BAT 7</w:t>
      </w:r>
      <w:r w:rsidR="007B34D0">
        <w:rPr>
          <w:rFonts w:cs="Arial"/>
          <w:szCs w:val="20"/>
          <w:lang w:val="sl-SI" w:eastAsia="sl-SI"/>
        </w:rPr>
        <w:t>.</w:t>
      </w:r>
    </w:p>
    <w:p w14:paraId="40A51D71" w14:textId="77777777" w:rsidR="000C5A02" w:rsidRPr="00CA21D0" w:rsidRDefault="000C5A02" w:rsidP="00217A73">
      <w:pPr>
        <w:widowControl w:val="0"/>
        <w:spacing w:line="260" w:lineRule="exact"/>
        <w:jc w:val="both"/>
        <w:rPr>
          <w:rFonts w:cs="Arial"/>
          <w:szCs w:val="20"/>
          <w:lang w:val="sl-SI"/>
        </w:rPr>
      </w:pPr>
    </w:p>
    <w:p w14:paraId="196742AF" w14:textId="77777777" w:rsidR="000C5A02" w:rsidRPr="00CA21D0" w:rsidRDefault="000C5A02" w:rsidP="00217A73">
      <w:pPr>
        <w:tabs>
          <w:tab w:val="left" w:pos="426"/>
        </w:tabs>
        <w:spacing w:line="260" w:lineRule="exact"/>
        <w:rPr>
          <w:rFonts w:cs="Arial"/>
          <w:b/>
          <w:szCs w:val="20"/>
          <w:lang w:val="sl-SI" w:eastAsia="sl-SI"/>
        </w:rPr>
      </w:pPr>
      <w:r w:rsidRPr="00CA21D0">
        <w:rPr>
          <w:rFonts w:cs="Arial"/>
          <w:b/>
          <w:szCs w:val="20"/>
          <w:lang w:val="sl-SI" w:eastAsia="sl-SI"/>
        </w:rPr>
        <w:t>BAT 8: Učinkovita raba energije</w:t>
      </w:r>
    </w:p>
    <w:p w14:paraId="2975E3C1" w14:textId="77777777" w:rsidR="000C5A02" w:rsidRPr="00CA21D0" w:rsidRDefault="000C5A02" w:rsidP="00217A73">
      <w:pPr>
        <w:spacing w:line="260" w:lineRule="exact"/>
        <w:jc w:val="both"/>
        <w:rPr>
          <w:rFonts w:cs="Arial"/>
          <w:szCs w:val="20"/>
          <w:lang w:val="sl-SI" w:eastAsia="sl-SI"/>
        </w:rPr>
      </w:pPr>
      <w:r w:rsidRPr="00CA21D0">
        <w:rPr>
          <w:rFonts w:cs="Arial"/>
          <w:szCs w:val="20"/>
          <w:lang w:val="sl-SI" w:eastAsia="sl-SI"/>
        </w:rPr>
        <w:t>Najboljša razpoložljiva tehnika opisana v BAT 8 za učinkovito rabo energije na kmetiji je kombinacija spodaj navedenih tehnik:</w:t>
      </w:r>
    </w:p>
    <w:p w14:paraId="2AAF3516" w14:textId="77777777" w:rsidR="000C5A02" w:rsidRPr="00CA21D0" w:rsidRDefault="000C5A02" w:rsidP="00F725F7">
      <w:pPr>
        <w:numPr>
          <w:ilvl w:val="0"/>
          <w:numId w:val="29"/>
        </w:numPr>
        <w:spacing w:line="260" w:lineRule="exact"/>
        <w:ind w:left="284" w:hanging="284"/>
        <w:jc w:val="both"/>
        <w:rPr>
          <w:rFonts w:cs="Arial"/>
          <w:szCs w:val="20"/>
          <w:lang w:val="sl-SI" w:eastAsia="sl-SI"/>
        </w:rPr>
      </w:pPr>
      <w:r w:rsidRPr="00CA21D0">
        <w:rPr>
          <w:rFonts w:cs="Arial"/>
          <w:szCs w:val="20"/>
          <w:lang w:val="sl-SI"/>
        </w:rPr>
        <w:t>Visokoučinkoviti ogrevalni/hladilni in prezračevalni sistemi.</w:t>
      </w:r>
    </w:p>
    <w:p w14:paraId="1E945BE5" w14:textId="77777777" w:rsidR="000C5A02" w:rsidRPr="00CA21D0" w:rsidRDefault="000C5A02" w:rsidP="00F725F7">
      <w:pPr>
        <w:numPr>
          <w:ilvl w:val="0"/>
          <w:numId w:val="29"/>
        </w:numPr>
        <w:spacing w:line="260" w:lineRule="exact"/>
        <w:ind w:left="284" w:hanging="284"/>
        <w:jc w:val="both"/>
        <w:rPr>
          <w:rFonts w:cs="Arial"/>
          <w:szCs w:val="20"/>
          <w:lang w:val="sl-SI" w:eastAsia="sl-SI"/>
        </w:rPr>
      </w:pPr>
      <w:r w:rsidRPr="00CA21D0">
        <w:rPr>
          <w:rFonts w:cs="Arial"/>
          <w:szCs w:val="20"/>
          <w:lang w:val="sl-SI"/>
        </w:rPr>
        <w:t>Optimizacija ogrevalnih/hladilnih in prezračevalnih sistemov ter upravljanja, zlasti tam, kjer se uporabljajo sistemi za čiščenje zraka.</w:t>
      </w:r>
    </w:p>
    <w:p w14:paraId="3C961DEF" w14:textId="77777777" w:rsidR="000C5A02" w:rsidRPr="00CA21D0" w:rsidRDefault="000C5A02" w:rsidP="00F725F7">
      <w:pPr>
        <w:numPr>
          <w:ilvl w:val="0"/>
          <w:numId w:val="29"/>
        </w:numPr>
        <w:spacing w:line="260" w:lineRule="exact"/>
        <w:ind w:left="284" w:hanging="284"/>
        <w:jc w:val="both"/>
        <w:rPr>
          <w:rFonts w:cs="Arial"/>
          <w:szCs w:val="20"/>
          <w:lang w:val="sl-SI" w:eastAsia="sl-SI"/>
        </w:rPr>
      </w:pPr>
      <w:r w:rsidRPr="00CA21D0">
        <w:rPr>
          <w:rFonts w:cs="Arial"/>
          <w:szCs w:val="20"/>
          <w:lang w:val="sl-SI"/>
        </w:rPr>
        <w:t>Izolacija sten, podov in/ali stropov bivalnih prostorov živali.</w:t>
      </w:r>
    </w:p>
    <w:p w14:paraId="66072713" w14:textId="77777777" w:rsidR="000C5A02" w:rsidRPr="00CA21D0" w:rsidRDefault="000C5A02" w:rsidP="00F725F7">
      <w:pPr>
        <w:numPr>
          <w:ilvl w:val="0"/>
          <w:numId w:val="29"/>
        </w:numPr>
        <w:spacing w:line="260" w:lineRule="exact"/>
        <w:ind w:left="284" w:hanging="284"/>
        <w:jc w:val="both"/>
        <w:rPr>
          <w:rFonts w:cs="Arial"/>
          <w:szCs w:val="20"/>
          <w:lang w:val="sl-SI" w:eastAsia="sl-SI"/>
        </w:rPr>
      </w:pPr>
      <w:r w:rsidRPr="00CA21D0">
        <w:rPr>
          <w:rFonts w:cs="Arial"/>
          <w:szCs w:val="20"/>
          <w:lang w:val="sl-SI"/>
        </w:rPr>
        <w:t>Uporaba energijsko učinkovite razsvetljave.</w:t>
      </w:r>
    </w:p>
    <w:p w14:paraId="3B72E828" w14:textId="77777777" w:rsidR="000C5A02" w:rsidRPr="00CA21D0" w:rsidRDefault="000C5A02" w:rsidP="00F725F7">
      <w:pPr>
        <w:numPr>
          <w:ilvl w:val="0"/>
          <w:numId w:val="29"/>
        </w:numPr>
        <w:spacing w:line="260" w:lineRule="exact"/>
        <w:ind w:left="284" w:hanging="284"/>
        <w:jc w:val="both"/>
        <w:rPr>
          <w:rFonts w:cs="Arial"/>
          <w:szCs w:val="20"/>
          <w:lang w:val="sl-SI" w:eastAsia="sl-SI"/>
        </w:rPr>
      </w:pPr>
      <w:r w:rsidRPr="00CA21D0">
        <w:rPr>
          <w:rFonts w:cs="Arial"/>
          <w:szCs w:val="20"/>
          <w:lang w:val="sl-SI"/>
        </w:rPr>
        <w:t xml:space="preserve">Uporaba izmenjevalnikov toplote. Uporabi se lahko eden od naslednjih sistemov: </w:t>
      </w:r>
    </w:p>
    <w:p w14:paraId="424121B8" w14:textId="77777777" w:rsidR="000C5A02" w:rsidRPr="00CA21D0" w:rsidRDefault="000C5A02" w:rsidP="00217A73">
      <w:pPr>
        <w:spacing w:line="260" w:lineRule="exact"/>
        <w:ind w:left="284"/>
        <w:jc w:val="both"/>
        <w:rPr>
          <w:rFonts w:cs="Arial"/>
          <w:szCs w:val="20"/>
          <w:lang w:val="sl-SI"/>
        </w:rPr>
      </w:pPr>
      <w:r w:rsidRPr="00CA21D0">
        <w:rPr>
          <w:rFonts w:cs="Arial"/>
          <w:szCs w:val="20"/>
          <w:lang w:val="sl-SI"/>
        </w:rPr>
        <w:t xml:space="preserve">1. zrak-zrak; </w:t>
      </w:r>
    </w:p>
    <w:p w14:paraId="57B76BDB" w14:textId="77777777" w:rsidR="000C5A02" w:rsidRPr="00CA21D0" w:rsidRDefault="000C5A02" w:rsidP="00217A73">
      <w:pPr>
        <w:spacing w:line="260" w:lineRule="exact"/>
        <w:ind w:left="284"/>
        <w:jc w:val="both"/>
        <w:rPr>
          <w:rFonts w:cs="Arial"/>
          <w:szCs w:val="20"/>
          <w:lang w:val="sl-SI"/>
        </w:rPr>
      </w:pPr>
      <w:r w:rsidRPr="00CA21D0">
        <w:rPr>
          <w:rFonts w:cs="Arial"/>
          <w:szCs w:val="20"/>
          <w:lang w:val="sl-SI"/>
        </w:rPr>
        <w:t xml:space="preserve">2. zrak-voda; </w:t>
      </w:r>
    </w:p>
    <w:p w14:paraId="32B18C7F" w14:textId="77777777" w:rsidR="000C5A02" w:rsidRPr="00CA21D0" w:rsidRDefault="000C5A02" w:rsidP="00217A73">
      <w:pPr>
        <w:spacing w:line="260" w:lineRule="exact"/>
        <w:ind w:left="284"/>
        <w:jc w:val="both"/>
        <w:rPr>
          <w:rFonts w:cs="Arial"/>
          <w:szCs w:val="20"/>
          <w:lang w:val="sl-SI" w:eastAsia="sl-SI"/>
        </w:rPr>
      </w:pPr>
      <w:r w:rsidRPr="00CA21D0">
        <w:rPr>
          <w:rFonts w:cs="Arial"/>
          <w:szCs w:val="20"/>
          <w:lang w:val="sl-SI"/>
        </w:rPr>
        <w:t>3. zrak-zemlja.</w:t>
      </w:r>
    </w:p>
    <w:p w14:paraId="6067B91B" w14:textId="77777777" w:rsidR="000C5A02" w:rsidRPr="00CA21D0" w:rsidRDefault="000C5A02" w:rsidP="00F725F7">
      <w:pPr>
        <w:numPr>
          <w:ilvl w:val="0"/>
          <w:numId w:val="29"/>
        </w:numPr>
        <w:spacing w:line="260" w:lineRule="exact"/>
        <w:ind w:left="284" w:hanging="284"/>
        <w:jc w:val="both"/>
        <w:rPr>
          <w:rFonts w:cs="Arial"/>
          <w:szCs w:val="20"/>
          <w:lang w:val="sl-SI" w:eastAsia="sl-SI"/>
        </w:rPr>
      </w:pPr>
      <w:r w:rsidRPr="00CA21D0">
        <w:rPr>
          <w:rFonts w:cs="Arial"/>
          <w:szCs w:val="20"/>
          <w:lang w:val="sl-SI"/>
        </w:rPr>
        <w:t>Uporaba toplotnih črpalk za rekuperacijo toplote.</w:t>
      </w:r>
    </w:p>
    <w:p w14:paraId="063519E7" w14:textId="77777777" w:rsidR="000C5A02" w:rsidRPr="00CA21D0" w:rsidRDefault="000C5A02" w:rsidP="00F725F7">
      <w:pPr>
        <w:numPr>
          <w:ilvl w:val="0"/>
          <w:numId w:val="29"/>
        </w:numPr>
        <w:spacing w:line="260" w:lineRule="exact"/>
        <w:ind w:left="284" w:hanging="284"/>
        <w:jc w:val="both"/>
        <w:rPr>
          <w:rFonts w:cs="Arial"/>
          <w:szCs w:val="20"/>
          <w:lang w:val="sl-SI" w:eastAsia="sl-SI"/>
        </w:rPr>
      </w:pPr>
      <w:r w:rsidRPr="00CA21D0">
        <w:rPr>
          <w:rFonts w:cs="Arial"/>
          <w:szCs w:val="20"/>
          <w:lang w:val="sl-SI"/>
        </w:rPr>
        <w:t>Rekuperacija toplote pri ogrevanih in hlajenih tleh z nastiljem (kombinirani sistem).</w:t>
      </w:r>
    </w:p>
    <w:p w14:paraId="3E2F6545" w14:textId="77777777" w:rsidR="000C5A02" w:rsidRPr="00CA21D0" w:rsidRDefault="000C5A02" w:rsidP="00F725F7">
      <w:pPr>
        <w:numPr>
          <w:ilvl w:val="0"/>
          <w:numId w:val="29"/>
        </w:numPr>
        <w:spacing w:line="260" w:lineRule="exact"/>
        <w:ind w:left="284" w:hanging="284"/>
        <w:jc w:val="both"/>
        <w:rPr>
          <w:rFonts w:cs="Arial"/>
          <w:szCs w:val="20"/>
          <w:lang w:val="sl-SI" w:eastAsia="sl-SI"/>
        </w:rPr>
      </w:pPr>
      <w:r w:rsidRPr="00CA21D0">
        <w:rPr>
          <w:rFonts w:cs="Arial"/>
          <w:szCs w:val="20"/>
          <w:lang w:val="sl-SI"/>
        </w:rPr>
        <w:t>Uporaba naravnega prezračevanja.</w:t>
      </w:r>
    </w:p>
    <w:p w14:paraId="3B4CE44E" w14:textId="77777777" w:rsidR="000C5A02" w:rsidRPr="00CA21D0" w:rsidRDefault="000C5A02" w:rsidP="00217A73">
      <w:pPr>
        <w:spacing w:line="260" w:lineRule="exact"/>
        <w:jc w:val="both"/>
        <w:rPr>
          <w:rFonts w:cs="Arial"/>
          <w:szCs w:val="20"/>
          <w:lang w:val="sl-SI"/>
        </w:rPr>
      </w:pPr>
    </w:p>
    <w:p w14:paraId="0FDF4ED1" w14:textId="77777777" w:rsidR="000C5A02" w:rsidRPr="00CA21D0" w:rsidRDefault="000C5A02" w:rsidP="00217A73">
      <w:pPr>
        <w:spacing w:line="260" w:lineRule="exact"/>
        <w:jc w:val="both"/>
        <w:rPr>
          <w:rFonts w:cs="Arial"/>
          <w:lang w:val="sl-SI"/>
        </w:rPr>
      </w:pPr>
      <w:r w:rsidRPr="00CA21D0">
        <w:rPr>
          <w:rFonts w:cs="Arial"/>
          <w:szCs w:val="20"/>
          <w:lang w:val="sl-SI"/>
        </w:rPr>
        <w:t xml:space="preserve">Upravljavec </w:t>
      </w:r>
      <w:r w:rsidRPr="00CA21D0">
        <w:rPr>
          <w:rFonts w:cs="Arial"/>
          <w:lang w:val="sl-SI"/>
        </w:rPr>
        <w:t xml:space="preserve">za učinkovito rabo energije uporablja kombinacijo tehnik </w:t>
      </w:r>
      <w:r w:rsidRPr="00CA21D0">
        <w:rPr>
          <w:rFonts w:cs="Arial"/>
          <w:szCs w:val="20"/>
          <w:lang w:val="sl-SI"/>
        </w:rPr>
        <w:t xml:space="preserve">visoko učinkovitih ogrevalnih/hladilnih in prezračevalnih sistemov, </w:t>
      </w:r>
      <w:r w:rsidRPr="00CA21D0">
        <w:rPr>
          <w:rFonts w:cs="Arial"/>
          <w:lang w:val="sl-SI"/>
        </w:rPr>
        <w:t>optimizacijo ogrevalnih/hladilnih in prezračevalnih sistemov, izolacijo sten in</w:t>
      </w:r>
      <w:r w:rsidRPr="00CA21D0">
        <w:rPr>
          <w:rFonts w:cs="Arial"/>
          <w:szCs w:val="20"/>
          <w:lang w:val="sl-SI"/>
        </w:rPr>
        <w:t xml:space="preserve"> </w:t>
      </w:r>
      <w:r w:rsidRPr="00CA21D0">
        <w:rPr>
          <w:rFonts w:cs="Arial"/>
          <w:lang w:val="sl-SI"/>
        </w:rPr>
        <w:t>tehniko uporabe energijsko učinkovite razsvetljave.</w:t>
      </w:r>
    </w:p>
    <w:p w14:paraId="04DF7089" w14:textId="77777777" w:rsidR="000C5A02" w:rsidRPr="00CA21D0" w:rsidRDefault="000C5A02" w:rsidP="00217A73">
      <w:pPr>
        <w:spacing w:line="260" w:lineRule="exact"/>
        <w:jc w:val="both"/>
        <w:rPr>
          <w:rFonts w:cs="Arial"/>
          <w:lang w:val="sl-SI"/>
        </w:rPr>
      </w:pPr>
    </w:p>
    <w:p w14:paraId="3BD6A303" w14:textId="0C2074A4" w:rsidR="00EF5DA2" w:rsidRPr="00CA21D0" w:rsidRDefault="00EF5DA2" w:rsidP="00217A73">
      <w:pPr>
        <w:spacing w:line="260" w:lineRule="exact"/>
        <w:jc w:val="both"/>
        <w:rPr>
          <w:rFonts w:cs="Arial"/>
          <w:lang w:val="sl-SI"/>
        </w:rPr>
      </w:pPr>
      <w:r w:rsidRPr="00CA21D0">
        <w:rPr>
          <w:rFonts w:cs="Arial"/>
          <w:lang w:val="sl-SI"/>
        </w:rPr>
        <w:t xml:space="preserve">Na strehah vseh treh hlevov so nameščeni ventilatorji. Delujejo na sistem prisilnega prezračevanja, svež zrak pa doteka v hlev skozi lopute ob oknih. Celotni sistem prezračevanja je reguliran računalniško, na osnovi razmer v hlevu (temperatura, vlaga, pritisk). Objekti so prezračevani skozi celo leto (prisilna ventilacija). Ventilatorji (odsesovalne enote) so nameščene na strehah posameznih objektov, kar dodatno zmanjša možnost širjenja neprijetnih vonjav iz hlevov v horizontalni smeri. Zamenjava zraka v prostoru se izvede od 8 do 12 x na uro, odvisno od števila živali v prostoru in zunanje temperature ter vlage. Regulacija je vodena preko računalniške opreme. V času visokih temperatur se temperatura v objektu regulira tudi preko pršil v obliki vodne meglice. Pretok zraka poteka preko stranskega vhoda zraka skozi stenske lopute in izhoda preko stropnih ventilatorjev. </w:t>
      </w:r>
    </w:p>
    <w:p w14:paraId="162B8160" w14:textId="77777777" w:rsidR="00EF5DA2" w:rsidRPr="00CA21D0" w:rsidRDefault="00EF5DA2" w:rsidP="00217A73">
      <w:pPr>
        <w:spacing w:line="260" w:lineRule="exact"/>
        <w:jc w:val="both"/>
        <w:rPr>
          <w:rFonts w:cs="Arial"/>
          <w:lang w:val="sl-SI"/>
        </w:rPr>
      </w:pPr>
    </w:p>
    <w:p w14:paraId="02C5DC99" w14:textId="24B9ADDC" w:rsidR="00EF5DA2" w:rsidRPr="00CA21D0" w:rsidRDefault="00EF5DA2" w:rsidP="00217A73">
      <w:pPr>
        <w:spacing w:line="260" w:lineRule="exact"/>
        <w:jc w:val="both"/>
        <w:rPr>
          <w:rFonts w:cs="Arial"/>
          <w:lang w:val="sl-SI"/>
        </w:rPr>
      </w:pPr>
      <w:r w:rsidRPr="00CA21D0">
        <w:rPr>
          <w:rFonts w:cs="Arial"/>
          <w:szCs w:val="20"/>
          <w:lang w:val="sl-SI"/>
        </w:rPr>
        <w:t xml:space="preserve">Hlev PL1 (N1, N2) se ogreva z </w:t>
      </w:r>
      <w:r w:rsidRPr="00CA21D0">
        <w:rPr>
          <w:rFonts w:cs="Arial"/>
          <w:lang w:val="sl-SI"/>
        </w:rPr>
        <w:t xml:space="preserve">uporabo kurilne naprave vhodne toplotne moči 59 kW, in sicer s talnim gretjem in s stenskimi radiatorji (toplovodno preko cevnih ogreval), ki so nameščeni pod dovodnimi loputami za dovodni zrak. Regulacija temperature poteka preko lastnega priključnega mešalnega seta za vsako cono posebej. V prostorih prasilišča so poleg radiatorskega ogrevanja vgrajene še talne vodne ogrevalne plošče za male pujske, regulirane za vsako cono posebej. </w:t>
      </w:r>
    </w:p>
    <w:p w14:paraId="79119C2C" w14:textId="35F68E1A" w:rsidR="00EF5DA2" w:rsidRPr="00CA21D0" w:rsidRDefault="00EF5DA2" w:rsidP="00217A73">
      <w:pPr>
        <w:spacing w:line="260" w:lineRule="exact"/>
        <w:jc w:val="both"/>
        <w:rPr>
          <w:rFonts w:cs="Arial"/>
          <w:lang w:val="sl-SI"/>
        </w:rPr>
      </w:pPr>
      <w:r w:rsidRPr="00CA21D0">
        <w:rPr>
          <w:rFonts w:cs="Arial"/>
          <w:lang w:val="sl-SI"/>
        </w:rPr>
        <w:t>Ogrevanje ogrevalne vode poteka preko plinskih stenskih kondenzacijskih kotlov na UNP, kateri obratujejo neodvisno od zraka v prostoru in so locirani v prostoru kotlovnice. Kotli so montirani v prostoru kotlovnice, ki se nahaja na Z strani hleva PL1 (N1, N2). Zunaj ob objektu je postavljena plinska postaja na UNP, ki je sestavljena iz dveh plinohramov po 5 m</w:t>
      </w:r>
      <w:r w:rsidRPr="00CA21D0">
        <w:rPr>
          <w:rFonts w:cs="Arial"/>
          <w:vertAlign w:val="superscript"/>
          <w:lang w:val="sl-SI"/>
        </w:rPr>
        <w:t>3</w:t>
      </w:r>
      <w:r w:rsidRPr="00CA21D0">
        <w:rPr>
          <w:rFonts w:cs="Arial"/>
          <w:lang w:val="sl-SI"/>
        </w:rPr>
        <w:t>.</w:t>
      </w:r>
    </w:p>
    <w:p w14:paraId="1E913140" w14:textId="77777777" w:rsidR="00EF5DA2" w:rsidRPr="00CA21D0" w:rsidRDefault="00EF5DA2" w:rsidP="00217A73">
      <w:pPr>
        <w:spacing w:line="260" w:lineRule="exact"/>
        <w:jc w:val="both"/>
        <w:rPr>
          <w:rFonts w:cs="Arial"/>
          <w:lang w:val="sl-SI"/>
        </w:rPr>
      </w:pPr>
    </w:p>
    <w:p w14:paraId="2B9217FC" w14:textId="440C8207" w:rsidR="00EF5DA2" w:rsidRPr="00CA21D0" w:rsidRDefault="00EF5DA2" w:rsidP="00217A73">
      <w:pPr>
        <w:spacing w:line="260" w:lineRule="exact"/>
        <w:jc w:val="both"/>
        <w:rPr>
          <w:rFonts w:cs="Arial"/>
          <w:lang w:val="sl-SI"/>
        </w:rPr>
      </w:pPr>
      <w:r w:rsidRPr="00CA21D0">
        <w:rPr>
          <w:rFonts w:cs="Arial"/>
          <w:lang w:val="sl-SI"/>
        </w:rPr>
        <w:t>V hlevu PL1 je izolirana streha in stene z 10 cm toplotne izolacije. Za izolacijo strehe in sten so se uporabili strešni in fasadni izolacijski paneli.</w:t>
      </w:r>
    </w:p>
    <w:p w14:paraId="18345AF5" w14:textId="77777777" w:rsidR="00EF5DA2" w:rsidRPr="00CA21D0" w:rsidRDefault="00EF5DA2" w:rsidP="00217A73">
      <w:pPr>
        <w:spacing w:line="260" w:lineRule="exact"/>
        <w:jc w:val="both"/>
        <w:rPr>
          <w:rFonts w:cs="Arial"/>
          <w:lang w:val="sl-SI"/>
        </w:rPr>
      </w:pPr>
    </w:p>
    <w:p w14:paraId="454550DC" w14:textId="4F946DC4" w:rsidR="000C5A02" w:rsidRPr="00CA21D0" w:rsidRDefault="00EF5DA2" w:rsidP="00217A73">
      <w:pPr>
        <w:spacing w:line="260" w:lineRule="exact"/>
        <w:jc w:val="both"/>
        <w:rPr>
          <w:rFonts w:cs="Arial"/>
          <w:lang w:val="sl-SI"/>
        </w:rPr>
      </w:pPr>
      <w:r w:rsidRPr="00CA21D0">
        <w:rPr>
          <w:rFonts w:cs="Arial"/>
          <w:lang w:val="sl-SI"/>
        </w:rPr>
        <w:lastRenderedPageBreak/>
        <w:t>Za razsvetljavo uporabljajo varčne žarnice. Razsvetljava v hlevu PL1 (N1, N2) je urejena z LED svetilkami.</w:t>
      </w:r>
    </w:p>
    <w:p w14:paraId="2354DCDD" w14:textId="77777777" w:rsidR="00EF5DA2" w:rsidRPr="00CA21D0" w:rsidRDefault="00EF5DA2" w:rsidP="00217A73">
      <w:pPr>
        <w:spacing w:line="260" w:lineRule="exact"/>
        <w:jc w:val="both"/>
        <w:rPr>
          <w:rFonts w:cs="Arial"/>
          <w:lang w:val="sl-SI"/>
        </w:rPr>
      </w:pPr>
    </w:p>
    <w:p w14:paraId="0F3BF240" w14:textId="2ABA1F51" w:rsidR="000C5A02" w:rsidRPr="00CA21D0" w:rsidRDefault="000C5A02" w:rsidP="00217A73">
      <w:pPr>
        <w:spacing w:line="260" w:lineRule="exact"/>
        <w:jc w:val="both"/>
        <w:rPr>
          <w:rFonts w:cs="Arial"/>
          <w:lang w:val="sl-SI"/>
        </w:rPr>
      </w:pPr>
      <w:r w:rsidRPr="00CA21D0">
        <w:rPr>
          <w:rFonts w:cs="Arial"/>
          <w:lang w:val="sl-SI"/>
        </w:rPr>
        <w:t xml:space="preserve">Ministrstvo je presodilo, da upravljavec izkazuje uporabo najboljše razpoložljive tehnike, ki so določene v točkah a), b), c), d) BAT 8 Zaključkov o BAT. Kot izhaja </w:t>
      </w:r>
      <w:r w:rsidRPr="00B45866">
        <w:rPr>
          <w:rFonts w:cs="Arial"/>
          <w:lang w:val="sl-SI"/>
        </w:rPr>
        <w:t xml:space="preserve">iz točke I./7 izreka te odločbe je ministrstvo v točki </w:t>
      </w:r>
      <w:r w:rsidR="00EF5DA2" w:rsidRPr="00B45866">
        <w:rPr>
          <w:rFonts w:cs="Arial"/>
          <w:lang w:val="sl-SI"/>
        </w:rPr>
        <w:t>7</w:t>
      </w:r>
      <w:r w:rsidRPr="00B45866">
        <w:rPr>
          <w:rFonts w:cs="Arial"/>
          <w:lang w:val="sl-SI"/>
        </w:rPr>
        <w:t>.6 izreka okoljevarstvenega dovoljenja določilo</w:t>
      </w:r>
      <w:r w:rsidRPr="00CA21D0">
        <w:rPr>
          <w:rFonts w:cs="Arial"/>
          <w:lang w:val="sl-SI"/>
        </w:rPr>
        <w:t xml:space="preserve"> zahteve za učinkovito rabo energije iz BAT 8 Zaključkov o BAT.</w:t>
      </w:r>
    </w:p>
    <w:p w14:paraId="09C92B10" w14:textId="77777777" w:rsidR="000C5A02" w:rsidRPr="00CA21D0" w:rsidRDefault="000C5A02" w:rsidP="00217A73">
      <w:pPr>
        <w:spacing w:line="260" w:lineRule="exact"/>
        <w:rPr>
          <w:b/>
          <w:lang w:val="sl-SI"/>
        </w:rPr>
      </w:pPr>
    </w:p>
    <w:p w14:paraId="0585C5EE" w14:textId="77777777" w:rsidR="000C5A02" w:rsidRPr="00CA21D0" w:rsidRDefault="000C5A02" w:rsidP="00217A73">
      <w:pPr>
        <w:spacing w:line="260" w:lineRule="exact"/>
        <w:rPr>
          <w:lang w:val="sl-SI"/>
        </w:rPr>
      </w:pPr>
      <w:r w:rsidRPr="00CA21D0">
        <w:rPr>
          <w:b/>
          <w:lang w:val="sl-SI"/>
        </w:rPr>
        <w:t xml:space="preserve">BAT 9 in BAT 10: Emisije hrupa </w:t>
      </w:r>
    </w:p>
    <w:p w14:paraId="7806E904" w14:textId="77777777" w:rsidR="000C5A02" w:rsidRPr="00CA21D0" w:rsidRDefault="000C5A02" w:rsidP="00217A73">
      <w:pPr>
        <w:spacing w:line="260" w:lineRule="exact"/>
        <w:rPr>
          <w:lang w:val="sl-SI"/>
        </w:rPr>
      </w:pPr>
      <w:r w:rsidRPr="00CA21D0">
        <w:rPr>
          <w:lang w:val="sl-SI"/>
        </w:rPr>
        <w:t xml:space="preserve">Najboljša razpoložljiva tehnika opisana v BAT 9 za preprečevanje ali, kjer to ni mogoče, zmanjšanje emisij hrupa je vzpostavitev in izvajanje načrta za obvladovanje hrupa v okviru sistema ravnanja z okoljem (glej BAT 1), ki vključuje naslednje elemente: </w:t>
      </w:r>
    </w:p>
    <w:p w14:paraId="3C262914" w14:textId="77777777" w:rsidR="000C5A02" w:rsidRPr="00CA21D0" w:rsidRDefault="000C5A02" w:rsidP="00F725F7">
      <w:pPr>
        <w:numPr>
          <w:ilvl w:val="0"/>
          <w:numId w:val="45"/>
        </w:numPr>
        <w:spacing w:line="260" w:lineRule="exact"/>
        <w:contextualSpacing/>
        <w:rPr>
          <w:lang w:val="sl-SI"/>
        </w:rPr>
      </w:pPr>
      <w:r w:rsidRPr="00CA21D0">
        <w:rPr>
          <w:lang w:val="sl-SI"/>
        </w:rPr>
        <w:t xml:space="preserve">postopek, ki vsebuje ustrezne ukrepe in roke; </w:t>
      </w:r>
    </w:p>
    <w:p w14:paraId="1F02AA07" w14:textId="77777777" w:rsidR="000C5A02" w:rsidRPr="00CA21D0" w:rsidRDefault="000C5A02" w:rsidP="00F725F7">
      <w:pPr>
        <w:numPr>
          <w:ilvl w:val="0"/>
          <w:numId w:val="45"/>
        </w:numPr>
        <w:spacing w:line="260" w:lineRule="exact"/>
        <w:contextualSpacing/>
        <w:rPr>
          <w:lang w:val="sl-SI"/>
        </w:rPr>
      </w:pPr>
      <w:r w:rsidRPr="00CA21D0">
        <w:rPr>
          <w:lang w:val="sl-SI"/>
        </w:rPr>
        <w:t xml:space="preserve">načrt za izvajanje monitoringa hrupa; </w:t>
      </w:r>
    </w:p>
    <w:p w14:paraId="44418624" w14:textId="77777777" w:rsidR="000C5A02" w:rsidRPr="00CA21D0" w:rsidRDefault="000C5A02" w:rsidP="00F725F7">
      <w:pPr>
        <w:numPr>
          <w:ilvl w:val="0"/>
          <w:numId w:val="45"/>
        </w:numPr>
        <w:spacing w:line="260" w:lineRule="exact"/>
        <w:contextualSpacing/>
        <w:rPr>
          <w:lang w:val="sl-SI"/>
        </w:rPr>
      </w:pPr>
      <w:r w:rsidRPr="00CA21D0">
        <w:rPr>
          <w:lang w:val="sl-SI"/>
        </w:rPr>
        <w:t xml:space="preserve">postopek za odziv na dogodke, ki so povzročili povečan hrup; </w:t>
      </w:r>
    </w:p>
    <w:p w14:paraId="20C3E461" w14:textId="77777777" w:rsidR="000C5A02" w:rsidRPr="00CA21D0" w:rsidRDefault="000C5A02" w:rsidP="00F725F7">
      <w:pPr>
        <w:numPr>
          <w:ilvl w:val="0"/>
          <w:numId w:val="45"/>
        </w:numPr>
        <w:spacing w:line="260" w:lineRule="exact"/>
        <w:contextualSpacing/>
        <w:rPr>
          <w:lang w:val="sl-SI"/>
        </w:rPr>
      </w:pPr>
      <w:r w:rsidRPr="00CA21D0">
        <w:rPr>
          <w:lang w:val="sl-SI"/>
        </w:rPr>
        <w:t xml:space="preserve">program za zmanjšanje hrupa, namenjen na primer opredelitvi virov hrupa, monitoringu emisij hrupa, opredelitvi prispevkov iz virov hrupa in izvajanju ukrepov za odpravo in/ali zmanjšanje hrupa; </w:t>
      </w:r>
    </w:p>
    <w:p w14:paraId="161D13CA" w14:textId="77777777" w:rsidR="000C5A02" w:rsidRPr="00CA21D0" w:rsidRDefault="000C5A02" w:rsidP="00F725F7">
      <w:pPr>
        <w:numPr>
          <w:ilvl w:val="0"/>
          <w:numId w:val="45"/>
        </w:numPr>
        <w:spacing w:line="260" w:lineRule="exact"/>
        <w:contextualSpacing/>
        <w:rPr>
          <w:lang w:val="sl-SI"/>
        </w:rPr>
      </w:pPr>
      <w:r w:rsidRPr="00CA21D0">
        <w:rPr>
          <w:lang w:val="sl-SI"/>
        </w:rPr>
        <w:t>pregled predhodnih dogodkov, ki so povzročili povečan hrup, in postopkov za njihovo sanacijo ter razširjanje znanja o njih.</w:t>
      </w:r>
    </w:p>
    <w:p w14:paraId="4ADB55A6" w14:textId="77777777" w:rsidR="00B05C61" w:rsidRPr="00CA21D0" w:rsidRDefault="00B05C61" w:rsidP="00217A73">
      <w:pPr>
        <w:spacing w:line="260" w:lineRule="exact"/>
        <w:jc w:val="both"/>
        <w:rPr>
          <w:rFonts w:eastAsia="Calibri" w:cs="Arial"/>
          <w:szCs w:val="20"/>
          <w:highlight w:val="yellow"/>
          <w:lang w:val="sl-SI"/>
        </w:rPr>
      </w:pPr>
    </w:p>
    <w:p w14:paraId="5B71A376" w14:textId="77777777" w:rsidR="00B05C61" w:rsidRPr="00CA21D0" w:rsidRDefault="00B05C61" w:rsidP="00217A73">
      <w:pPr>
        <w:spacing w:line="260" w:lineRule="exact"/>
        <w:jc w:val="both"/>
        <w:rPr>
          <w:rFonts w:cs="Arial"/>
          <w:szCs w:val="20"/>
          <w:lang w:val="sl-SI"/>
        </w:rPr>
      </w:pPr>
      <w:r w:rsidRPr="00CA21D0">
        <w:rPr>
          <w:rFonts w:cs="Arial"/>
          <w:szCs w:val="20"/>
          <w:lang w:val="sl-SI"/>
        </w:rPr>
        <w:t>V bližini naprave iz točke 1 izreka okoljevarstvenega dovoljenja ni dokazana obremenitev občutljivih sprejemnikov hrupa, kot so stavbe z varovanimi prostori zaradi daljšega zadrževanja ljudi (stanovanjske stavbe, bolnišnice in podobno). Upravljavec naprave je glede na izdano okoljevarstveno dovoljenje oproščen izvajanja obratovalnega monitoringa hrupa, ker je bilo z meritvami ugotovljeno, da gre za nizke vrednosti imisij hrupa v okolju.</w:t>
      </w:r>
      <w:r w:rsidRPr="00CA21D0">
        <w:rPr>
          <w:lang w:val="sl-SI"/>
        </w:rPr>
        <w:t xml:space="preserve"> </w:t>
      </w:r>
      <w:r w:rsidRPr="00CA21D0">
        <w:rPr>
          <w:rFonts w:cs="Arial"/>
          <w:szCs w:val="20"/>
          <w:lang w:val="sl-SI"/>
        </w:rPr>
        <w:t>Ocena obremenjenosti okolje s hrupom izkazuje, da se tudi s spremembo obratovanja naprave ne pričakuje čezmerna obremenitev občutljivih sprejemnikov s hrupom.</w:t>
      </w:r>
    </w:p>
    <w:p w14:paraId="3198BDC2" w14:textId="77777777" w:rsidR="00B05C61" w:rsidRPr="00CA21D0" w:rsidRDefault="00B05C61" w:rsidP="00217A73">
      <w:pPr>
        <w:spacing w:line="260" w:lineRule="exact"/>
        <w:jc w:val="both"/>
        <w:rPr>
          <w:rFonts w:cs="Arial"/>
          <w:szCs w:val="20"/>
          <w:lang w:val="sl-SI"/>
        </w:rPr>
      </w:pPr>
    </w:p>
    <w:p w14:paraId="4BB497CA" w14:textId="77777777" w:rsidR="00B05C61" w:rsidRPr="00CA21D0" w:rsidRDefault="00B05C61" w:rsidP="00217A73">
      <w:pPr>
        <w:spacing w:line="260" w:lineRule="exact"/>
        <w:jc w:val="both"/>
        <w:rPr>
          <w:lang w:val="sl-SI"/>
        </w:rPr>
      </w:pPr>
      <w:r w:rsidRPr="00CA21D0">
        <w:rPr>
          <w:lang w:val="sl-SI"/>
        </w:rPr>
        <w:t>Ministrstvo je presodilo, da upravljavcu ni treba izvajati tehnike, opisane v BAT 9 Zaključkov o BAT, saj se ne pričakuje in ni dokazana obremenitev občutljivih sprejemnikov s hrupom. Stavbe z varovanimi prostori, kjer se ocenjujejo kazalci hrupa, ki ga povzroča obratovanje naprave, so uvrščene v območje III. stopnje varstva pred hrupom, in naprava iz točke 1 izreka tega dovoljenja ne obremenjuje okolja prekomerno s hrupom v dnevnem, večernem in nočnem obdobju dneva.</w:t>
      </w:r>
      <w:r w:rsidRPr="00CA21D0">
        <w:rPr>
          <w:rFonts w:eastAsia="Calibri" w:cs="Arial"/>
          <w:szCs w:val="20"/>
          <w:lang w:val="sl-SI"/>
        </w:rPr>
        <w:t xml:space="preserve"> V neposredni bližini farme ni občutljivih stavb z varovanimi prostori.</w:t>
      </w:r>
      <w:r w:rsidRPr="00CA21D0">
        <w:rPr>
          <w:lang w:val="sl-SI"/>
        </w:rPr>
        <w:t xml:space="preserve"> Zaradi navedenega upravljavcu ni treba izvajati načrta za obvladovanje hrupa iz točke 10 BAT 1 Zaključkov o BAT.</w:t>
      </w:r>
    </w:p>
    <w:p w14:paraId="323CC0DB" w14:textId="77777777" w:rsidR="000C5A02" w:rsidRPr="00CA21D0" w:rsidRDefault="000C5A02" w:rsidP="00217A73">
      <w:pPr>
        <w:spacing w:line="260" w:lineRule="exact"/>
        <w:rPr>
          <w:lang w:val="sl-SI"/>
        </w:rPr>
      </w:pPr>
    </w:p>
    <w:p w14:paraId="5FBF6600" w14:textId="77777777" w:rsidR="000C5A02" w:rsidRPr="00CA21D0" w:rsidRDefault="000C5A02" w:rsidP="00217A73">
      <w:pPr>
        <w:spacing w:line="260" w:lineRule="exact"/>
        <w:jc w:val="both"/>
        <w:rPr>
          <w:lang w:val="sl-SI"/>
        </w:rPr>
      </w:pPr>
      <w:r w:rsidRPr="00CA21D0">
        <w:rPr>
          <w:lang w:val="sl-SI"/>
        </w:rPr>
        <w:t>Najboljša razpoložljiva tehnika opisana v BAT 10 za preprečevanje ali, kjer to ni mogoče, zmanjšanje emisij hrupa je uporaba ene od spodaj navedenih tehnik ali njihove kombinacije:</w:t>
      </w:r>
    </w:p>
    <w:p w14:paraId="4CB9030A" w14:textId="77777777" w:rsidR="000C5A02" w:rsidRPr="00CA21D0" w:rsidRDefault="000C5A02" w:rsidP="00F725F7">
      <w:pPr>
        <w:numPr>
          <w:ilvl w:val="0"/>
          <w:numId w:val="19"/>
        </w:numPr>
        <w:spacing w:line="260" w:lineRule="exact"/>
        <w:ind w:left="284" w:hanging="284"/>
        <w:jc w:val="both"/>
        <w:rPr>
          <w:lang w:val="sl-SI"/>
        </w:rPr>
      </w:pPr>
      <w:r w:rsidRPr="00CA21D0">
        <w:rPr>
          <w:lang w:val="sl-SI"/>
        </w:rPr>
        <w:t>Zagotovitev ustrezne razdalje med napravo/kmetijo in občutljivimi sprejemniki. V fazi načrtovanja naprave/kmetije so ustrezne razdalje med napravo/kmetijo in občutljivimi sprejemniki zagotovljene z uporabo najmanjših standardnih razdalj.</w:t>
      </w:r>
    </w:p>
    <w:p w14:paraId="70B665D4" w14:textId="77777777" w:rsidR="000C5A02" w:rsidRPr="00CA21D0" w:rsidRDefault="000C5A02" w:rsidP="00F725F7">
      <w:pPr>
        <w:numPr>
          <w:ilvl w:val="0"/>
          <w:numId w:val="19"/>
        </w:numPr>
        <w:spacing w:line="260" w:lineRule="exact"/>
        <w:ind w:left="284" w:hanging="284"/>
        <w:jc w:val="both"/>
        <w:rPr>
          <w:lang w:val="sl-SI"/>
        </w:rPr>
      </w:pPr>
      <w:r w:rsidRPr="00CA21D0">
        <w:rPr>
          <w:lang w:val="sl-SI"/>
        </w:rPr>
        <w:t xml:space="preserve">Lokacija opreme. Hrup se lahko zmanjša s: </w:t>
      </w:r>
    </w:p>
    <w:p w14:paraId="206D75FF" w14:textId="77777777" w:rsidR="000C5A02" w:rsidRPr="00CA21D0" w:rsidRDefault="000C5A02" w:rsidP="00217A73">
      <w:pPr>
        <w:spacing w:line="260" w:lineRule="exact"/>
        <w:ind w:left="284"/>
        <w:jc w:val="both"/>
        <w:rPr>
          <w:lang w:val="sl-SI"/>
        </w:rPr>
      </w:pPr>
      <w:r w:rsidRPr="00CA21D0">
        <w:rPr>
          <w:lang w:val="sl-SI"/>
        </w:rPr>
        <w:t xml:space="preserve">(i) povečanjem razdalje med virom hrupa in sprejemnikom (oprema naj se postavi čim dlje od občutljivih sprejemnikov, kolikor je to praktično izvedljivo); </w:t>
      </w:r>
    </w:p>
    <w:p w14:paraId="22547468" w14:textId="77777777" w:rsidR="000C5A02" w:rsidRPr="00CA21D0" w:rsidRDefault="000C5A02" w:rsidP="00217A73">
      <w:pPr>
        <w:spacing w:line="260" w:lineRule="exact"/>
        <w:ind w:left="284"/>
        <w:jc w:val="both"/>
        <w:rPr>
          <w:lang w:val="sl-SI"/>
        </w:rPr>
      </w:pPr>
      <w:r w:rsidRPr="00CA21D0">
        <w:rPr>
          <w:lang w:val="sl-SI"/>
        </w:rPr>
        <w:t xml:space="preserve">(ii) čim krajšimi cevmi za dovod krme; </w:t>
      </w:r>
    </w:p>
    <w:p w14:paraId="1D02792C" w14:textId="77777777" w:rsidR="000C5A02" w:rsidRPr="00CA21D0" w:rsidRDefault="000C5A02" w:rsidP="00217A73">
      <w:pPr>
        <w:spacing w:line="260" w:lineRule="exact"/>
        <w:ind w:left="284"/>
        <w:jc w:val="both"/>
        <w:rPr>
          <w:lang w:val="sl-SI"/>
        </w:rPr>
      </w:pPr>
      <w:r w:rsidRPr="00CA21D0">
        <w:rPr>
          <w:lang w:val="sl-SI"/>
        </w:rPr>
        <w:t>(iii) postavitvijo posod in silosov za krmo tako, da se čim bolj zmanjša premikanje vozil po kmetiji.</w:t>
      </w:r>
    </w:p>
    <w:p w14:paraId="02EF5A17" w14:textId="77777777" w:rsidR="000C5A02" w:rsidRPr="00CA21D0" w:rsidRDefault="000C5A02" w:rsidP="00F725F7">
      <w:pPr>
        <w:numPr>
          <w:ilvl w:val="0"/>
          <w:numId w:val="19"/>
        </w:numPr>
        <w:spacing w:line="260" w:lineRule="exact"/>
        <w:ind w:left="284" w:hanging="284"/>
        <w:jc w:val="both"/>
        <w:rPr>
          <w:lang w:val="sl-SI"/>
        </w:rPr>
      </w:pPr>
      <w:r w:rsidRPr="00CA21D0">
        <w:rPr>
          <w:lang w:val="sl-SI"/>
        </w:rPr>
        <w:t xml:space="preserve">Operativni ukrepi. Ti vključujejo ukrepe, kot so: </w:t>
      </w:r>
    </w:p>
    <w:p w14:paraId="335FD450" w14:textId="77777777" w:rsidR="000C5A02" w:rsidRPr="00CA21D0" w:rsidRDefault="000C5A02" w:rsidP="00217A73">
      <w:pPr>
        <w:spacing w:line="260" w:lineRule="exact"/>
        <w:ind w:left="284"/>
        <w:jc w:val="both"/>
        <w:rPr>
          <w:lang w:val="sl-SI"/>
        </w:rPr>
      </w:pPr>
      <w:r w:rsidRPr="00CA21D0">
        <w:rPr>
          <w:lang w:val="sl-SI"/>
        </w:rPr>
        <w:t xml:space="preserve">(i)    zapiranje vrat in večjih odprtin stavbe, zlasti med hranjenjem, če je to mogoče; </w:t>
      </w:r>
    </w:p>
    <w:p w14:paraId="7E60BE21" w14:textId="77777777" w:rsidR="000C5A02" w:rsidRPr="00CA21D0" w:rsidRDefault="000C5A02" w:rsidP="00217A73">
      <w:pPr>
        <w:spacing w:line="260" w:lineRule="exact"/>
        <w:ind w:left="284"/>
        <w:jc w:val="both"/>
        <w:rPr>
          <w:lang w:val="sl-SI"/>
        </w:rPr>
      </w:pPr>
      <w:r w:rsidRPr="00CA21D0">
        <w:rPr>
          <w:lang w:val="sl-SI"/>
        </w:rPr>
        <w:t xml:space="preserve">(ii)   opremo upravlja izkušeno osebje; </w:t>
      </w:r>
    </w:p>
    <w:p w14:paraId="606AEA41" w14:textId="77777777" w:rsidR="000C5A02" w:rsidRPr="00CA21D0" w:rsidRDefault="000C5A02" w:rsidP="00217A73">
      <w:pPr>
        <w:spacing w:line="260" w:lineRule="exact"/>
        <w:ind w:left="284"/>
        <w:jc w:val="both"/>
        <w:rPr>
          <w:lang w:val="sl-SI"/>
        </w:rPr>
      </w:pPr>
      <w:r w:rsidRPr="00CA21D0">
        <w:rPr>
          <w:lang w:val="sl-SI"/>
        </w:rPr>
        <w:t xml:space="preserve">(iii)  izogibanje hrupnim dejavnostim ponoči in med vikendi, če je to mogoče; </w:t>
      </w:r>
    </w:p>
    <w:p w14:paraId="00A9999B" w14:textId="77777777" w:rsidR="000C5A02" w:rsidRPr="00CA21D0" w:rsidRDefault="000C5A02" w:rsidP="00217A73">
      <w:pPr>
        <w:spacing w:line="260" w:lineRule="exact"/>
        <w:ind w:left="284"/>
        <w:jc w:val="both"/>
        <w:rPr>
          <w:lang w:val="sl-SI"/>
        </w:rPr>
      </w:pPr>
      <w:r w:rsidRPr="00CA21D0">
        <w:rPr>
          <w:lang w:val="sl-SI"/>
        </w:rPr>
        <w:t xml:space="preserve">(iv)  upoštevanje določb za nadzor nad hrupom med vzdrževalnimi dejavnostmi; </w:t>
      </w:r>
    </w:p>
    <w:p w14:paraId="0576888F" w14:textId="77777777" w:rsidR="000C5A02" w:rsidRPr="00CA21D0" w:rsidRDefault="000C5A02" w:rsidP="00217A73">
      <w:pPr>
        <w:spacing w:line="260" w:lineRule="exact"/>
        <w:ind w:left="284"/>
        <w:jc w:val="both"/>
        <w:rPr>
          <w:lang w:val="sl-SI"/>
        </w:rPr>
      </w:pPr>
      <w:r w:rsidRPr="00CA21D0">
        <w:rPr>
          <w:lang w:val="sl-SI"/>
        </w:rPr>
        <w:t xml:space="preserve">(v)   uporaba transportnih trakov in polžnih transporterjev, polnih krme, če je to mogoče; </w:t>
      </w:r>
    </w:p>
    <w:p w14:paraId="2F6180BC" w14:textId="77777777" w:rsidR="000C5A02" w:rsidRPr="00CA21D0" w:rsidRDefault="000C5A02" w:rsidP="00217A73">
      <w:pPr>
        <w:spacing w:line="260" w:lineRule="exact"/>
        <w:ind w:left="284"/>
        <w:jc w:val="both"/>
        <w:rPr>
          <w:lang w:val="sl-SI"/>
        </w:rPr>
      </w:pPr>
      <w:r w:rsidRPr="00CA21D0">
        <w:rPr>
          <w:lang w:val="sl-SI"/>
        </w:rPr>
        <w:t>(vi)  čim manjša zunanja območja za strganje, da je hrup strgalnikov čim manjši.</w:t>
      </w:r>
    </w:p>
    <w:p w14:paraId="4A9486C5" w14:textId="77777777" w:rsidR="000C5A02" w:rsidRPr="00CA21D0" w:rsidRDefault="000C5A02" w:rsidP="00F725F7">
      <w:pPr>
        <w:numPr>
          <w:ilvl w:val="0"/>
          <w:numId w:val="19"/>
        </w:numPr>
        <w:spacing w:line="260" w:lineRule="exact"/>
        <w:ind w:left="284" w:hanging="284"/>
        <w:jc w:val="both"/>
        <w:rPr>
          <w:lang w:val="sl-SI"/>
        </w:rPr>
      </w:pPr>
      <w:r w:rsidRPr="00CA21D0">
        <w:rPr>
          <w:lang w:val="sl-SI"/>
        </w:rPr>
        <w:lastRenderedPageBreak/>
        <w:t xml:space="preserve">Tiha oprema. To vključuje opremo, kot so: </w:t>
      </w:r>
    </w:p>
    <w:p w14:paraId="3F02FF48" w14:textId="77777777" w:rsidR="000C5A02" w:rsidRPr="00CA21D0" w:rsidRDefault="000C5A02" w:rsidP="00217A73">
      <w:pPr>
        <w:spacing w:line="260" w:lineRule="exact"/>
        <w:ind w:left="284"/>
        <w:jc w:val="both"/>
        <w:rPr>
          <w:lang w:val="sl-SI"/>
        </w:rPr>
      </w:pPr>
      <w:r w:rsidRPr="00CA21D0">
        <w:rPr>
          <w:lang w:val="sl-SI"/>
        </w:rPr>
        <w:t xml:space="preserve">(i)    visoko učinkoviti ventilatorji, kadar naravno prezračevanje ni mogoče ali zadostno; </w:t>
      </w:r>
    </w:p>
    <w:p w14:paraId="710848DE" w14:textId="77777777" w:rsidR="000C5A02" w:rsidRPr="00CA21D0" w:rsidRDefault="000C5A02" w:rsidP="00217A73">
      <w:pPr>
        <w:spacing w:line="260" w:lineRule="exact"/>
        <w:ind w:left="284"/>
        <w:jc w:val="both"/>
        <w:rPr>
          <w:lang w:val="sl-SI"/>
        </w:rPr>
      </w:pPr>
      <w:r w:rsidRPr="00CA21D0">
        <w:rPr>
          <w:lang w:val="sl-SI"/>
        </w:rPr>
        <w:t xml:space="preserve">(ii)   črpalke in kompresorji; </w:t>
      </w:r>
    </w:p>
    <w:p w14:paraId="65E05313" w14:textId="77777777" w:rsidR="000C5A02" w:rsidRPr="00CA21D0" w:rsidRDefault="000C5A02" w:rsidP="00217A73">
      <w:pPr>
        <w:spacing w:line="260" w:lineRule="exact"/>
        <w:ind w:left="284"/>
        <w:jc w:val="both"/>
        <w:rPr>
          <w:lang w:val="sl-SI"/>
        </w:rPr>
      </w:pPr>
      <w:r w:rsidRPr="00CA21D0">
        <w:rPr>
          <w:lang w:val="sl-SI"/>
        </w:rPr>
        <w:t>(iii)  krmni sistem, s katerim se zmanjšuje stimulacija pred hranjenjem (npr. krmilniki z zbiralnim lijakom, pasivni krmilniki za hranjenje po želji, kompaktni krmilniki).</w:t>
      </w:r>
    </w:p>
    <w:p w14:paraId="69DFE56E" w14:textId="77777777" w:rsidR="000C5A02" w:rsidRPr="00CA21D0" w:rsidRDefault="000C5A02" w:rsidP="00F725F7">
      <w:pPr>
        <w:numPr>
          <w:ilvl w:val="0"/>
          <w:numId w:val="19"/>
        </w:numPr>
        <w:spacing w:line="260" w:lineRule="exact"/>
        <w:ind w:left="284" w:hanging="284"/>
        <w:jc w:val="both"/>
        <w:rPr>
          <w:lang w:val="sl-SI"/>
        </w:rPr>
      </w:pPr>
      <w:r w:rsidRPr="00CA21D0">
        <w:rPr>
          <w:lang w:val="sl-SI"/>
        </w:rPr>
        <w:t xml:space="preserve">Oprema za obvladovanje hrupa. To vključuje: </w:t>
      </w:r>
    </w:p>
    <w:p w14:paraId="4D718B85" w14:textId="77777777" w:rsidR="000C5A02" w:rsidRPr="00CA21D0" w:rsidRDefault="000C5A02" w:rsidP="00217A73">
      <w:pPr>
        <w:spacing w:line="260" w:lineRule="exact"/>
        <w:ind w:left="284"/>
        <w:jc w:val="both"/>
        <w:rPr>
          <w:lang w:val="sl-SI"/>
        </w:rPr>
      </w:pPr>
      <w:r w:rsidRPr="00CA21D0">
        <w:rPr>
          <w:lang w:val="sl-SI"/>
        </w:rPr>
        <w:t xml:space="preserve">(i)   opremo za zmanjševanje hrupa; </w:t>
      </w:r>
    </w:p>
    <w:p w14:paraId="18025000" w14:textId="77777777" w:rsidR="000C5A02" w:rsidRPr="00CA21D0" w:rsidRDefault="000C5A02" w:rsidP="00217A73">
      <w:pPr>
        <w:spacing w:line="260" w:lineRule="exact"/>
        <w:ind w:left="284"/>
        <w:jc w:val="both"/>
        <w:rPr>
          <w:lang w:val="sl-SI"/>
        </w:rPr>
      </w:pPr>
      <w:r w:rsidRPr="00CA21D0">
        <w:rPr>
          <w:lang w:val="sl-SI"/>
        </w:rPr>
        <w:t xml:space="preserve">(ii)   izolacijo vibracij; </w:t>
      </w:r>
    </w:p>
    <w:p w14:paraId="2BC3CBF2" w14:textId="77777777" w:rsidR="000C5A02" w:rsidRPr="00CA21D0" w:rsidRDefault="000C5A02" w:rsidP="00217A73">
      <w:pPr>
        <w:spacing w:line="260" w:lineRule="exact"/>
        <w:ind w:left="284"/>
        <w:jc w:val="both"/>
        <w:rPr>
          <w:lang w:val="sl-SI"/>
        </w:rPr>
      </w:pPr>
      <w:r w:rsidRPr="00CA21D0">
        <w:rPr>
          <w:lang w:val="sl-SI"/>
        </w:rPr>
        <w:t xml:space="preserve">(iii)  zaprtje hrupne opreme (npr. mlinov, pnevmatskih transportnih sistemov); </w:t>
      </w:r>
    </w:p>
    <w:p w14:paraId="1173C262" w14:textId="77777777" w:rsidR="000C5A02" w:rsidRPr="00CA21D0" w:rsidRDefault="000C5A02" w:rsidP="00217A73">
      <w:pPr>
        <w:spacing w:line="260" w:lineRule="exact"/>
        <w:ind w:left="284"/>
        <w:jc w:val="both"/>
        <w:rPr>
          <w:lang w:val="sl-SI"/>
        </w:rPr>
      </w:pPr>
      <w:r w:rsidRPr="00CA21D0">
        <w:rPr>
          <w:lang w:val="sl-SI"/>
        </w:rPr>
        <w:t>(iv)  zvočno izolacijo stavb.</w:t>
      </w:r>
    </w:p>
    <w:p w14:paraId="20F4D74F" w14:textId="77777777" w:rsidR="000C5A02" w:rsidRPr="00CA21D0" w:rsidRDefault="000C5A02" w:rsidP="00F725F7">
      <w:pPr>
        <w:numPr>
          <w:ilvl w:val="0"/>
          <w:numId w:val="19"/>
        </w:numPr>
        <w:spacing w:line="260" w:lineRule="exact"/>
        <w:ind w:left="284" w:hanging="284"/>
        <w:jc w:val="both"/>
        <w:rPr>
          <w:lang w:val="sl-SI"/>
        </w:rPr>
      </w:pPr>
      <w:r w:rsidRPr="00CA21D0">
        <w:rPr>
          <w:lang w:val="sl-SI"/>
        </w:rPr>
        <w:t>Zmanjševanje hrupa. Širjenje hrupa se lahko zmanjša z vstavitvijo ovir med oddajnike in sprejemnike.</w:t>
      </w:r>
    </w:p>
    <w:p w14:paraId="6BF4C3E5" w14:textId="77777777" w:rsidR="000C5A02" w:rsidRPr="00CA21D0" w:rsidRDefault="000C5A02" w:rsidP="00217A73">
      <w:pPr>
        <w:spacing w:line="260" w:lineRule="exact"/>
        <w:jc w:val="both"/>
        <w:rPr>
          <w:iCs/>
          <w:lang w:val="sl-SI"/>
        </w:rPr>
      </w:pPr>
    </w:p>
    <w:p w14:paraId="366ED3BE" w14:textId="77777777" w:rsidR="00B05C61" w:rsidRPr="00CA21D0" w:rsidRDefault="00B05C61" w:rsidP="00217A73">
      <w:pPr>
        <w:spacing w:line="260" w:lineRule="exact"/>
        <w:jc w:val="both"/>
        <w:rPr>
          <w:rFonts w:cs="Arial"/>
          <w:szCs w:val="20"/>
          <w:lang w:val="sl-SI"/>
        </w:rPr>
      </w:pPr>
      <w:r w:rsidRPr="00CA21D0">
        <w:rPr>
          <w:rFonts w:cs="Arial"/>
          <w:szCs w:val="20"/>
          <w:lang w:val="sl-SI"/>
        </w:rPr>
        <w:t>Upravljavec uporablja najboljšo razpoložljivo tehniko za preprečevanje oziroma zmanjševanje emisij hrupa z zagotavljanjem ustrezne razdalje med napravo iz točke 1 izreka tega dovoljenja in občutljivimi sprejemniki, tehniko lokacije opreme, operativne ukrepe, tiho opremo, opremo za obvladovanje hrupa in zmanjševanje hrupa.</w:t>
      </w:r>
    </w:p>
    <w:p w14:paraId="54BDF54A" w14:textId="77777777" w:rsidR="00B05C61" w:rsidRPr="00CA21D0" w:rsidRDefault="00B05C61" w:rsidP="00217A73">
      <w:pPr>
        <w:spacing w:line="260" w:lineRule="exact"/>
        <w:jc w:val="both"/>
        <w:rPr>
          <w:rFonts w:cs="Arial"/>
          <w:szCs w:val="20"/>
          <w:lang w:val="sl-SI"/>
        </w:rPr>
      </w:pPr>
    </w:p>
    <w:p w14:paraId="16780CD9" w14:textId="77777777" w:rsidR="00B05C61" w:rsidRPr="00CA21D0" w:rsidRDefault="00B05C61" w:rsidP="00F725F7">
      <w:pPr>
        <w:pStyle w:val="Odstavekseznama"/>
        <w:numPr>
          <w:ilvl w:val="0"/>
          <w:numId w:val="53"/>
        </w:numPr>
        <w:spacing w:line="260" w:lineRule="exact"/>
        <w:jc w:val="both"/>
        <w:rPr>
          <w:rFonts w:eastAsia="Calibri" w:cs="Arial"/>
          <w:szCs w:val="20"/>
          <w:lang w:val="sl-SI"/>
        </w:rPr>
      </w:pPr>
      <w:r w:rsidRPr="00CA21D0">
        <w:rPr>
          <w:rFonts w:eastAsia="Calibri" w:cs="Arial"/>
          <w:szCs w:val="20"/>
          <w:lang w:val="sl-SI"/>
        </w:rPr>
        <w:t>Najbližji stanovanjski objekt (trenutno brez prijavljenih stanovalcev) je oddaljen cca.110 m Z od farme. Najbližje strnjeno naselje pa je na oddaljenosti več kot 700 m in sicer naselje Cven. Sicer pa so okoli farme kmetijske površine ter drevesa in grmičevje.</w:t>
      </w:r>
    </w:p>
    <w:p w14:paraId="1691A911" w14:textId="77777777" w:rsidR="00B05C61" w:rsidRPr="00CA21D0" w:rsidRDefault="00B05C61" w:rsidP="00F725F7">
      <w:pPr>
        <w:pStyle w:val="Odstavekseznama"/>
        <w:numPr>
          <w:ilvl w:val="0"/>
          <w:numId w:val="53"/>
        </w:numPr>
        <w:spacing w:line="260" w:lineRule="exact"/>
        <w:jc w:val="both"/>
        <w:rPr>
          <w:rFonts w:eastAsia="Calibri" w:cs="Arial"/>
          <w:szCs w:val="20"/>
          <w:lang w:val="sl-SI"/>
        </w:rPr>
      </w:pPr>
      <w:r w:rsidRPr="00CA21D0">
        <w:rPr>
          <w:rFonts w:eastAsia="Calibri" w:cs="Arial"/>
          <w:szCs w:val="20"/>
          <w:lang w:val="sl-SI"/>
        </w:rPr>
        <w:t>Ventilatorji, ki so glavni vir hrupa, so postavljeni na slemenih hlevov in tako tudi na najvišji možni višini.</w:t>
      </w:r>
      <w:r w:rsidRPr="00CA21D0">
        <w:rPr>
          <w:rFonts w:ascii="Times New Roman" w:eastAsia="Calibri" w:hAnsi="Times New Roman"/>
          <w:sz w:val="22"/>
          <w:szCs w:val="22"/>
          <w:lang w:val="sl-SI"/>
        </w:rPr>
        <w:t xml:space="preserve"> </w:t>
      </w:r>
      <w:r w:rsidRPr="00CA21D0">
        <w:rPr>
          <w:rFonts w:eastAsia="Calibri" w:cs="Arial"/>
          <w:szCs w:val="20"/>
          <w:lang w:val="sl-SI"/>
        </w:rPr>
        <w:t>Silosi so postavljeni tik ob vsakem hlevu, zato je zagotovljena minimalna razdalja cevi za dovod krme.</w:t>
      </w:r>
      <w:r w:rsidRPr="00CA21D0">
        <w:rPr>
          <w:rFonts w:ascii="Times New Roman" w:eastAsia="Calibri" w:hAnsi="Times New Roman"/>
          <w:sz w:val="22"/>
          <w:szCs w:val="22"/>
          <w:lang w:val="sl-SI"/>
        </w:rPr>
        <w:t xml:space="preserve"> </w:t>
      </w:r>
      <w:r w:rsidRPr="00CA21D0">
        <w:rPr>
          <w:rFonts w:eastAsia="Calibri" w:cs="Arial"/>
          <w:szCs w:val="20"/>
          <w:lang w:val="sl-SI"/>
        </w:rPr>
        <w:t>Silosi so nameščeni ob dovozni poti, zato ni odvečnega premikanja po kmetiji.</w:t>
      </w:r>
    </w:p>
    <w:p w14:paraId="6D0FA88C" w14:textId="77777777" w:rsidR="00B05C61" w:rsidRPr="00CA21D0" w:rsidRDefault="00B05C61" w:rsidP="00F725F7">
      <w:pPr>
        <w:pStyle w:val="Odstavekseznama"/>
        <w:numPr>
          <w:ilvl w:val="0"/>
          <w:numId w:val="53"/>
        </w:numPr>
        <w:spacing w:line="260" w:lineRule="exact"/>
        <w:jc w:val="both"/>
        <w:rPr>
          <w:rFonts w:eastAsia="Calibri" w:cs="Arial"/>
          <w:szCs w:val="20"/>
          <w:lang w:val="sl-SI"/>
        </w:rPr>
      </w:pPr>
      <w:r w:rsidRPr="00CA21D0">
        <w:rPr>
          <w:rFonts w:eastAsia="Calibri" w:cs="Arial"/>
          <w:szCs w:val="20"/>
          <w:lang w:val="sl-SI"/>
        </w:rPr>
        <w:t>Vrata hlevov so vedno zaprta.</w:t>
      </w:r>
      <w:r w:rsidRPr="00CA21D0">
        <w:rPr>
          <w:rFonts w:ascii="Times New Roman" w:eastAsia="Calibri" w:hAnsi="Times New Roman"/>
          <w:sz w:val="22"/>
          <w:szCs w:val="22"/>
          <w:lang w:val="sl-SI"/>
        </w:rPr>
        <w:t xml:space="preserve"> </w:t>
      </w:r>
      <w:r w:rsidRPr="00CA21D0">
        <w:rPr>
          <w:rFonts w:eastAsia="Calibri" w:cs="Arial"/>
          <w:szCs w:val="20"/>
          <w:lang w:val="sl-SI"/>
        </w:rPr>
        <w:t>Osebje, ki upravlja z opremo je izkušeno, zato ne prihaja do nepotrebnih hrupnih delovanj.</w:t>
      </w:r>
      <w:r w:rsidRPr="00CA21D0">
        <w:rPr>
          <w:rFonts w:ascii="Times New Roman" w:eastAsia="Calibri" w:hAnsi="Times New Roman"/>
          <w:sz w:val="22"/>
          <w:szCs w:val="22"/>
          <w:lang w:val="sl-SI"/>
        </w:rPr>
        <w:t xml:space="preserve"> </w:t>
      </w:r>
      <w:r w:rsidRPr="00CA21D0">
        <w:rPr>
          <w:rFonts w:eastAsia="Calibri" w:cs="Arial"/>
          <w:szCs w:val="20"/>
          <w:lang w:val="sl-SI"/>
        </w:rPr>
        <w:t>Ponoči in med vikend ni hrupnih dejavnosti, kot je transport tovornih vozil.</w:t>
      </w:r>
      <w:r w:rsidRPr="00CA21D0">
        <w:rPr>
          <w:rFonts w:ascii="Times New Roman" w:eastAsia="Calibri" w:hAnsi="Times New Roman"/>
          <w:sz w:val="22"/>
          <w:szCs w:val="22"/>
          <w:lang w:val="sl-SI"/>
        </w:rPr>
        <w:t xml:space="preserve"> </w:t>
      </w:r>
      <w:r w:rsidRPr="00CA21D0">
        <w:rPr>
          <w:rFonts w:eastAsia="Calibri" w:cs="Arial"/>
          <w:szCs w:val="20"/>
          <w:lang w:val="sl-SI"/>
        </w:rPr>
        <w:t>Pri vzdrževalnih delih se upošteva določbe za nadzor nad hrupom, ki se izvajajo se med delovnikom in podnevi.</w:t>
      </w:r>
      <w:r w:rsidRPr="00CA21D0">
        <w:rPr>
          <w:rFonts w:ascii="Times New Roman" w:eastAsia="Calibri" w:hAnsi="Times New Roman"/>
          <w:sz w:val="22"/>
          <w:szCs w:val="22"/>
          <w:lang w:val="sl-SI"/>
        </w:rPr>
        <w:t xml:space="preserve"> </w:t>
      </w:r>
      <w:r w:rsidRPr="00CA21D0">
        <w:rPr>
          <w:rFonts w:eastAsia="Calibri" w:cs="Arial"/>
          <w:szCs w:val="20"/>
          <w:lang w:val="sl-SI"/>
        </w:rPr>
        <w:t>Transportni trakovi se polnijo avtomatsko, zato so vedno polni krme.</w:t>
      </w:r>
      <w:r w:rsidRPr="00CA21D0">
        <w:rPr>
          <w:rFonts w:ascii="Times New Roman" w:eastAsia="Calibri" w:hAnsi="Times New Roman"/>
          <w:sz w:val="22"/>
          <w:szCs w:val="22"/>
          <w:lang w:val="sl-SI"/>
        </w:rPr>
        <w:t xml:space="preserve"> </w:t>
      </w:r>
      <w:r w:rsidRPr="00CA21D0">
        <w:rPr>
          <w:rFonts w:eastAsia="Calibri" w:cs="Arial"/>
          <w:szCs w:val="20"/>
          <w:lang w:val="sl-SI"/>
        </w:rPr>
        <w:t xml:space="preserve">Strganje se ne izvaja.  </w:t>
      </w:r>
    </w:p>
    <w:p w14:paraId="0CC1E59E" w14:textId="77777777" w:rsidR="00B05C61" w:rsidRPr="00CA21D0" w:rsidRDefault="00B05C61" w:rsidP="00F725F7">
      <w:pPr>
        <w:pStyle w:val="Odstavekseznama"/>
        <w:numPr>
          <w:ilvl w:val="0"/>
          <w:numId w:val="53"/>
        </w:numPr>
        <w:spacing w:line="260" w:lineRule="exact"/>
        <w:jc w:val="both"/>
        <w:rPr>
          <w:rFonts w:eastAsia="Calibri" w:cs="Arial"/>
          <w:szCs w:val="20"/>
          <w:lang w:val="sl-SI"/>
        </w:rPr>
      </w:pPr>
      <w:r w:rsidRPr="00CA21D0">
        <w:rPr>
          <w:rFonts w:eastAsia="Calibri" w:cs="Arial"/>
          <w:szCs w:val="20"/>
          <w:lang w:val="sl-SI"/>
        </w:rPr>
        <w:t>V hlevih je vgrajena nova tehnika, ki je učinkovita, krmiljena avtomatsko, ventilatorji se vklopijo zgolj po potrebi in ne delujejo ves čas.</w:t>
      </w:r>
      <w:r w:rsidRPr="00CA21D0">
        <w:rPr>
          <w:rFonts w:ascii="Times New Roman" w:eastAsia="Calibri" w:hAnsi="Times New Roman"/>
          <w:sz w:val="22"/>
          <w:szCs w:val="22"/>
          <w:lang w:val="sl-SI"/>
        </w:rPr>
        <w:t xml:space="preserve"> </w:t>
      </w:r>
      <w:r w:rsidRPr="00CA21D0">
        <w:rPr>
          <w:rFonts w:eastAsia="Calibri" w:cs="Arial"/>
          <w:szCs w:val="20"/>
          <w:lang w:val="sl-SI"/>
        </w:rPr>
        <w:t>Kompresor se nahaja v zaprtem prostoru.</w:t>
      </w:r>
      <w:r w:rsidRPr="00CA21D0">
        <w:rPr>
          <w:rFonts w:ascii="Times New Roman" w:eastAsia="Calibri" w:hAnsi="Times New Roman"/>
          <w:sz w:val="22"/>
          <w:szCs w:val="22"/>
          <w:lang w:val="sl-SI"/>
        </w:rPr>
        <w:t xml:space="preserve"> </w:t>
      </w:r>
      <w:r w:rsidRPr="00CA21D0">
        <w:rPr>
          <w:rFonts w:eastAsia="Calibri" w:cs="Arial"/>
          <w:szCs w:val="20"/>
          <w:lang w:val="sl-SI"/>
        </w:rPr>
        <w:t>Krmni sistem deluje na način pasivnih krmilnikov za hranjenje po želji.</w:t>
      </w:r>
    </w:p>
    <w:p w14:paraId="0592A177" w14:textId="77777777" w:rsidR="00B05C61" w:rsidRPr="00CA21D0" w:rsidRDefault="00B05C61" w:rsidP="00F725F7">
      <w:pPr>
        <w:pStyle w:val="Odstavekseznama"/>
        <w:numPr>
          <w:ilvl w:val="0"/>
          <w:numId w:val="53"/>
        </w:numPr>
        <w:spacing w:line="260" w:lineRule="exact"/>
        <w:jc w:val="both"/>
        <w:rPr>
          <w:rFonts w:eastAsia="Calibri" w:cs="Arial"/>
          <w:szCs w:val="20"/>
          <w:lang w:val="sl-SI"/>
        </w:rPr>
      </w:pPr>
      <w:r w:rsidRPr="00CA21D0">
        <w:rPr>
          <w:rFonts w:eastAsia="Calibri" w:cs="Arial"/>
          <w:szCs w:val="20"/>
          <w:lang w:val="sl-SI"/>
        </w:rPr>
        <w:t>V hlevih so vgrajeni izolacijski paneli, ki so dober zvočni izolator, ki zmanjšujejo tudi prenos vibracije.</w:t>
      </w:r>
      <w:r w:rsidRPr="00CA21D0">
        <w:rPr>
          <w:rFonts w:ascii="Times New Roman" w:eastAsia="Calibri" w:hAnsi="Times New Roman"/>
          <w:sz w:val="22"/>
          <w:szCs w:val="22"/>
          <w:lang w:val="sl-SI"/>
        </w:rPr>
        <w:t xml:space="preserve"> </w:t>
      </w:r>
      <w:r w:rsidRPr="00CA21D0">
        <w:rPr>
          <w:rFonts w:eastAsia="Calibri" w:cs="Arial"/>
          <w:szCs w:val="20"/>
          <w:lang w:val="sl-SI"/>
        </w:rPr>
        <w:t xml:space="preserve">Transportni sistem za krmo se nahaja v notranjosti hleva, ki so vedno zaprti. </w:t>
      </w:r>
    </w:p>
    <w:p w14:paraId="6548F525" w14:textId="77777777" w:rsidR="00B05C61" w:rsidRPr="00CA21D0" w:rsidRDefault="00B05C61" w:rsidP="00F725F7">
      <w:pPr>
        <w:pStyle w:val="Odstavekseznama"/>
        <w:numPr>
          <w:ilvl w:val="0"/>
          <w:numId w:val="53"/>
        </w:numPr>
        <w:spacing w:line="260" w:lineRule="exact"/>
        <w:jc w:val="both"/>
        <w:rPr>
          <w:rFonts w:eastAsia="Calibri" w:cs="Arial"/>
          <w:szCs w:val="20"/>
          <w:lang w:val="sl-SI"/>
        </w:rPr>
      </w:pPr>
      <w:r w:rsidRPr="00CA21D0">
        <w:rPr>
          <w:rFonts w:eastAsia="Calibri" w:cs="Arial"/>
          <w:szCs w:val="20"/>
          <w:lang w:val="sl-SI"/>
        </w:rPr>
        <w:t>Proti najbližjemu stanovanjskemu objektu na zahodni strani Farme Cven, je med stanovanjskim objektom in hlevi postavljena upravna zgradba, kar predstavlja dodatno oviro za širjenje emisij hrupa iz območja farme. Dodatno oviro predstavlja tudi zelena bariera dreves na meji območja farme.</w:t>
      </w:r>
    </w:p>
    <w:p w14:paraId="3AF17F02" w14:textId="77777777" w:rsidR="00B05C61" w:rsidRPr="00CA21D0" w:rsidRDefault="00B05C61" w:rsidP="00217A73">
      <w:pPr>
        <w:spacing w:line="260" w:lineRule="exact"/>
        <w:jc w:val="both"/>
        <w:rPr>
          <w:rFonts w:eastAsia="Calibri" w:cs="Arial"/>
          <w:szCs w:val="20"/>
          <w:lang w:val="sl-SI"/>
        </w:rPr>
      </w:pPr>
    </w:p>
    <w:p w14:paraId="5DA23F26" w14:textId="77777777" w:rsidR="00B05C61" w:rsidRPr="00CA21D0" w:rsidRDefault="00B05C61" w:rsidP="00217A73">
      <w:pPr>
        <w:spacing w:line="260" w:lineRule="exact"/>
        <w:jc w:val="both"/>
        <w:rPr>
          <w:rFonts w:cs="Arial"/>
          <w:szCs w:val="20"/>
          <w:lang w:val="sl-SI"/>
        </w:rPr>
      </w:pPr>
      <w:r w:rsidRPr="00CA21D0">
        <w:rPr>
          <w:rFonts w:cs="Arial"/>
          <w:szCs w:val="20"/>
          <w:lang w:val="sl-SI"/>
        </w:rPr>
        <w:t>Ministrstvo je presodilo, da upravljavec izkazuje uporabo najboljše razpoložljive tehnike, ki so določene v točkah a), b), c), d),e) in f) BAT 10 Zaključkov o BAT</w:t>
      </w:r>
      <w:r w:rsidRPr="008055EC">
        <w:rPr>
          <w:rFonts w:cs="Arial"/>
          <w:szCs w:val="20"/>
          <w:lang w:val="sl-SI"/>
        </w:rPr>
        <w:t>. Kot izhaja iz točke I./4 izreka te odločbe je ministrstvo v točki 4.1.2.a izreka tega dovoljenja določilo zahteve za preprečevanje ali, kjer to ni mogoče, zmanjšanje emisij hrupa iz BAT 10 Zaključkov o</w:t>
      </w:r>
      <w:r w:rsidRPr="00CA21D0">
        <w:rPr>
          <w:rFonts w:cs="Arial"/>
          <w:szCs w:val="20"/>
          <w:lang w:val="sl-SI"/>
        </w:rPr>
        <w:t xml:space="preserve"> BAT.</w:t>
      </w:r>
    </w:p>
    <w:p w14:paraId="3D2E2FFA" w14:textId="77777777" w:rsidR="000C5A02" w:rsidRPr="00CA21D0" w:rsidRDefault="000C5A02" w:rsidP="00217A73">
      <w:pPr>
        <w:spacing w:line="260" w:lineRule="exact"/>
        <w:jc w:val="both"/>
        <w:rPr>
          <w:rFonts w:cs="Arial"/>
          <w:spacing w:val="-1"/>
          <w:lang w:val="sl-SI"/>
        </w:rPr>
      </w:pPr>
    </w:p>
    <w:p w14:paraId="2FF35593" w14:textId="77777777" w:rsidR="000C5A02" w:rsidRPr="00CA21D0" w:rsidRDefault="000C5A02" w:rsidP="00217A73">
      <w:pPr>
        <w:keepNext/>
        <w:spacing w:line="260" w:lineRule="exact"/>
        <w:ind w:left="851" w:hanging="851"/>
        <w:jc w:val="both"/>
        <w:outlineLvl w:val="3"/>
        <w:rPr>
          <w:rFonts w:cs="Arial"/>
          <w:b/>
          <w:bCs/>
          <w:szCs w:val="20"/>
          <w:lang w:val="sl-SI" w:eastAsia="sl-SI"/>
        </w:rPr>
      </w:pPr>
      <w:r w:rsidRPr="00CA21D0">
        <w:rPr>
          <w:rFonts w:cs="Arial"/>
          <w:b/>
          <w:bCs/>
          <w:szCs w:val="20"/>
          <w:lang w:val="sl-SI" w:eastAsia="sl-SI"/>
        </w:rPr>
        <w:t>BAT 11: Emisije prahu</w:t>
      </w:r>
    </w:p>
    <w:p w14:paraId="2526B462" w14:textId="77777777" w:rsidR="000C5A02" w:rsidRPr="00CA21D0" w:rsidRDefault="000C5A02" w:rsidP="00217A73">
      <w:pPr>
        <w:spacing w:line="260" w:lineRule="exact"/>
        <w:jc w:val="both"/>
        <w:rPr>
          <w:rFonts w:cs="Arial"/>
          <w:szCs w:val="20"/>
          <w:lang w:val="sl-SI" w:eastAsia="sl-SI"/>
        </w:rPr>
      </w:pPr>
      <w:r w:rsidRPr="00CA21D0">
        <w:rPr>
          <w:rFonts w:cs="Arial"/>
          <w:szCs w:val="20"/>
          <w:lang w:val="sl-SI" w:eastAsia="sl-SI"/>
        </w:rPr>
        <w:t>Najboljša razpoložljiva tehnika opisana v BAT 11 za zmanjšanje emisij prahu iz posameznih bivalnih objektov za živali je uporaba ene od spodaj navedenih tehnik ali njihove kombinacije:</w:t>
      </w:r>
    </w:p>
    <w:p w14:paraId="58E2CE1F" w14:textId="77777777" w:rsidR="000C5A02" w:rsidRPr="00CA21D0" w:rsidRDefault="000C5A02" w:rsidP="00217A73">
      <w:pPr>
        <w:spacing w:line="260" w:lineRule="exact"/>
        <w:jc w:val="both"/>
        <w:rPr>
          <w:rFonts w:cs="Arial"/>
          <w:szCs w:val="20"/>
          <w:lang w:val="sl-SI"/>
        </w:rPr>
      </w:pPr>
    </w:p>
    <w:p w14:paraId="100A4FC9" w14:textId="77777777" w:rsidR="000C5A02" w:rsidRPr="00CA21D0" w:rsidRDefault="000C5A02" w:rsidP="00F725F7">
      <w:pPr>
        <w:numPr>
          <w:ilvl w:val="0"/>
          <w:numId w:val="30"/>
        </w:numPr>
        <w:spacing w:line="260" w:lineRule="exact"/>
        <w:ind w:left="426" w:hanging="426"/>
        <w:rPr>
          <w:rFonts w:cs="Arial"/>
          <w:szCs w:val="20"/>
          <w:lang w:val="sl-SI"/>
        </w:rPr>
      </w:pPr>
      <w:r w:rsidRPr="00CA21D0">
        <w:rPr>
          <w:rFonts w:cs="Arial"/>
          <w:szCs w:val="20"/>
          <w:lang w:val="sl-SI"/>
        </w:rPr>
        <w:t>Zmanjšanje nastanka prahu v stavbah za živali. V ta namen se lahko uporabi kombinacija naslednjih tehnik:</w:t>
      </w:r>
    </w:p>
    <w:p w14:paraId="76A3814C" w14:textId="77777777" w:rsidR="000C5A02" w:rsidRPr="00CA21D0" w:rsidRDefault="000C5A02" w:rsidP="00F725F7">
      <w:pPr>
        <w:numPr>
          <w:ilvl w:val="0"/>
          <w:numId w:val="49"/>
        </w:numPr>
        <w:spacing w:line="260" w:lineRule="exact"/>
        <w:rPr>
          <w:rFonts w:cs="Arial"/>
          <w:szCs w:val="20"/>
          <w:lang w:val="sl-SI"/>
        </w:rPr>
      </w:pPr>
      <w:r w:rsidRPr="00CA21D0">
        <w:rPr>
          <w:rFonts w:cs="Arial"/>
          <w:szCs w:val="20"/>
          <w:lang w:val="sl-SI"/>
        </w:rPr>
        <w:t>uporaba bolj grobega materiala za nastilj (npr. dolgih slamnatih bilk ali lesnih oblancev namesto narezane slame);</w:t>
      </w:r>
    </w:p>
    <w:p w14:paraId="79A4320C" w14:textId="77777777" w:rsidR="000C5A02" w:rsidRPr="00CA21D0" w:rsidRDefault="000C5A02" w:rsidP="00F725F7">
      <w:pPr>
        <w:numPr>
          <w:ilvl w:val="0"/>
          <w:numId w:val="49"/>
        </w:numPr>
        <w:spacing w:line="260" w:lineRule="exact"/>
        <w:rPr>
          <w:rFonts w:cs="Arial"/>
          <w:szCs w:val="20"/>
          <w:lang w:val="sl-SI"/>
        </w:rPr>
      </w:pPr>
      <w:r w:rsidRPr="00CA21D0">
        <w:rPr>
          <w:rFonts w:cs="Arial"/>
          <w:szCs w:val="20"/>
          <w:lang w:val="sl-SI"/>
        </w:rPr>
        <w:t>nanos svežega nastilja z uporabo tehnike za manj prašno nastiljanje (npr. ročno);</w:t>
      </w:r>
    </w:p>
    <w:p w14:paraId="2B20F6DD" w14:textId="77777777" w:rsidR="000C5A02" w:rsidRPr="00CA21D0" w:rsidRDefault="000C5A02" w:rsidP="00F725F7">
      <w:pPr>
        <w:numPr>
          <w:ilvl w:val="0"/>
          <w:numId w:val="49"/>
        </w:numPr>
        <w:spacing w:line="260" w:lineRule="exact"/>
        <w:rPr>
          <w:rFonts w:cs="Arial"/>
          <w:szCs w:val="20"/>
          <w:lang w:val="sl-SI"/>
        </w:rPr>
      </w:pPr>
      <w:r w:rsidRPr="00CA21D0">
        <w:rPr>
          <w:rFonts w:cs="Arial"/>
          <w:szCs w:val="20"/>
          <w:lang w:val="sl-SI"/>
        </w:rPr>
        <w:t>uporaba sistema za hranjenje po želji;</w:t>
      </w:r>
    </w:p>
    <w:p w14:paraId="2AAB438B" w14:textId="77777777" w:rsidR="000C5A02" w:rsidRPr="00CA21D0" w:rsidRDefault="000C5A02" w:rsidP="00F725F7">
      <w:pPr>
        <w:numPr>
          <w:ilvl w:val="0"/>
          <w:numId w:val="49"/>
        </w:numPr>
        <w:spacing w:line="260" w:lineRule="exact"/>
        <w:rPr>
          <w:rFonts w:cs="Arial"/>
          <w:szCs w:val="20"/>
          <w:lang w:val="sl-SI"/>
        </w:rPr>
      </w:pPr>
      <w:r w:rsidRPr="00CA21D0">
        <w:rPr>
          <w:rFonts w:cs="Arial"/>
          <w:szCs w:val="20"/>
          <w:lang w:val="sl-SI"/>
        </w:rPr>
        <w:lastRenderedPageBreak/>
        <w:t>uporaba vlažne ali peletirane krme ali dodajanje oljnih surovin ali veziv v sisteme za suho krmo;</w:t>
      </w:r>
    </w:p>
    <w:p w14:paraId="074AFB60" w14:textId="77777777" w:rsidR="000C5A02" w:rsidRPr="00CA21D0" w:rsidRDefault="000C5A02" w:rsidP="00F725F7">
      <w:pPr>
        <w:numPr>
          <w:ilvl w:val="0"/>
          <w:numId w:val="49"/>
        </w:numPr>
        <w:spacing w:line="260" w:lineRule="exact"/>
        <w:rPr>
          <w:rFonts w:cs="Arial"/>
          <w:szCs w:val="20"/>
          <w:lang w:val="sl-SI"/>
        </w:rPr>
      </w:pPr>
      <w:r w:rsidRPr="00CA21D0">
        <w:rPr>
          <w:rFonts w:cs="Arial"/>
          <w:szCs w:val="20"/>
          <w:lang w:val="sl-SI"/>
        </w:rPr>
        <w:t>opremljanje skladišč za suho krmo, ki se polnijo pnevmatsko, z ločevalniki za prah;</w:t>
      </w:r>
    </w:p>
    <w:p w14:paraId="629A371D" w14:textId="77777777" w:rsidR="000C5A02" w:rsidRPr="00CA21D0" w:rsidRDefault="000C5A02" w:rsidP="00F725F7">
      <w:pPr>
        <w:numPr>
          <w:ilvl w:val="0"/>
          <w:numId w:val="49"/>
        </w:numPr>
        <w:spacing w:line="260" w:lineRule="exact"/>
        <w:rPr>
          <w:rFonts w:cs="Arial"/>
          <w:szCs w:val="20"/>
          <w:lang w:val="sl-SI"/>
        </w:rPr>
      </w:pPr>
      <w:r w:rsidRPr="00CA21D0">
        <w:rPr>
          <w:rFonts w:cs="Arial"/>
          <w:szCs w:val="20"/>
          <w:lang w:val="sl-SI"/>
        </w:rPr>
        <w:t>zasnova in delovanje prezračevalnega sistema z majhno hitrostjo zraka v objektih.</w:t>
      </w:r>
    </w:p>
    <w:p w14:paraId="514137F0" w14:textId="77777777" w:rsidR="000C5A02" w:rsidRPr="00CA21D0" w:rsidRDefault="000C5A02" w:rsidP="00F725F7">
      <w:pPr>
        <w:numPr>
          <w:ilvl w:val="0"/>
          <w:numId w:val="30"/>
        </w:numPr>
        <w:spacing w:line="260" w:lineRule="exact"/>
        <w:ind w:left="426" w:hanging="426"/>
        <w:rPr>
          <w:rFonts w:cs="Arial"/>
          <w:szCs w:val="20"/>
          <w:lang w:val="sl-SI" w:eastAsia="sl-SI"/>
        </w:rPr>
      </w:pPr>
      <w:r w:rsidRPr="00CA21D0">
        <w:rPr>
          <w:rFonts w:cs="Arial"/>
          <w:szCs w:val="20"/>
          <w:lang w:val="sl-SI"/>
        </w:rPr>
        <w:t>Zmanjšanje koncentracije prahu v objektih z uporabo ene od naslednjih tehnik:</w:t>
      </w:r>
    </w:p>
    <w:p w14:paraId="4E0BDB50" w14:textId="77777777" w:rsidR="000C5A02" w:rsidRPr="00CA21D0" w:rsidRDefault="000C5A02" w:rsidP="00F725F7">
      <w:pPr>
        <w:numPr>
          <w:ilvl w:val="0"/>
          <w:numId w:val="50"/>
        </w:numPr>
        <w:spacing w:line="260" w:lineRule="exact"/>
        <w:rPr>
          <w:rFonts w:cs="Arial"/>
          <w:szCs w:val="20"/>
          <w:lang w:val="sl-SI"/>
        </w:rPr>
      </w:pPr>
      <w:r w:rsidRPr="00CA21D0">
        <w:rPr>
          <w:rFonts w:cs="Arial"/>
          <w:szCs w:val="20"/>
          <w:lang w:val="sl-SI"/>
        </w:rPr>
        <w:t>razprševanje vodne meglice;</w:t>
      </w:r>
    </w:p>
    <w:p w14:paraId="37E95FD5" w14:textId="77777777" w:rsidR="000C5A02" w:rsidRPr="00CA21D0" w:rsidRDefault="000C5A02" w:rsidP="00F725F7">
      <w:pPr>
        <w:numPr>
          <w:ilvl w:val="0"/>
          <w:numId w:val="50"/>
        </w:numPr>
        <w:spacing w:line="260" w:lineRule="exact"/>
        <w:rPr>
          <w:rFonts w:cs="Arial"/>
          <w:szCs w:val="20"/>
          <w:lang w:val="sl-SI"/>
        </w:rPr>
      </w:pPr>
      <w:r w:rsidRPr="00CA21D0">
        <w:rPr>
          <w:rFonts w:cs="Arial"/>
          <w:szCs w:val="20"/>
          <w:lang w:val="sl-SI"/>
        </w:rPr>
        <w:t>razprševanje olja;</w:t>
      </w:r>
    </w:p>
    <w:p w14:paraId="0F0E4B12" w14:textId="77777777" w:rsidR="000C5A02" w:rsidRPr="00CA21D0" w:rsidRDefault="000C5A02" w:rsidP="00F725F7">
      <w:pPr>
        <w:numPr>
          <w:ilvl w:val="0"/>
          <w:numId w:val="50"/>
        </w:numPr>
        <w:spacing w:line="260" w:lineRule="exact"/>
        <w:rPr>
          <w:rFonts w:cs="Arial"/>
          <w:szCs w:val="20"/>
          <w:lang w:val="sl-SI"/>
        </w:rPr>
      </w:pPr>
      <w:r w:rsidRPr="00CA21D0">
        <w:rPr>
          <w:rFonts w:cs="Arial"/>
          <w:szCs w:val="20"/>
          <w:lang w:val="sl-SI"/>
        </w:rPr>
        <w:t>ionizacija.</w:t>
      </w:r>
    </w:p>
    <w:p w14:paraId="3262991A" w14:textId="77777777" w:rsidR="000C5A02" w:rsidRPr="00CA21D0" w:rsidRDefault="000C5A02" w:rsidP="00F725F7">
      <w:pPr>
        <w:numPr>
          <w:ilvl w:val="0"/>
          <w:numId w:val="30"/>
        </w:numPr>
        <w:spacing w:line="260" w:lineRule="exact"/>
        <w:ind w:left="426" w:hanging="426"/>
        <w:rPr>
          <w:rFonts w:cs="Arial"/>
          <w:szCs w:val="20"/>
          <w:lang w:val="sl-SI"/>
        </w:rPr>
      </w:pPr>
      <w:r w:rsidRPr="00CA21D0">
        <w:rPr>
          <w:rFonts w:cs="Arial"/>
          <w:szCs w:val="20"/>
          <w:lang w:val="sl-SI"/>
        </w:rPr>
        <w:t>Čiščenje izstopnega zraka s sistemi za čiščenje zraka, kot so:</w:t>
      </w:r>
    </w:p>
    <w:p w14:paraId="0B9850B1" w14:textId="77777777" w:rsidR="000C5A02" w:rsidRPr="00CA21D0" w:rsidRDefault="000C5A02" w:rsidP="00F725F7">
      <w:pPr>
        <w:numPr>
          <w:ilvl w:val="0"/>
          <w:numId w:val="51"/>
        </w:numPr>
        <w:spacing w:line="260" w:lineRule="exact"/>
        <w:rPr>
          <w:rFonts w:cs="Arial"/>
          <w:szCs w:val="20"/>
          <w:lang w:val="sl-SI" w:eastAsia="sl-SI"/>
        </w:rPr>
      </w:pPr>
      <w:r w:rsidRPr="00CA21D0">
        <w:rPr>
          <w:rFonts w:cs="Arial"/>
          <w:szCs w:val="20"/>
          <w:lang w:val="sl-SI"/>
        </w:rPr>
        <w:t>vodni filter;</w:t>
      </w:r>
    </w:p>
    <w:p w14:paraId="6D5C4C66" w14:textId="77777777" w:rsidR="000C5A02" w:rsidRPr="00CA21D0" w:rsidRDefault="000C5A02" w:rsidP="00F725F7">
      <w:pPr>
        <w:numPr>
          <w:ilvl w:val="0"/>
          <w:numId w:val="51"/>
        </w:numPr>
        <w:spacing w:line="260" w:lineRule="exact"/>
        <w:rPr>
          <w:rFonts w:cs="Arial"/>
          <w:szCs w:val="20"/>
          <w:lang w:val="sl-SI" w:eastAsia="sl-SI"/>
        </w:rPr>
      </w:pPr>
      <w:r w:rsidRPr="00CA21D0">
        <w:rPr>
          <w:rFonts w:cs="Arial"/>
          <w:szCs w:val="20"/>
          <w:lang w:val="sl-SI"/>
        </w:rPr>
        <w:t>suhi filter;</w:t>
      </w:r>
    </w:p>
    <w:p w14:paraId="08EBC471" w14:textId="77777777" w:rsidR="000C5A02" w:rsidRPr="00CA21D0" w:rsidRDefault="000C5A02" w:rsidP="00F725F7">
      <w:pPr>
        <w:numPr>
          <w:ilvl w:val="0"/>
          <w:numId w:val="51"/>
        </w:numPr>
        <w:spacing w:line="260" w:lineRule="exact"/>
        <w:rPr>
          <w:rFonts w:cs="Arial"/>
          <w:szCs w:val="20"/>
          <w:lang w:val="sl-SI" w:eastAsia="sl-SI"/>
        </w:rPr>
      </w:pPr>
      <w:r w:rsidRPr="00CA21D0">
        <w:rPr>
          <w:rFonts w:cs="Arial"/>
          <w:szCs w:val="20"/>
          <w:lang w:val="sl-SI"/>
        </w:rPr>
        <w:t>mokri pralnik z vodo;</w:t>
      </w:r>
    </w:p>
    <w:p w14:paraId="57DBDF5E" w14:textId="77777777" w:rsidR="000C5A02" w:rsidRPr="00CA21D0" w:rsidRDefault="000C5A02" w:rsidP="00F725F7">
      <w:pPr>
        <w:numPr>
          <w:ilvl w:val="0"/>
          <w:numId w:val="51"/>
        </w:numPr>
        <w:spacing w:line="260" w:lineRule="exact"/>
        <w:rPr>
          <w:rFonts w:cs="Arial"/>
          <w:szCs w:val="20"/>
          <w:lang w:val="sl-SI" w:eastAsia="sl-SI"/>
        </w:rPr>
      </w:pPr>
      <w:r w:rsidRPr="00CA21D0">
        <w:rPr>
          <w:rFonts w:cs="Arial"/>
          <w:szCs w:val="20"/>
          <w:lang w:val="sl-SI"/>
        </w:rPr>
        <w:t>mokri pralnik s kislino;</w:t>
      </w:r>
    </w:p>
    <w:p w14:paraId="2914FB75" w14:textId="77777777" w:rsidR="000C5A02" w:rsidRPr="00CA21D0" w:rsidRDefault="000C5A02" w:rsidP="00F725F7">
      <w:pPr>
        <w:numPr>
          <w:ilvl w:val="0"/>
          <w:numId w:val="51"/>
        </w:numPr>
        <w:spacing w:line="260" w:lineRule="exact"/>
        <w:rPr>
          <w:rFonts w:cs="Arial"/>
          <w:szCs w:val="20"/>
          <w:lang w:val="sl-SI" w:eastAsia="sl-SI"/>
        </w:rPr>
      </w:pPr>
      <w:r w:rsidRPr="00CA21D0">
        <w:rPr>
          <w:rFonts w:cs="Arial"/>
          <w:szCs w:val="20"/>
          <w:lang w:val="sl-SI"/>
        </w:rPr>
        <w:t>biološki pralnik plinov (ali biološki precejalni filter);</w:t>
      </w:r>
    </w:p>
    <w:p w14:paraId="24FF76F8" w14:textId="77777777" w:rsidR="000C5A02" w:rsidRPr="00CA21D0" w:rsidRDefault="000C5A02" w:rsidP="00F725F7">
      <w:pPr>
        <w:numPr>
          <w:ilvl w:val="0"/>
          <w:numId w:val="51"/>
        </w:numPr>
        <w:spacing w:line="260" w:lineRule="exact"/>
        <w:rPr>
          <w:rFonts w:cs="Arial"/>
          <w:szCs w:val="20"/>
          <w:lang w:val="sl-SI" w:eastAsia="sl-SI"/>
        </w:rPr>
      </w:pPr>
      <w:r w:rsidRPr="00CA21D0">
        <w:rPr>
          <w:rFonts w:cs="Arial"/>
          <w:szCs w:val="20"/>
          <w:lang w:val="sl-SI"/>
        </w:rPr>
        <w:t>dvostopenjski ali tristopenjski sistem za čiščenje zraka;</w:t>
      </w:r>
    </w:p>
    <w:p w14:paraId="7783DC29" w14:textId="77777777" w:rsidR="000C5A02" w:rsidRPr="00CA21D0" w:rsidRDefault="000C5A02" w:rsidP="00F725F7">
      <w:pPr>
        <w:numPr>
          <w:ilvl w:val="0"/>
          <w:numId w:val="51"/>
        </w:numPr>
        <w:spacing w:line="260" w:lineRule="exact"/>
        <w:rPr>
          <w:rFonts w:cs="Arial"/>
          <w:szCs w:val="20"/>
          <w:lang w:val="sl-SI" w:eastAsia="sl-SI"/>
        </w:rPr>
      </w:pPr>
      <w:r w:rsidRPr="00CA21D0">
        <w:rPr>
          <w:rFonts w:cs="Arial"/>
          <w:szCs w:val="20"/>
          <w:lang w:val="sl-SI"/>
        </w:rPr>
        <w:t>biofilter.</w:t>
      </w:r>
    </w:p>
    <w:p w14:paraId="18A20975" w14:textId="77777777" w:rsidR="000C5A02" w:rsidRPr="00CA21D0" w:rsidRDefault="000C5A02" w:rsidP="00217A73">
      <w:pPr>
        <w:spacing w:line="260" w:lineRule="exact"/>
        <w:jc w:val="both"/>
        <w:rPr>
          <w:rFonts w:eastAsia="Calibri" w:cs="Arial"/>
          <w:b/>
          <w:szCs w:val="20"/>
          <w:lang w:val="sl-SI" w:eastAsia="sl-SI"/>
        </w:rPr>
      </w:pPr>
      <w:r w:rsidRPr="00CA21D0">
        <w:rPr>
          <w:rFonts w:eastAsia="Calibri" w:cs="Arial"/>
          <w:b/>
          <w:szCs w:val="20"/>
          <w:lang w:val="sl-SI" w:eastAsia="sl-SI"/>
        </w:rPr>
        <w:tab/>
      </w:r>
    </w:p>
    <w:p w14:paraId="6E2D9DC1" w14:textId="4FFDD223" w:rsidR="00887601" w:rsidRPr="00CA21D0" w:rsidRDefault="00887601" w:rsidP="00887601">
      <w:pPr>
        <w:spacing w:line="260" w:lineRule="exact"/>
        <w:jc w:val="both"/>
        <w:rPr>
          <w:rFonts w:cs="Arial"/>
          <w:bCs/>
          <w:szCs w:val="20"/>
          <w:lang w:val="sl-SI" w:eastAsia="sl-SI"/>
        </w:rPr>
      </w:pPr>
      <w:r w:rsidRPr="00CA21D0">
        <w:rPr>
          <w:rFonts w:eastAsia="Calibri" w:cs="Arial"/>
          <w:bCs/>
          <w:szCs w:val="20"/>
          <w:lang w:val="sl-SI" w:eastAsia="sl-SI"/>
        </w:rPr>
        <w:t>N</w:t>
      </w:r>
      <w:r w:rsidRPr="00CA21D0">
        <w:rPr>
          <w:rFonts w:cs="Arial"/>
          <w:bCs/>
          <w:szCs w:val="20"/>
          <w:lang w:val="sl-SI" w:eastAsia="sl-SI"/>
        </w:rPr>
        <w:t>ajboljša razpoložljiva tehnika za zmanjšanje emisij prahu iz posameznih bivalnih objektov za živali (hlevov) je uporabljena kombinacija tehnik in sicer upravljavec uporablja sistem za hranjenje po želji, ki je zasnovan tako, da je sistem hranjenja avtomatiziran, kjer so hranilniki zaprti, tako, da ni možen raztros hrane. Uporablja se  krma, ki je v obliki drobljenca ali moke, skladiščena v silosih, kjer ima vsak oddelek svoj silos</w:t>
      </w:r>
      <w:r w:rsidR="003B3EB0">
        <w:rPr>
          <w:rFonts w:cs="Arial"/>
          <w:bCs/>
          <w:szCs w:val="20"/>
          <w:lang w:val="sl-SI" w:eastAsia="sl-SI"/>
        </w:rPr>
        <w:t>.</w:t>
      </w:r>
      <w:r w:rsidRPr="00CA21D0">
        <w:rPr>
          <w:rFonts w:cs="Arial"/>
          <w:bCs/>
          <w:szCs w:val="20"/>
          <w:lang w:val="sl-SI" w:eastAsia="sl-SI"/>
        </w:rPr>
        <w:t xml:space="preserve"> Krma potuje iz silosa v hlev v zaprtem avtomatskem sistemu.  Silosi so vertikalni, iz valovite pločevine in imajo ustrezno zračenje. Polnjenje silosov poteka v zaprtem sistemu, z namenskim vozilom. Za zagotavljanje in vzdrževanje minimalnih emisij prahu iz hlevov se uporablja krma v obliki drobljenca, reja pa poteka na delno rešetkastih tleh brez nastilja.</w:t>
      </w:r>
      <w:r>
        <w:rPr>
          <w:rFonts w:cs="Arial"/>
          <w:bCs/>
          <w:szCs w:val="20"/>
          <w:lang w:val="sl-SI" w:eastAsia="sl-SI"/>
        </w:rPr>
        <w:t xml:space="preserve"> </w:t>
      </w:r>
      <w:r w:rsidRPr="00CA21D0">
        <w:rPr>
          <w:rFonts w:cs="Arial"/>
          <w:bCs/>
          <w:szCs w:val="20"/>
          <w:lang w:val="sl-SI" w:eastAsia="sl-SI"/>
        </w:rPr>
        <w:t xml:space="preserve">Vsi hlevi imajo prisilno odsesovanje odpadnega zraka. </w:t>
      </w:r>
      <w:r>
        <w:rPr>
          <w:rFonts w:cs="Arial"/>
          <w:bCs/>
          <w:szCs w:val="20"/>
          <w:lang w:val="sl-SI" w:eastAsia="sl-SI"/>
        </w:rPr>
        <w:t>Ventilatorji zrak iz hleva izsesavajo, svež zrak pa prihaja v hlev skozi odprtine za dovod zraka. Regulacija je računalniška na osnovi hlevske temperature, vlage in pretoka zraka. Zračne lopute na vseh hlevih se odpirajo avtomatsko (računalniško vodene) glede na delovanje moči ventilatorjev ter s tem uravnavajo potrebo po svežem zraku. Vsi ventilatorji so strešni. S takim</w:t>
      </w:r>
      <w:r w:rsidRPr="00CA21D0">
        <w:rPr>
          <w:rFonts w:cs="Arial"/>
          <w:bCs/>
          <w:szCs w:val="20"/>
          <w:lang w:val="sl-SI" w:eastAsia="sl-SI"/>
        </w:rPr>
        <w:t xml:space="preserve"> optimalnim urejenim prezračevanjem se zagotavlja odvajanje odpadnega zraka in dovod svežega zraka. Z izmenjavo zraka se dosega primerna vlaga v hlevih, v poletnih mesecih pa tudi temperatura in relativna vlaga. V vročem delu leta se izvaja tudi tehnika razprševanja vodne meglice, kar dodatno zmanjšuje prah v hlevih.</w:t>
      </w:r>
    </w:p>
    <w:p w14:paraId="4C7EC39E" w14:textId="77777777" w:rsidR="0046116F" w:rsidRPr="00CA21D0" w:rsidRDefault="0046116F" w:rsidP="00217A73">
      <w:pPr>
        <w:spacing w:line="260" w:lineRule="exact"/>
        <w:jc w:val="both"/>
        <w:rPr>
          <w:rFonts w:cs="Arial"/>
          <w:bCs/>
          <w:szCs w:val="20"/>
          <w:lang w:val="sl-SI" w:eastAsia="sl-SI"/>
        </w:rPr>
      </w:pPr>
    </w:p>
    <w:p w14:paraId="3623527A" w14:textId="77777777" w:rsidR="0046116F" w:rsidRPr="00CA21D0" w:rsidRDefault="0046116F" w:rsidP="00217A73">
      <w:pPr>
        <w:spacing w:line="260" w:lineRule="exact"/>
        <w:jc w:val="both"/>
        <w:rPr>
          <w:rFonts w:cs="Arial"/>
          <w:bCs/>
          <w:szCs w:val="20"/>
          <w:lang w:val="sl-SI" w:eastAsia="sl-SI"/>
        </w:rPr>
      </w:pPr>
      <w:r w:rsidRPr="00CA21D0">
        <w:rPr>
          <w:rFonts w:cs="Arial"/>
          <w:bCs/>
          <w:szCs w:val="20"/>
          <w:lang w:val="sl-SI" w:eastAsia="sl-SI"/>
        </w:rPr>
        <w:t xml:space="preserve">Ministrstvo je presodilo, da upravljavec izkazuje najboljše razpoložljive tehnike, ki so določene v točki a) in b1) BAT 11 Zaključkov o BAT. Kot izhaja iz </w:t>
      </w:r>
      <w:r w:rsidRPr="00887601">
        <w:rPr>
          <w:rFonts w:cs="Arial"/>
          <w:bCs/>
          <w:szCs w:val="20"/>
          <w:lang w:val="sl-SI" w:eastAsia="sl-SI"/>
        </w:rPr>
        <w:t>točke I./2 izreka te odločbe je ministrstvo v točki 2.1.2. izreka okoljevarstvenega dovoljenja določilo zahteve za zmanjšanje emisij prahu iz posameznih bivalnih objektov za živali iz BAT 11 Zaključkov</w:t>
      </w:r>
      <w:r w:rsidRPr="00CA21D0">
        <w:rPr>
          <w:rFonts w:cs="Arial"/>
          <w:bCs/>
          <w:szCs w:val="20"/>
          <w:lang w:val="sl-SI" w:eastAsia="sl-SI"/>
        </w:rPr>
        <w:t xml:space="preserve"> o BAT.</w:t>
      </w:r>
    </w:p>
    <w:p w14:paraId="585BD3AC" w14:textId="77777777" w:rsidR="000C5A02" w:rsidRPr="00CA21D0" w:rsidRDefault="000C5A02" w:rsidP="00217A73">
      <w:pPr>
        <w:spacing w:line="260" w:lineRule="exact"/>
        <w:jc w:val="both"/>
        <w:rPr>
          <w:rFonts w:cs="Arial"/>
          <w:bCs/>
          <w:szCs w:val="20"/>
          <w:lang w:val="sl-SI" w:eastAsia="sl-SI"/>
        </w:rPr>
      </w:pPr>
    </w:p>
    <w:p w14:paraId="55D4540F" w14:textId="77777777" w:rsidR="000C5A02" w:rsidRPr="00CA21D0" w:rsidRDefault="000C5A02" w:rsidP="00217A73">
      <w:pPr>
        <w:keepNext/>
        <w:spacing w:line="260" w:lineRule="exact"/>
        <w:ind w:left="851" w:hanging="851"/>
        <w:jc w:val="both"/>
        <w:outlineLvl w:val="3"/>
        <w:rPr>
          <w:rFonts w:cs="Arial"/>
          <w:b/>
          <w:bCs/>
          <w:szCs w:val="20"/>
          <w:lang w:val="sl-SI" w:eastAsia="sl-SI"/>
        </w:rPr>
      </w:pPr>
      <w:r w:rsidRPr="00CA21D0">
        <w:rPr>
          <w:rFonts w:cs="Arial"/>
          <w:b/>
          <w:bCs/>
          <w:szCs w:val="20"/>
          <w:lang w:val="sl-SI" w:eastAsia="sl-SI"/>
        </w:rPr>
        <w:t>BAT 12 in BAT 13: Emisije vonjav</w:t>
      </w:r>
    </w:p>
    <w:p w14:paraId="4DA9B6D7" w14:textId="77777777" w:rsidR="000C5A02" w:rsidRPr="00CA21D0" w:rsidRDefault="000C5A02" w:rsidP="00217A73">
      <w:pPr>
        <w:spacing w:line="260" w:lineRule="exact"/>
        <w:jc w:val="both"/>
        <w:rPr>
          <w:rFonts w:eastAsia="Calibri" w:cs="Arial"/>
          <w:szCs w:val="20"/>
          <w:lang w:val="sl-SI" w:eastAsia="sl-SI"/>
        </w:rPr>
      </w:pPr>
      <w:r w:rsidRPr="00CA21D0">
        <w:rPr>
          <w:rFonts w:cs="Arial"/>
          <w:szCs w:val="20"/>
          <w:lang w:val="sl-SI" w:eastAsia="sl-SI"/>
        </w:rPr>
        <w:t xml:space="preserve">Najboljša razpoložljiva tehnika opisana v BAT 12 </w:t>
      </w:r>
      <w:r w:rsidRPr="00CA21D0">
        <w:rPr>
          <w:rFonts w:eastAsia="Calibri" w:cs="Arial"/>
          <w:szCs w:val="20"/>
          <w:lang w:val="sl-SI" w:eastAsia="sl-SI"/>
        </w:rPr>
        <w:t>za preprečevanje ali, kjer to ni mogoče, zmanjšanje emisij vonjav s kmetije je vzpostavitev, izvajanje in redno pregledovanje načrta za obvladovanje vonjav v okviru sistema ravnanja z okoljem (glej BAT 1), ki vključuje naslednje elemente:</w:t>
      </w:r>
    </w:p>
    <w:p w14:paraId="02D82575" w14:textId="77777777" w:rsidR="000C5A02" w:rsidRPr="00CA21D0" w:rsidRDefault="000C5A02" w:rsidP="00F725F7">
      <w:pPr>
        <w:numPr>
          <w:ilvl w:val="0"/>
          <w:numId w:val="31"/>
        </w:numPr>
        <w:tabs>
          <w:tab w:val="left" w:pos="284"/>
        </w:tabs>
        <w:spacing w:line="260" w:lineRule="exact"/>
        <w:ind w:left="426" w:hanging="426"/>
        <w:jc w:val="both"/>
        <w:rPr>
          <w:rFonts w:eastAsia="Calibri" w:cs="Arial"/>
          <w:szCs w:val="20"/>
          <w:lang w:val="sl-SI"/>
        </w:rPr>
      </w:pPr>
      <w:r w:rsidRPr="00CA21D0">
        <w:rPr>
          <w:rFonts w:eastAsia="Calibri" w:cs="Arial"/>
          <w:szCs w:val="20"/>
          <w:lang w:val="sl-SI"/>
        </w:rPr>
        <w:t xml:space="preserve">  postopek, ki vsebuje ustrezne ukrepe in roke; </w:t>
      </w:r>
    </w:p>
    <w:p w14:paraId="3921BAB1" w14:textId="77777777" w:rsidR="000C5A02" w:rsidRPr="00CA21D0" w:rsidRDefault="000C5A02" w:rsidP="00F725F7">
      <w:pPr>
        <w:numPr>
          <w:ilvl w:val="0"/>
          <w:numId w:val="31"/>
        </w:numPr>
        <w:tabs>
          <w:tab w:val="left" w:pos="284"/>
        </w:tabs>
        <w:spacing w:line="260" w:lineRule="exact"/>
        <w:ind w:left="426" w:hanging="426"/>
        <w:jc w:val="both"/>
        <w:rPr>
          <w:rFonts w:eastAsia="Calibri" w:cs="Arial"/>
          <w:szCs w:val="20"/>
          <w:lang w:val="sl-SI"/>
        </w:rPr>
      </w:pPr>
      <w:r w:rsidRPr="00CA21D0">
        <w:rPr>
          <w:rFonts w:eastAsia="Calibri" w:cs="Arial"/>
          <w:szCs w:val="20"/>
          <w:lang w:val="sl-SI"/>
        </w:rPr>
        <w:t xml:space="preserve">  načrt za izvajanje monitoringa vonjav; </w:t>
      </w:r>
    </w:p>
    <w:p w14:paraId="5E03F331" w14:textId="77777777" w:rsidR="000C5A02" w:rsidRPr="00CA21D0" w:rsidRDefault="000C5A02" w:rsidP="00F725F7">
      <w:pPr>
        <w:numPr>
          <w:ilvl w:val="0"/>
          <w:numId w:val="31"/>
        </w:numPr>
        <w:tabs>
          <w:tab w:val="left" w:pos="284"/>
        </w:tabs>
        <w:spacing w:line="260" w:lineRule="exact"/>
        <w:ind w:left="426" w:hanging="426"/>
        <w:jc w:val="both"/>
        <w:rPr>
          <w:rFonts w:eastAsia="Calibri" w:cs="Arial"/>
          <w:szCs w:val="20"/>
          <w:lang w:val="sl-SI"/>
        </w:rPr>
      </w:pPr>
      <w:r w:rsidRPr="00CA21D0">
        <w:rPr>
          <w:rFonts w:eastAsia="Calibri" w:cs="Arial"/>
          <w:szCs w:val="20"/>
          <w:lang w:val="sl-SI"/>
        </w:rPr>
        <w:t xml:space="preserve">  postopek za odziv na ugotovljene neprijetne vonjave; </w:t>
      </w:r>
    </w:p>
    <w:p w14:paraId="589575F1" w14:textId="77777777" w:rsidR="000C5A02" w:rsidRPr="00CA21D0" w:rsidRDefault="000C5A02" w:rsidP="00F725F7">
      <w:pPr>
        <w:widowControl w:val="0"/>
        <w:numPr>
          <w:ilvl w:val="0"/>
          <w:numId w:val="31"/>
        </w:numPr>
        <w:tabs>
          <w:tab w:val="left" w:pos="284"/>
        </w:tabs>
        <w:spacing w:line="260" w:lineRule="exact"/>
        <w:ind w:left="426" w:hanging="426"/>
        <w:jc w:val="both"/>
        <w:rPr>
          <w:rFonts w:eastAsia="Calibri" w:cs="Arial"/>
          <w:szCs w:val="20"/>
          <w:lang w:val="sl-SI"/>
        </w:rPr>
      </w:pPr>
      <w:r w:rsidRPr="00CA21D0">
        <w:rPr>
          <w:rFonts w:eastAsia="Calibri" w:cs="Arial"/>
          <w:szCs w:val="20"/>
          <w:lang w:val="sl-SI"/>
        </w:rPr>
        <w:t xml:space="preserve">  program za preprečevanje in odpravo vonjav, namenjen na primer opredelitvi vira ali virov, monitoringu emisij vonjav (glej BAT 26), opredelitvi prispevkov iz virov vonjav in izvajanju ukrepov za odpravo in/ali zmanjšanje vonjav; </w:t>
      </w:r>
    </w:p>
    <w:p w14:paraId="78DA81E7" w14:textId="77777777" w:rsidR="000C5A02" w:rsidRPr="00CA21D0" w:rsidRDefault="000C5A02" w:rsidP="00F725F7">
      <w:pPr>
        <w:widowControl w:val="0"/>
        <w:numPr>
          <w:ilvl w:val="0"/>
          <w:numId w:val="31"/>
        </w:numPr>
        <w:tabs>
          <w:tab w:val="left" w:pos="284"/>
        </w:tabs>
        <w:spacing w:line="260" w:lineRule="exact"/>
        <w:ind w:left="425" w:hanging="425"/>
        <w:jc w:val="both"/>
        <w:rPr>
          <w:rFonts w:eastAsia="Calibri" w:cs="Arial"/>
          <w:szCs w:val="20"/>
          <w:lang w:val="sl-SI"/>
        </w:rPr>
      </w:pPr>
      <w:r w:rsidRPr="00CA21D0">
        <w:rPr>
          <w:rFonts w:eastAsia="Calibri" w:cs="Arial"/>
          <w:szCs w:val="20"/>
          <w:lang w:val="sl-SI"/>
        </w:rPr>
        <w:t xml:space="preserve">  pregled predhodnih dogodkov, povezanih z vonjavami, in postopkov za njihovo sanacijo ter razširjanje znanja o njih. </w:t>
      </w:r>
    </w:p>
    <w:p w14:paraId="71B67593" w14:textId="77777777" w:rsidR="000C5A02" w:rsidRPr="00CA21D0" w:rsidRDefault="000C5A02" w:rsidP="00217A73">
      <w:pPr>
        <w:widowControl w:val="0"/>
        <w:tabs>
          <w:tab w:val="left" w:pos="284"/>
        </w:tabs>
        <w:spacing w:line="260" w:lineRule="exact"/>
        <w:jc w:val="both"/>
        <w:rPr>
          <w:rFonts w:eastAsia="Calibri" w:cs="Arial"/>
          <w:szCs w:val="20"/>
          <w:lang w:val="sl-SI"/>
        </w:rPr>
      </w:pPr>
    </w:p>
    <w:p w14:paraId="019A9D10" w14:textId="77777777" w:rsidR="00C23DC8" w:rsidRPr="00CA21D0" w:rsidRDefault="00C23DC8" w:rsidP="00217A73">
      <w:pPr>
        <w:widowControl w:val="0"/>
        <w:tabs>
          <w:tab w:val="left" w:pos="284"/>
        </w:tabs>
        <w:spacing w:line="260" w:lineRule="exact"/>
        <w:jc w:val="both"/>
        <w:rPr>
          <w:rFonts w:eastAsia="Calibri" w:cs="Arial"/>
          <w:szCs w:val="20"/>
          <w:lang w:val="sl-SI"/>
        </w:rPr>
      </w:pPr>
      <w:r w:rsidRPr="00CA21D0">
        <w:rPr>
          <w:rFonts w:eastAsia="Calibri" w:cs="Arial"/>
          <w:szCs w:val="20"/>
          <w:lang w:val="sl-SI"/>
        </w:rPr>
        <w:t xml:space="preserve">Upravljavec sicer ne pričakuje obremenitve občutljivih sprejemnikov z vonjavami, saj je naprava iz točke 1 </w:t>
      </w:r>
      <w:r>
        <w:rPr>
          <w:rFonts w:eastAsia="Calibri" w:cs="Arial"/>
          <w:szCs w:val="20"/>
          <w:lang w:val="sl-SI"/>
        </w:rPr>
        <w:t xml:space="preserve">izreka </w:t>
      </w:r>
      <w:r w:rsidRPr="00CA21D0">
        <w:rPr>
          <w:rFonts w:eastAsia="Calibri" w:cs="Arial"/>
          <w:szCs w:val="20"/>
          <w:lang w:val="sl-SI"/>
        </w:rPr>
        <w:t xml:space="preserve">okoljevarstvenega dovoljenja locirana izven strnjenega naselja Cven, ima pa </w:t>
      </w:r>
      <w:r w:rsidRPr="00CA21D0">
        <w:rPr>
          <w:rFonts w:eastAsia="Calibri" w:cs="Arial"/>
          <w:szCs w:val="20"/>
          <w:lang w:val="sl-SI"/>
        </w:rPr>
        <w:lastRenderedPageBreak/>
        <w:t xml:space="preserve">izdelan Načrt za obvladovanje vonjav, v katerem so opisane tehnike in postopki za zmanjševanje emisije vonjav ter ukrepe s programom za preprečevanje in zmanjševanje vonjav z opredelitvijo virov. </w:t>
      </w:r>
      <w:r>
        <w:rPr>
          <w:rFonts w:eastAsia="Calibri" w:cs="Arial"/>
          <w:szCs w:val="20"/>
          <w:lang w:val="sl-SI"/>
        </w:rPr>
        <w:t xml:space="preserve">Vir emisij vonjav na farmi je reja prašičev (zaradi metabolizma živali) in sicer iz prezračevanja hlevov in začasnega skladiščenja gnojnice v lagunah. </w:t>
      </w:r>
      <w:r w:rsidRPr="00CA21D0">
        <w:rPr>
          <w:rFonts w:eastAsia="Calibri" w:cs="Arial"/>
          <w:szCs w:val="20"/>
          <w:lang w:val="sl-SI"/>
        </w:rPr>
        <w:t>Farma leži v Panonski kotlini in se nahaja ob lokalni cesti Ljutomer-Veržej. Najbližje naselje je Cven, ki je oddaljeno okoli 700 m v smeri V in SV. Zahodno od farme na oddaljenosti približno 110 m se nahaja ob lokalni cesti najbližji kmetijski objekt, ki je trenutno brez prijavljenih stanovalcev. Okoli farme so večinoma kmetijske in travnate površine ter nekaj gozdnih površin. Vsa ventilacija na hlevih je nameščena na strehah posameznih hlevov obrnjeni</w:t>
      </w:r>
      <w:r>
        <w:rPr>
          <w:rFonts w:eastAsia="Calibri" w:cs="Arial"/>
          <w:szCs w:val="20"/>
          <w:lang w:val="sl-SI"/>
        </w:rPr>
        <w:t>h</w:t>
      </w:r>
      <w:r w:rsidRPr="00CA21D0">
        <w:rPr>
          <w:rFonts w:eastAsia="Calibri" w:cs="Arial"/>
          <w:szCs w:val="20"/>
          <w:lang w:val="sl-SI"/>
        </w:rPr>
        <w:t xml:space="preserve"> stran od naselja, </w:t>
      </w:r>
      <w:r>
        <w:rPr>
          <w:rFonts w:eastAsia="Calibri" w:cs="Arial"/>
          <w:szCs w:val="20"/>
          <w:lang w:val="sl-SI"/>
        </w:rPr>
        <w:t>kar omogoča zmanjšanje možnosti širjenja vonjav iz hlevov v horizontalni smeri. R</w:t>
      </w:r>
      <w:r w:rsidRPr="00CA21D0">
        <w:rPr>
          <w:rFonts w:eastAsia="Calibri" w:cs="Arial"/>
          <w:szCs w:val="20"/>
          <w:lang w:val="sl-SI"/>
        </w:rPr>
        <w:t xml:space="preserve">eja poteka na delno rešetkastih tleh, tako, da gnojnica sproti odteka v bazene globine 60 cm, ki so narejeni na sistem čepne kanalizacije. Ko se bazeni napolnijo, se dvigne čep in gnojevka odteče v glavni kanal naprej v zbirni jašek, v katerem je črpalka in razdelilni ventil, s katerim se gnojevka usmerja v eno od šestih lagun. </w:t>
      </w:r>
      <w:r>
        <w:rPr>
          <w:rFonts w:eastAsia="Calibri" w:cs="Arial"/>
          <w:szCs w:val="20"/>
          <w:lang w:val="sl-SI"/>
        </w:rPr>
        <w:t xml:space="preserve">Spuščanje gnojevke v zbiralnike se izvaja vsake 10 do 15 dni, da se prepreči gnitje. </w:t>
      </w:r>
      <w:r w:rsidRPr="00CA21D0">
        <w:rPr>
          <w:rFonts w:eastAsia="Calibri" w:cs="Arial"/>
          <w:szCs w:val="20"/>
          <w:lang w:val="sl-SI"/>
        </w:rPr>
        <w:t xml:space="preserve">Gnojevka se v lagunah začasno skladišči do odvoza oziroma raztrosa na njivske površine. Lagune so pokrite s plavajočim materialom, naravno skorjo, kar dodatno zmanjšuje emisijo vonjav. </w:t>
      </w:r>
      <w:r>
        <w:rPr>
          <w:rFonts w:eastAsia="Calibri" w:cs="Arial"/>
          <w:szCs w:val="20"/>
          <w:lang w:val="sl-SI"/>
        </w:rPr>
        <w:t xml:space="preserve">Gnojnice se ne meša ali prezračuje s pretokom zraka nad gnojnico. </w:t>
      </w:r>
      <w:r w:rsidRPr="00CA21D0">
        <w:rPr>
          <w:rFonts w:eastAsia="Calibri" w:cs="Arial"/>
          <w:szCs w:val="20"/>
          <w:lang w:val="sl-SI"/>
        </w:rPr>
        <w:t xml:space="preserve">Upravljavec izvaja </w:t>
      </w:r>
      <w:r>
        <w:rPr>
          <w:rFonts w:eastAsia="Calibri" w:cs="Arial"/>
          <w:szCs w:val="20"/>
          <w:lang w:val="sl-SI"/>
        </w:rPr>
        <w:t>plitvo</w:t>
      </w:r>
      <w:r w:rsidRPr="00CA21D0">
        <w:rPr>
          <w:rFonts w:eastAsia="Calibri" w:cs="Arial"/>
          <w:szCs w:val="20"/>
          <w:lang w:val="sl-SI"/>
        </w:rPr>
        <w:t xml:space="preserve"> vbrizganje na kmetijske površine</w:t>
      </w:r>
      <w:r>
        <w:rPr>
          <w:rFonts w:eastAsia="Calibri" w:cs="Arial"/>
          <w:szCs w:val="20"/>
          <w:lang w:val="sl-SI"/>
        </w:rPr>
        <w:t xml:space="preserve"> v globino približno 5 cm</w:t>
      </w:r>
      <w:r w:rsidRPr="00CA21D0">
        <w:rPr>
          <w:rFonts w:eastAsia="Calibri" w:cs="Arial"/>
          <w:szCs w:val="20"/>
          <w:lang w:val="sl-SI"/>
        </w:rPr>
        <w:t>. Imajo vzpostavljen protokol s predvidenimi ukrepi, periodiko izvajanja le teh, časovnimi roki za odpravo morebitnih nepravilnosti opredeljenimi v internih dokumentih, ki so del sistema ravnanja z okoljem (BAT 1). Prav tako imajo opredeljen protokol za odziv na ugotovljene incidente in pritožbe, povezane z vonjavami. Pritožb zaradi vonjav do sedaj na lokaciji farme ni bilo. Izvaja tudi ukrepe za zmanjšanje emisij vonjav, ki so podrobneje obrazloženi pri tehniki iz BAT 13 Zaključkov o BAT.</w:t>
      </w:r>
    </w:p>
    <w:p w14:paraId="69A1E75C" w14:textId="77777777" w:rsidR="0046116F" w:rsidRPr="00CA21D0" w:rsidRDefault="0046116F" w:rsidP="00217A73">
      <w:pPr>
        <w:widowControl w:val="0"/>
        <w:tabs>
          <w:tab w:val="left" w:pos="284"/>
        </w:tabs>
        <w:spacing w:line="260" w:lineRule="exact"/>
        <w:jc w:val="both"/>
        <w:rPr>
          <w:rFonts w:eastAsia="Calibri" w:cs="Arial"/>
          <w:szCs w:val="20"/>
          <w:lang w:val="sl-SI"/>
        </w:rPr>
      </w:pPr>
    </w:p>
    <w:p w14:paraId="0335929C" w14:textId="26E338B2" w:rsidR="0046116F" w:rsidRPr="00CA21D0" w:rsidRDefault="0046116F" w:rsidP="00217A73">
      <w:pPr>
        <w:widowControl w:val="0"/>
        <w:tabs>
          <w:tab w:val="left" w:pos="284"/>
        </w:tabs>
        <w:spacing w:line="260" w:lineRule="exact"/>
        <w:jc w:val="both"/>
        <w:rPr>
          <w:rFonts w:eastAsia="Calibri" w:cs="Arial"/>
          <w:szCs w:val="20"/>
          <w:lang w:val="sl-SI"/>
        </w:rPr>
      </w:pPr>
      <w:r w:rsidRPr="00CA21D0">
        <w:rPr>
          <w:rFonts w:eastAsia="Calibri" w:cs="Arial"/>
          <w:szCs w:val="20"/>
          <w:lang w:val="sl-SI"/>
        </w:rPr>
        <w:t>Ministrstvo je presodilo, da upravljavec izvaja tehniko, opisano v BAT 12 Zaključkov o BAT v okviru sistema ravnanja z okoljem iz točke 11 BAT 1 Zaključka o BAT, kljub temu, da v bližini naprave ni občutljivih sprejemnikov z vonjavami. Iz priloženega Načrta obvladovanja vonjav izhaja, da bo upravljavec preventivno na lokaciji farme postavil tudi meteorološko postajo za spremljanje meteoroloških parametrov (hitrost in smer vetra, količino padavin in temperaturo zunanjega zraka)</w:t>
      </w:r>
      <w:r w:rsidR="00A954B3" w:rsidRPr="00CA21D0">
        <w:rPr>
          <w:rFonts w:eastAsia="Calibri" w:cs="Arial"/>
          <w:szCs w:val="20"/>
          <w:lang w:val="sl-SI"/>
        </w:rPr>
        <w:t>,</w:t>
      </w:r>
      <w:r w:rsidRPr="00CA21D0">
        <w:rPr>
          <w:rFonts w:eastAsia="Calibri" w:cs="Arial"/>
          <w:szCs w:val="20"/>
          <w:lang w:val="sl-SI"/>
        </w:rPr>
        <w:t xml:space="preserve"> s katero bo možna podrobnejša analiza vremenskih pogojev v času morebitnega zaznavanja vonjav in s tem opredelitev vira vonjav. </w:t>
      </w:r>
      <w:r w:rsidRPr="000E1AC5">
        <w:rPr>
          <w:rFonts w:eastAsia="Calibri" w:cs="Arial"/>
          <w:szCs w:val="20"/>
          <w:lang w:val="sl-SI"/>
        </w:rPr>
        <w:t>Kot izhaja iz točke I./7 izreka te odločbe je ministrstvo v točki 7.1 izreka okoljevarstvenega dovo</w:t>
      </w:r>
      <w:r w:rsidRPr="00CA21D0">
        <w:rPr>
          <w:rFonts w:eastAsia="Calibri" w:cs="Arial"/>
          <w:szCs w:val="20"/>
          <w:lang w:val="sl-SI"/>
        </w:rPr>
        <w:t>ljenja določilo zahtevo za zmanjšanje emisij vonjav s farme z izvajanjem in rednim pregledovanjem načrta za obvladovanje vonjav v okviru sistema ravnanja z okoljem (BAT 1).</w:t>
      </w:r>
    </w:p>
    <w:p w14:paraId="6DCA5F3F" w14:textId="77777777" w:rsidR="000C5A02" w:rsidRPr="00CA21D0" w:rsidRDefault="000C5A02" w:rsidP="00217A73">
      <w:pPr>
        <w:widowControl w:val="0"/>
        <w:tabs>
          <w:tab w:val="left" w:pos="284"/>
        </w:tabs>
        <w:spacing w:line="260" w:lineRule="exact"/>
        <w:jc w:val="both"/>
        <w:rPr>
          <w:rFonts w:eastAsia="Calibri" w:cs="Arial"/>
          <w:color w:val="00B050"/>
          <w:szCs w:val="20"/>
          <w:lang w:val="sl-SI"/>
        </w:rPr>
      </w:pPr>
    </w:p>
    <w:p w14:paraId="07B4F60A" w14:textId="77777777" w:rsidR="000C5A02" w:rsidRPr="00CA21D0" w:rsidRDefault="000C5A02" w:rsidP="00217A73">
      <w:pPr>
        <w:spacing w:line="260" w:lineRule="exact"/>
        <w:jc w:val="both"/>
        <w:rPr>
          <w:rFonts w:cs="Arial"/>
          <w:szCs w:val="20"/>
          <w:lang w:val="sl-SI" w:eastAsia="sl-SI"/>
        </w:rPr>
      </w:pPr>
      <w:r w:rsidRPr="00CA21D0">
        <w:rPr>
          <w:rFonts w:cs="Arial"/>
          <w:szCs w:val="20"/>
          <w:lang w:val="sl-SI" w:eastAsia="sl-SI"/>
        </w:rPr>
        <w:t>Najboljša razpoložljiva tehnika opisana v BAT 13 za preprečevanje ali, kjer to ni mogoče, zmanjšanje emisij vonjav in/ali učinka vonjav s kmetije je uporaba kombinacije spodaj navedenih tehnik:</w:t>
      </w:r>
    </w:p>
    <w:p w14:paraId="444FA4BD" w14:textId="77777777" w:rsidR="000C5A02" w:rsidRPr="00CA21D0" w:rsidRDefault="000C5A02" w:rsidP="00F725F7">
      <w:pPr>
        <w:numPr>
          <w:ilvl w:val="0"/>
          <w:numId w:val="32"/>
        </w:numPr>
        <w:spacing w:line="260" w:lineRule="exact"/>
        <w:ind w:left="284" w:hanging="284"/>
        <w:jc w:val="both"/>
        <w:rPr>
          <w:rFonts w:cs="Arial"/>
          <w:szCs w:val="20"/>
          <w:lang w:val="sl-SI" w:eastAsia="sl-SI"/>
        </w:rPr>
      </w:pPr>
      <w:r w:rsidRPr="00CA21D0">
        <w:rPr>
          <w:rFonts w:cs="Arial"/>
          <w:kern w:val="24"/>
          <w:szCs w:val="20"/>
          <w:lang w:val="sl-SI"/>
        </w:rPr>
        <w:t>Zagotovitev ustrezne razdalje med kmetijo/napravo in občutljivimi sprejemniki.</w:t>
      </w:r>
    </w:p>
    <w:p w14:paraId="3E6FCEF6" w14:textId="77777777" w:rsidR="000C5A02" w:rsidRPr="00CA21D0" w:rsidRDefault="000C5A02" w:rsidP="00F725F7">
      <w:pPr>
        <w:numPr>
          <w:ilvl w:val="0"/>
          <w:numId w:val="32"/>
        </w:numPr>
        <w:spacing w:line="260" w:lineRule="exact"/>
        <w:ind w:left="284" w:hanging="284"/>
        <w:jc w:val="both"/>
        <w:rPr>
          <w:rFonts w:cs="Arial"/>
          <w:szCs w:val="20"/>
          <w:lang w:val="sl-SI" w:eastAsia="sl-SI"/>
        </w:rPr>
      </w:pPr>
      <w:r w:rsidRPr="00CA21D0">
        <w:rPr>
          <w:rFonts w:cs="Arial"/>
          <w:szCs w:val="20"/>
          <w:lang w:val="sl-SI"/>
        </w:rPr>
        <w:t>Uporaba sistema nastanitve, pri katerem se izvaja eno od naslednjih načel ali njihova kombinacija:</w:t>
      </w:r>
    </w:p>
    <w:p w14:paraId="62638736" w14:textId="77777777" w:rsidR="000C5A02" w:rsidRPr="00CA21D0" w:rsidRDefault="000C5A02" w:rsidP="00F725F7">
      <w:pPr>
        <w:numPr>
          <w:ilvl w:val="0"/>
          <w:numId w:val="20"/>
        </w:numPr>
        <w:spacing w:line="260" w:lineRule="exact"/>
        <w:jc w:val="both"/>
        <w:rPr>
          <w:rFonts w:cs="Arial"/>
          <w:bCs/>
          <w:szCs w:val="20"/>
          <w:lang w:val="sl-SI"/>
        </w:rPr>
      </w:pPr>
      <w:r w:rsidRPr="00CA21D0">
        <w:rPr>
          <w:rFonts w:cs="Arial"/>
          <w:szCs w:val="20"/>
          <w:lang w:val="sl-SI"/>
        </w:rPr>
        <w:t>živali in površine naj bodo suhe in čiste (npr. krma naj se ne raztresa, na območjih za ležanje na delno rešetkastih tleh naj ne bo iztrebkov);</w:t>
      </w:r>
    </w:p>
    <w:p w14:paraId="1F470646" w14:textId="77777777" w:rsidR="000C5A02" w:rsidRPr="00CA21D0" w:rsidRDefault="000C5A02" w:rsidP="00F725F7">
      <w:pPr>
        <w:numPr>
          <w:ilvl w:val="0"/>
          <w:numId w:val="20"/>
        </w:numPr>
        <w:autoSpaceDE w:val="0"/>
        <w:autoSpaceDN w:val="0"/>
        <w:adjustRightInd w:val="0"/>
        <w:spacing w:line="260" w:lineRule="exact"/>
        <w:jc w:val="both"/>
        <w:rPr>
          <w:rFonts w:cs="Arial"/>
          <w:szCs w:val="20"/>
          <w:lang w:val="sl-SI"/>
        </w:rPr>
      </w:pPr>
      <w:r w:rsidRPr="00CA21D0">
        <w:rPr>
          <w:rFonts w:cs="Arial"/>
          <w:szCs w:val="20"/>
          <w:lang w:val="sl-SI"/>
        </w:rPr>
        <w:t>zmanjšanje emisijske površine gnoja (npr. uporaba kovinskih ali plastičnih letvic, kanalov z zmanjšano izpostavljeno površino gnoja);</w:t>
      </w:r>
    </w:p>
    <w:p w14:paraId="02C8753D" w14:textId="77777777" w:rsidR="000C5A02" w:rsidRPr="00CA21D0" w:rsidRDefault="000C5A02" w:rsidP="00F725F7">
      <w:pPr>
        <w:numPr>
          <w:ilvl w:val="0"/>
          <w:numId w:val="20"/>
        </w:numPr>
        <w:autoSpaceDE w:val="0"/>
        <w:autoSpaceDN w:val="0"/>
        <w:adjustRightInd w:val="0"/>
        <w:spacing w:line="260" w:lineRule="exact"/>
        <w:jc w:val="both"/>
        <w:rPr>
          <w:rFonts w:cs="Arial"/>
          <w:szCs w:val="20"/>
          <w:lang w:val="sl-SI"/>
        </w:rPr>
      </w:pPr>
      <w:r w:rsidRPr="00CA21D0">
        <w:rPr>
          <w:rFonts w:cs="Arial"/>
          <w:szCs w:val="20"/>
          <w:lang w:val="sl-SI"/>
        </w:rPr>
        <w:t>pogosto odstranjevanje gnoja v zunanje (pokrito) gnojišče;</w:t>
      </w:r>
    </w:p>
    <w:p w14:paraId="5F46556A" w14:textId="77777777" w:rsidR="000C5A02" w:rsidRPr="00CA21D0" w:rsidRDefault="000C5A02" w:rsidP="00F725F7">
      <w:pPr>
        <w:numPr>
          <w:ilvl w:val="0"/>
          <w:numId w:val="20"/>
        </w:numPr>
        <w:autoSpaceDE w:val="0"/>
        <w:autoSpaceDN w:val="0"/>
        <w:adjustRightInd w:val="0"/>
        <w:spacing w:line="260" w:lineRule="exact"/>
        <w:jc w:val="both"/>
        <w:rPr>
          <w:rFonts w:cs="Arial"/>
          <w:szCs w:val="20"/>
          <w:lang w:val="sl-SI"/>
        </w:rPr>
      </w:pPr>
      <w:r w:rsidRPr="00CA21D0">
        <w:rPr>
          <w:rFonts w:cs="Arial"/>
          <w:szCs w:val="20"/>
          <w:lang w:val="sl-SI"/>
        </w:rPr>
        <w:t>znižanje temperature gnoja (npr. s hlajenjem gnojevke) in notranjega okolja;</w:t>
      </w:r>
    </w:p>
    <w:p w14:paraId="28479C74" w14:textId="77777777" w:rsidR="000C5A02" w:rsidRPr="00CA21D0" w:rsidRDefault="000C5A02" w:rsidP="00F725F7">
      <w:pPr>
        <w:numPr>
          <w:ilvl w:val="0"/>
          <w:numId w:val="20"/>
        </w:numPr>
        <w:autoSpaceDE w:val="0"/>
        <w:autoSpaceDN w:val="0"/>
        <w:adjustRightInd w:val="0"/>
        <w:spacing w:line="260" w:lineRule="exact"/>
        <w:jc w:val="both"/>
        <w:rPr>
          <w:rFonts w:cs="Arial"/>
          <w:szCs w:val="20"/>
          <w:lang w:val="sl-SI"/>
        </w:rPr>
      </w:pPr>
      <w:r w:rsidRPr="00CA21D0">
        <w:rPr>
          <w:rFonts w:cs="Arial"/>
          <w:szCs w:val="20"/>
          <w:lang w:val="sl-SI"/>
        </w:rPr>
        <w:t>zmanjšanje toka in hitrosti zraka nad površino gnoja;</w:t>
      </w:r>
    </w:p>
    <w:p w14:paraId="5E49C98F" w14:textId="77777777" w:rsidR="000C5A02" w:rsidRPr="00CA21D0" w:rsidRDefault="000C5A02" w:rsidP="00F725F7">
      <w:pPr>
        <w:numPr>
          <w:ilvl w:val="0"/>
          <w:numId w:val="20"/>
        </w:numPr>
        <w:spacing w:line="260" w:lineRule="exact"/>
        <w:jc w:val="both"/>
        <w:rPr>
          <w:rFonts w:cs="Arial"/>
          <w:szCs w:val="20"/>
          <w:lang w:val="sl-SI" w:eastAsia="sl-SI"/>
        </w:rPr>
      </w:pPr>
      <w:r w:rsidRPr="00CA21D0">
        <w:rPr>
          <w:rFonts w:cs="Arial"/>
          <w:szCs w:val="20"/>
          <w:lang w:val="sl-SI"/>
        </w:rPr>
        <w:t>v sistemih z nastiljem naj bo nastilj suh in pod aerobnimi pogoji.</w:t>
      </w:r>
    </w:p>
    <w:p w14:paraId="4FC64E5C" w14:textId="77777777" w:rsidR="000C5A02" w:rsidRPr="00CA21D0" w:rsidRDefault="000C5A02" w:rsidP="00F725F7">
      <w:pPr>
        <w:numPr>
          <w:ilvl w:val="0"/>
          <w:numId w:val="32"/>
        </w:numPr>
        <w:spacing w:line="260" w:lineRule="exact"/>
        <w:ind w:left="284" w:hanging="284"/>
        <w:jc w:val="both"/>
        <w:rPr>
          <w:rFonts w:cs="Arial"/>
          <w:bCs/>
          <w:szCs w:val="20"/>
          <w:lang w:val="sl-SI"/>
        </w:rPr>
      </w:pPr>
      <w:r w:rsidRPr="00CA21D0">
        <w:rPr>
          <w:rFonts w:cs="Arial"/>
          <w:szCs w:val="20"/>
          <w:lang w:val="sl-SI"/>
        </w:rPr>
        <w:t>Optimiranje pogojev izpusta izstopnega zraka iz bivalnih prostorov za živali z uporabo ene od naslednjih tehnik ali njihovo kombinacijo:</w:t>
      </w:r>
    </w:p>
    <w:p w14:paraId="05B91058" w14:textId="77777777" w:rsidR="000C5A02" w:rsidRPr="00CA21D0" w:rsidRDefault="000C5A02" w:rsidP="00F725F7">
      <w:pPr>
        <w:numPr>
          <w:ilvl w:val="0"/>
          <w:numId w:val="20"/>
        </w:numPr>
        <w:spacing w:line="260" w:lineRule="exact"/>
        <w:jc w:val="both"/>
        <w:rPr>
          <w:rFonts w:cs="Arial"/>
          <w:bCs/>
          <w:szCs w:val="20"/>
          <w:lang w:val="sl-SI"/>
        </w:rPr>
      </w:pPr>
      <w:r w:rsidRPr="00CA21D0">
        <w:rPr>
          <w:rFonts w:cs="Arial"/>
          <w:szCs w:val="20"/>
          <w:lang w:val="sl-SI"/>
        </w:rPr>
        <w:t>povišanje odvoda (npr. odvod izstopnega zraka nad ravnijo strehe, dimniki, preusmeritev odvoda zraka skozi sleme namesto skozi nižje ležeče dele sten);</w:t>
      </w:r>
    </w:p>
    <w:p w14:paraId="27B4A92E" w14:textId="77777777" w:rsidR="000C5A02" w:rsidRPr="00CA21D0" w:rsidRDefault="000C5A02" w:rsidP="00F725F7">
      <w:pPr>
        <w:numPr>
          <w:ilvl w:val="0"/>
          <w:numId w:val="20"/>
        </w:numPr>
        <w:spacing w:line="260" w:lineRule="exact"/>
        <w:jc w:val="both"/>
        <w:rPr>
          <w:rFonts w:cs="Arial"/>
          <w:bCs/>
          <w:szCs w:val="20"/>
          <w:lang w:val="sl-SI"/>
        </w:rPr>
      </w:pPr>
      <w:r w:rsidRPr="00CA21D0">
        <w:rPr>
          <w:rFonts w:cs="Arial"/>
          <w:szCs w:val="20"/>
          <w:lang w:val="sl-SI"/>
        </w:rPr>
        <w:t>povečanje hitrosti prezračevanja skozi navpični odvod;</w:t>
      </w:r>
    </w:p>
    <w:p w14:paraId="58CB1FCD" w14:textId="77777777" w:rsidR="000C5A02" w:rsidRPr="00CA21D0" w:rsidRDefault="000C5A02" w:rsidP="00F725F7">
      <w:pPr>
        <w:numPr>
          <w:ilvl w:val="0"/>
          <w:numId w:val="20"/>
        </w:numPr>
        <w:spacing w:line="260" w:lineRule="exact"/>
        <w:jc w:val="both"/>
        <w:rPr>
          <w:rFonts w:cs="Arial"/>
          <w:bCs/>
          <w:szCs w:val="20"/>
          <w:lang w:val="sl-SI"/>
        </w:rPr>
      </w:pPr>
      <w:r w:rsidRPr="00CA21D0">
        <w:rPr>
          <w:rFonts w:cs="Arial"/>
          <w:szCs w:val="20"/>
          <w:lang w:val="sl-SI"/>
        </w:rPr>
        <w:lastRenderedPageBreak/>
        <w:t>učinkovita postavitev zunanjih ovir za ustvarjanje turbulence v izhodnem toku zraka (npr. vegetacijskih ovir);</w:t>
      </w:r>
    </w:p>
    <w:p w14:paraId="038FF05D" w14:textId="77777777" w:rsidR="000C5A02" w:rsidRPr="00CA21D0" w:rsidRDefault="000C5A02" w:rsidP="00F725F7">
      <w:pPr>
        <w:numPr>
          <w:ilvl w:val="0"/>
          <w:numId w:val="20"/>
        </w:numPr>
        <w:spacing w:line="260" w:lineRule="exact"/>
        <w:jc w:val="both"/>
        <w:rPr>
          <w:rFonts w:cs="Arial"/>
          <w:bCs/>
          <w:szCs w:val="20"/>
          <w:lang w:val="sl-SI"/>
        </w:rPr>
      </w:pPr>
      <w:r w:rsidRPr="00CA21D0">
        <w:rPr>
          <w:rFonts w:cs="Arial"/>
          <w:szCs w:val="20"/>
          <w:lang w:val="sl-SI"/>
        </w:rPr>
        <w:t>dodajanje preusmeritvenih pokrovov na izstopne odprtine, ki so na nižje ležečih delih sten, da se izstopni zrak preusmeri proti tlom;</w:t>
      </w:r>
    </w:p>
    <w:p w14:paraId="4404E10C" w14:textId="77777777" w:rsidR="000C5A02" w:rsidRPr="00CA21D0" w:rsidRDefault="000C5A02" w:rsidP="00F725F7">
      <w:pPr>
        <w:numPr>
          <w:ilvl w:val="0"/>
          <w:numId w:val="20"/>
        </w:numPr>
        <w:autoSpaceDE w:val="0"/>
        <w:autoSpaceDN w:val="0"/>
        <w:adjustRightInd w:val="0"/>
        <w:spacing w:line="260" w:lineRule="exact"/>
        <w:jc w:val="both"/>
        <w:rPr>
          <w:rFonts w:cs="Arial"/>
          <w:szCs w:val="20"/>
          <w:lang w:val="sl-SI"/>
        </w:rPr>
      </w:pPr>
      <w:r w:rsidRPr="00CA21D0">
        <w:rPr>
          <w:rFonts w:cs="Arial"/>
          <w:szCs w:val="20"/>
          <w:lang w:val="sl-SI"/>
        </w:rPr>
        <w:t>razpršitev izstopnega zraka na strani bivalnega objekta, ki je obrnjena stran od občutljivih sprejemnikov;</w:t>
      </w:r>
    </w:p>
    <w:p w14:paraId="0A3A6B38" w14:textId="77777777" w:rsidR="000C5A02" w:rsidRPr="00CA21D0" w:rsidRDefault="000C5A02" w:rsidP="00F725F7">
      <w:pPr>
        <w:numPr>
          <w:ilvl w:val="0"/>
          <w:numId w:val="20"/>
        </w:numPr>
        <w:autoSpaceDE w:val="0"/>
        <w:autoSpaceDN w:val="0"/>
        <w:adjustRightInd w:val="0"/>
        <w:spacing w:line="260" w:lineRule="exact"/>
        <w:jc w:val="both"/>
        <w:rPr>
          <w:rFonts w:cs="Arial"/>
          <w:szCs w:val="20"/>
          <w:lang w:val="sl-SI"/>
        </w:rPr>
      </w:pPr>
      <w:r w:rsidRPr="00CA21D0">
        <w:rPr>
          <w:rFonts w:cs="Arial"/>
          <w:szCs w:val="20"/>
          <w:lang w:val="sl-SI"/>
        </w:rPr>
        <w:t>usmeritev osi slemena v stavbi z naravnim prezračevanjem prečno na prevladujočo smer vetra.</w:t>
      </w:r>
    </w:p>
    <w:p w14:paraId="7E2FFF5C" w14:textId="77777777" w:rsidR="000C5A02" w:rsidRPr="00CA21D0" w:rsidRDefault="000C5A02" w:rsidP="00F725F7">
      <w:pPr>
        <w:numPr>
          <w:ilvl w:val="0"/>
          <w:numId w:val="32"/>
        </w:numPr>
        <w:spacing w:line="260" w:lineRule="exact"/>
        <w:ind w:left="284" w:hanging="284"/>
        <w:jc w:val="both"/>
        <w:rPr>
          <w:rFonts w:cs="Arial"/>
          <w:bCs/>
          <w:szCs w:val="20"/>
          <w:lang w:val="sl-SI"/>
        </w:rPr>
      </w:pPr>
      <w:r w:rsidRPr="00CA21D0">
        <w:rPr>
          <w:rFonts w:cs="Arial"/>
          <w:szCs w:val="20"/>
          <w:lang w:val="sl-SI"/>
        </w:rPr>
        <w:t>Uporaba sistemov za čiščenje zraka, kot so:</w:t>
      </w:r>
    </w:p>
    <w:p w14:paraId="12645939" w14:textId="77777777" w:rsidR="000C5A02" w:rsidRPr="00CA21D0" w:rsidRDefault="000C5A02" w:rsidP="00F725F7">
      <w:pPr>
        <w:numPr>
          <w:ilvl w:val="0"/>
          <w:numId w:val="33"/>
        </w:numPr>
        <w:spacing w:line="260" w:lineRule="exact"/>
        <w:jc w:val="both"/>
        <w:rPr>
          <w:rFonts w:cs="Arial"/>
          <w:bCs/>
          <w:szCs w:val="20"/>
          <w:lang w:val="sl-SI"/>
        </w:rPr>
      </w:pPr>
      <w:r w:rsidRPr="00CA21D0">
        <w:rPr>
          <w:rFonts w:cs="Arial"/>
          <w:szCs w:val="20"/>
          <w:lang w:val="sl-SI"/>
        </w:rPr>
        <w:t>biološki pralnik plinov (ali biološki precejalni filter);</w:t>
      </w:r>
    </w:p>
    <w:p w14:paraId="2EBF894B" w14:textId="77777777" w:rsidR="000C5A02" w:rsidRPr="00CA21D0" w:rsidRDefault="000C5A02" w:rsidP="00F725F7">
      <w:pPr>
        <w:numPr>
          <w:ilvl w:val="0"/>
          <w:numId w:val="33"/>
        </w:numPr>
        <w:spacing w:line="260" w:lineRule="exact"/>
        <w:jc w:val="both"/>
        <w:rPr>
          <w:rFonts w:cs="Arial"/>
          <w:bCs/>
          <w:szCs w:val="20"/>
          <w:lang w:val="sl-SI"/>
        </w:rPr>
      </w:pPr>
      <w:r w:rsidRPr="00CA21D0">
        <w:rPr>
          <w:rFonts w:cs="Arial"/>
          <w:szCs w:val="20"/>
          <w:lang w:val="sl-SI"/>
        </w:rPr>
        <w:t>biofilter;</w:t>
      </w:r>
    </w:p>
    <w:p w14:paraId="0502D4D2" w14:textId="77777777" w:rsidR="000C5A02" w:rsidRPr="00CA21D0" w:rsidRDefault="000C5A02" w:rsidP="00F725F7">
      <w:pPr>
        <w:numPr>
          <w:ilvl w:val="0"/>
          <w:numId w:val="33"/>
        </w:numPr>
        <w:spacing w:line="260" w:lineRule="exact"/>
        <w:jc w:val="both"/>
        <w:rPr>
          <w:rFonts w:cs="Arial"/>
          <w:bCs/>
          <w:szCs w:val="20"/>
          <w:lang w:val="sl-SI"/>
        </w:rPr>
      </w:pPr>
      <w:r w:rsidRPr="00CA21D0">
        <w:rPr>
          <w:rFonts w:cs="Arial"/>
          <w:szCs w:val="20"/>
          <w:lang w:val="sl-SI"/>
        </w:rPr>
        <w:t>dvofazni ali trifazni sistem za čiščenje zraka.</w:t>
      </w:r>
    </w:p>
    <w:p w14:paraId="58AB3635" w14:textId="77777777" w:rsidR="000C5A02" w:rsidRPr="00CA21D0" w:rsidRDefault="000C5A02" w:rsidP="00F725F7">
      <w:pPr>
        <w:numPr>
          <w:ilvl w:val="0"/>
          <w:numId w:val="32"/>
        </w:numPr>
        <w:spacing w:line="260" w:lineRule="exact"/>
        <w:ind w:left="284" w:hanging="284"/>
        <w:jc w:val="both"/>
        <w:rPr>
          <w:rFonts w:cs="Arial"/>
          <w:bCs/>
          <w:szCs w:val="20"/>
          <w:lang w:val="sl-SI"/>
        </w:rPr>
      </w:pPr>
      <w:r w:rsidRPr="00CA21D0">
        <w:rPr>
          <w:rFonts w:cs="Arial"/>
          <w:szCs w:val="20"/>
          <w:lang w:val="sl-SI"/>
        </w:rPr>
        <w:t>Uporaba ene od naslednjih tehnik za skladiščenje gnoja ali njihove kombinacije:</w:t>
      </w:r>
    </w:p>
    <w:p w14:paraId="3B4B78C1" w14:textId="77777777" w:rsidR="000C5A02" w:rsidRPr="00CA21D0" w:rsidRDefault="000C5A02" w:rsidP="00F725F7">
      <w:pPr>
        <w:numPr>
          <w:ilvl w:val="0"/>
          <w:numId w:val="34"/>
        </w:numPr>
        <w:spacing w:line="260" w:lineRule="exact"/>
        <w:jc w:val="both"/>
        <w:rPr>
          <w:rFonts w:cs="Arial"/>
          <w:szCs w:val="20"/>
          <w:lang w:val="sl-SI"/>
        </w:rPr>
      </w:pPr>
      <w:r w:rsidRPr="00CA21D0">
        <w:rPr>
          <w:rFonts w:cs="Arial"/>
          <w:szCs w:val="20"/>
          <w:lang w:val="sl-SI"/>
        </w:rPr>
        <w:t>pokritje gnojevke ali hlevskega gnoja med skladiščenjem;</w:t>
      </w:r>
    </w:p>
    <w:p w14:paraId="5964545C" w14:textId="77777777" w:rsidR="000C5A02" w:rsidRPr="00CA21D0" w:rsidRDefault="000C5A02" w:rsidP="00F725F7">
      <w:pPr>
        <w:numPr>
          <w:ilvl w:val="0"/>
          <w:numId w:val="34"/>
        </w:numPr>
        <w:spacing w:line="260" w:lineRule="exact"/>
        <w:jc w:val="both"/>
        <w:rPr>
          <w:rFonts w:cs="Arial"/>
          <w:szCs w:val="20"/>
          <w:lang w:val="sl-SI"/>
        </w:rPr>
      </w:pPr>
      <w:r w:rsidRPr="00CA21D0">
        <w:rPr>
          <w:rFonts w:cs="Arial"/>
          <w:szCs w:val="20"/>
          <w:lang w:val="sl-SI"/>
        </w:rPr>
        <w:t>postavitev gnojišča tako, da se upošteva glavna smer vetra, in/ali sprejetje ukrepov za zmanjšanje hitrosti vetra okoli gnojišča in nad njim (npr. drevesa, naravne ovire);</w:t>
      </w:r>
    </w:p>
    <w:p w14:paraId="79053BDD" w14:textId="77777777" w:rsidR="000C5A02" w:rsidRPr="00CA21D0" w:rsidRDefault="000C5A02" w:rsidP="00F725F7">
      <w:pPr>
        <w:numPr>
          <w:ilvl w:val="0"/>
          <w:numId w:val="34"/>
        </w:numPr>
        <w:spacing w:line="260" w:lineRule="exact"/>
        <w:jc w:val="both"/>
        <w:rPr>
          <w:rFonts w:cs="Arial"/>
          <w:szCs w:val="20"/>
          <w:lang w:val="sl-SI"/>
        </w:rPr>
      </w:pPr>
      <w:r w:rsidRPr="00CA21D0">
        <w:rPr>
          <w:rFonts w:cs="Arial"/>
          <w:kern w:val="24"/>
          <w:szCs w:val="20"/>
          <w:lang w:val="sl-SI"/>
        </w:rPr>
        <w:t>čim manj mešanja gnojevke.</w:t>
      </w:r>
    </w:p>
    <w:p w14:paraId="58D68372" w14:textId="77777777" w:rsidR="000C5A02" w:rsidRPr="00CA21D0" w:rsidRDefault="000C5A02" w:rsidP="00F725F7">
      <w:pPr>
        <w:numPr>
          <w:ilvl w:val="0"/>
          <w:numId w:val="32"/>
        </w:numPr>
        <w:spacing w:line="260" w:lineRule="exact"/>
        <w:ind w:left="284" w:hanging="284"/>
        <w:jc w:val="both"/>
        <w:rPr>
          <w:rFonts w:cs="Arial"/>
          <w:szCs w:val="20"/>
          <w:lang w:val="sl-SI"/>
        </w:rPr>
      </w:pPr>
      <w:r w:rsidRPr="00CA21D0">
        <w:rPr>
          <w:rFonts w:cs="Arial"/>
          <w:szCs w:val="20"/>
          <w:lang w:val="sl-SI"/>
        </w:rPr>
        <w:t>Predelava gnoja z eno od naslednjih tehnik, da se čim bolj zmanjšajo emisije vonjav med (ali pred) raztresanjem:</w:t>
      </w:r>
    </w:p>
    <w:p w14:paraId="387D977D" w14:textId="77777777" w:rsidR="000C5A02" w:rsidRPr="00CA21D0" w:rsidRDefault="000C5A02" w:rsidP="00F725F7">
      <w:pPr>
        <w:numPr>
          <w:ilvl w:val="0"/>
          <w:numId w:val="35"/>
        </w:numPr>
        <w:spacing w:line="260" w:lineRule="exact"/>
        <w:jc w:val="both"/>
        <w:rPr>
          <w:rFonts w:cs="Arial"/>
          <w:szCs w:val="20"/>
          <w:lang w:val="sl-SI"/>
        </w:rPr>
      </w:pPr>
      <w:r w:rsidRPr="00CA21D0">
        <w:rPr>
          <w:rFonts w:cs="Arial"/>
          <w:szCs w:val="20"/>
          <w:lang w:val="sl-SI"/>
        </w:rPr>
        <w:t>aerobna presnova (prezračevanje) gnojevke;</w:t>
      </w:r>
    </w:p>
    <w:p w14:paraId="45295F8A" w14:textId="77777777" w:rsidR="000C5A02" w:rsidRPr="00CA21D0" w:rsidRDefault="000C5A02" w:rsidP="00F725F7">
      <w:pPr>
        <w:numPr>
          <w:ilvl w:val="0"/>
          <w:numId w:val="35"/>
        </w:numPr>
        <w:spacing w:line="260" w:lineRule="exact"/>
        <w:jc w:val="both"/>
        <w:rPr>
          <w:rFonts w:cs="Arial"/>
          <w:szCs w:val="20"/>
          <w:lang w:val="sl-SI"/>
        </w:rPr>
      </w:pPr>
      <w:r w:rsidRPr="00CA21D0">
        <w:rPr>
          <w:rFonts w:cs="Arial"/>
          <w:szCs w:val="20"/>
          <w:lang w:val="sl-SI"/>
        </w:rPr>
        <w:t>kompostiranje hlevskega gnoja;</w:t>
      </w:r>
    </w:p>
    <w:p w14:paraId="5F4315C3" w14:textId="77777777" w:rsidR="000C5A02" w:rsidRPr="00CA21D0" w:rsidRDefault="000C5A02" w:rsidP="00F725F7">
      <w:pPr>
        <w:numPr>
          <w:ilvl w:val="0"/>
          <w:numId w:val="35"/>
        </w:numPr>
        <w:spacing w:line="260" w:lineRule="exact"/>
        <w:jc w:val="both"/>
        <w:rPr>
          <w:rFonts w:cs="Arial"/>
          <w:szCs w:val="20"/>
          <w:lang w:val="sl-SI"/>
        </w:rPr>
      </w:pPr>
      <w:r w:rsidRPr="00CA21D0">
        <w:rPr>
          <w:rFonts w:cs="Arial"/>
          <w:kern w:val="24"/>
          <w:szCs w:val="20"/>
          <w:lang w:val="sl-SI"/>
        </w:rPr>
        <w:t>anaerobna presnova.</w:t>
      </w:r>
    </w:p>
    <w:p w14:paraId="2BA6B182" w14:textId="77777777" w:rsidR="000C5A02" w:rsidRPr="00CA21D0" w:rsidRDefault="000C5A02" w:rsidP="00F725F7">
      <w:pPr>
        <w:numPr>
          <w:ilvl w:val="0"/>
          <w:numId w:val="32"/>
        </w:numPr>
        <w:spacing w:line="260" w:lineRule="exact"/>
        <w:ind w:left="284" w:hanging="284"/>
        <w:jc w:val="both"/>
        <w:rPr>
          <w:rFonts w:cs="Arial"/>
          <w:szCs w:val="20"/>
          <w:lang w:val="sl-SI"/>
        </w:rPr>
      </w:pPr>
      <w:r w:rsidRPr="00CA21D0">
        <w:rPr>
          <w:rFonts w:cs="Arial"/>
          <w:szCs w:val="20"/>
          <w:lang w:val="sl-SI"/>
        </w:rPr>
        <w:t>Uporaba ene od naslednjih tehnik za raztresanje gnoja ali njune kombinacije:</w:t>
      </w:r>
    </w:p>
    <w:p w14:paraId="34F48FA2" w14:textId="77777777" w:rsidR="000C5A02" w:rsidRPr="00CA21D0" w:rsidRDefault="000C5A02" w:rsidP="00F725F7">
      <w:pPr>
        <w:numPr>
          <w:ilvl w:val="0"/>
          <w:numId w:val="36"/>
        </w:numPr>
        <w:spacing w:line="260" w:lineRule="exact"/>
        <w:jc w:val="both"/>
        <w:rPr>
          <w:rFonts w:cs="Arial"/>
          <w:szCs w:val="20"/>
          <w:lang w:val="sl-SI"/>
        </w:rPr>
      </w:pPr>
      <w:r w:rsidRPr="00CA21D0">
        <w:rPr>
          <w:rFonts w:cs="Arial"/>
          <w:szCs w:val="20"/>
          <w:lang w:val="sl-SI"/>
        </w:rPr>
        <w:t>razdelilnik za nanos gnojevke v pasovih, plitvo vbrizgavanje ali globoko vbrizgavanje gnojevke;</w:t>
      </w:r>
    </w:p>
    <w:p w14:paraId="253717AA" w14:textId="77777777" w:rsidR="000C5A02" w:rsidRPr="00CA21D0" w:rsidRDefault="000C5A02" w:rsidP="00F725F7">
      <w:pPr>
        <w:numPr>
          <w:ilvl w:val="0"/>
          <w:numId w:val="36"/>
        </w:numPr>
        <w:spacing w:line="260" w:lineRule="exact"/>
        <w:ind w:left="714" w:hanging="357"/>
        <w:jc w:val="both"/>
        <w:rPr>
          <w:rFonts w:cs="Arial"/>
          <w:szCs w:val="20"/>
          <w:lang w:val="sl-SI"/>
        </w:rPr>
      </w:pPr>
      <w:r w:rsidRPr="00CA21D0">
        <w:rPr>
          <w:rFonts w:cs="Arial"/>
          <w:szCs w:val="20"/>
          <w:lang w:val="sl-SI"/>
        </w:rPr>
        <w:t>čim prejšnje vmešanje gnojevke.</w:t>
      </w:r>
    </w:p>
    <w:p w14:paraId="4D93981E" w14:textId="77777777" w:rsidR="000C5A02" w:rsidRPr="00CA21D0" w:rsidRDefault="000C5A02" w:rsidP="00217A73">
      <w:pPr>
        <w:spacing w:line="260" w:lineRule="exact"/>
        <w:jc w:val="both"/>
        <w:rPr>
          <w:color w:val="00B050"/>
          <w:spacing w:val="-1"/>
          <w:lang w:val="sl-SI"/>
        </w:rPr>
      </w:pPr>
    </w:p>
    <w:p w14:paraId="1F340AC3" w14:textId="77777777" w:rsidR="00C23DC8" w:rsidRPr="00CA21D0" w:rsidRDefault="00C23DC8" w:rsidP="00217A73">
      <w:pPr>
        <w:spacing w:line="260" w:lineRule="exact"/>
        <w:jc w:val="both"/>
        <w:rPr>
          <w:spacing w:val="-1"/>
          <w:lang w:val="sl-SI"/>
        </w:rPr>
      </w:pPr>
      <w:r w:rsidRPr="00CA21D0">
        <w:rPr>
          <w:spacing w:val="-1"/>
          <w:lang w:val="sl-SI"/>
        </w:rPr>
        <w:t xml:space="preserve">Ker gre za obstoječo farmo, tehnika ustrezne razdalje med napravo in občutljivimi sprejemniki ni relevantna. Z vidika vonjav je sicer lokacija farme ustrezna, saj v bližini ni občutljivih sprejemnikov. Upravljavec uporablja za preprečevanje ali, kjer to ni mogoče, zmanjševanje emisij vonjav in/ali učinka vonjav s farme kombinacijo tehnike nastanitve, kjer so živali in površine suhe in čiste, saj imajo živali delno rešetkasta tla, kjer gnojevka po principu prostega pada sproti odteka in pada v bazene globine 60 cm. Ko se ti bazeni napolnijo z gnojevko se dvigne čep in gnojevka odteče v glavni kanal in od tu naprej v laguno. Gre za zaprto kanalizacijo Na tak način so živali in površine suhe in čiste, področja, kjer prašiči ležijo so brez iztrebkov. </w:t>
      </w:r>
      <w:r>
        <w:rPr>
          <w:spacing w:val="-1"/>
          <w:lang w:val="sl-SI"/>
        </w:rPr>
        <w:t xml:space="preserve">Linije hranjenja so zaprte, zato živali nimajo neposrednega dostopa do krme. </w:t>
      </w:r>
      <w:r w:rsidRPr="00CA21D0">
        <w:rPr>
          <w:spacing w:val="-1"/>
          <w:lang w:val="sl-SI"/>
        </w:rPr>
        <w:t>Krma se</w:t>
      </w:r>
      <w:r>
        <w:rPr>
          <w:spacing w:val="-1"/>
          <w:lang w:val="sl-SI"/>
        </w:rPr>
        <w:t xml:space="preserve"> tako</w:t>
      </w:r>
      <w:r w:rsidRPr="00CA21D0">
        <w:rPr>
          <w:spacing w:val="-1"/>
          <w:lang w:val="sl-SI"/>
        </w:rPr>
        <w:t xml:space="preserve"> ne raztresa, </w:t>
      </w:r>
      <w:r w:rsidRPr="005C44A3">
        <w:rPr>
          <w:spacing w:val="-1"/>
          <w:lang w:val="sl-SI"/>
        </w:rPr>
        <w:t xml:space="preserve">kar onemogoča avtomatski krmilnik, ker poteka dovajanje hrane v zaprtem krmilnem sistemu do krmilnika </w:t>
      </w:r>
      <w:r>
        <w:rPr>
          <w:spacing w:val="-1"/>
          <w:lang w:val="sl-SI"/>
        </w:rPr>
        <w:t xml:space="preserve">po ceveh </w:t>
      </w:r>
      <w:r w:rsidRPr="005C44A3">
        <w:rPr>
          <w:spacing w:val="-1"/>
          <w:lang w:val="sl-SI"/>
        </w:rPr>
        <w:t xml:space="preserve">in je prašičem vedno na voljo. </w:t>
      </w:r>
      <w:r>
        <w:rPr>
          <w:spacing w:val="-1"/>
          <w:lang w:val="sl-SI"/>
        </w:rPr>
        <w:t xml:space="preserve">Okoli korit so polna tla. </w:t>
      </w:r>
      <w:r w:rsidRPr="005C44A3">
        <w:rPr>
          <w:spacing w:val="-1"/>
          <w:lang w:val="sl-SI"/>
        </w:rPr>
        <w:t>Vodo za pitje imajo avtomatsko, zato do polivanj</w:t>
      </w:r>
      <w:r>
        <w:rPr>
          <w:spacing w:val="-1"/>
          <w:lang w:val="sl-SI"/>
        </w:rPr>
        <w:t>a</w:t>
      </w:r>
      <w:r w:rsidRPr="005C44A3">
        <w:rPr>
          <w:spacing w:val="-1"/>
          <w:lang w:val="sl-SI"/>
        </w:rPr>
        <w:t xml:space="preserve"> ne prihaja</w:t>
      </w:r>
      <w:r>
        <w:rPr>
          <w:spacing w:val="-1"/>
          <w:lang w:val="sl-SI"/>
        </w:rPr>
        <w:t xml:space="preserve">. V vsakem boksu so pitniki, ki delujejo pri tlaku 2 barov, kar zagotavlja počasen tok vode in opremljeni so s cuclji ali s plovcem, ki omogoča, da priteče le toliko vode, kolikor jo žival popije. </w:t>
      </w:r>
      <w:r w:rsidRPr="00CA21D0">
        <w:rPr>
          <w:spacing w:val="-1"/>
          <w:lang w:val="sl-SI"/>
        </w:rPr>
        <w:t>Gnojevka se vsakih 10 dni iz bazenov pod rešetkastimi tlemi spušča v gnojnične zbiralnike – lagune, ki so pokrite s plavajočim materialom, kar pomeni tudi pogosto odstranjevanje gnoja v zunanje gnojišče. Upravljavec znižuje temperaturo gnoja z ventilatorji, ki zrak iz hleva izsesava (stropna ventilacija), sveži zrak pa prihaja v hlev skozi odprtine za dovod zraka. Regulacija je avtomatska na osnovi hlevske temperature, vodena je računalniško glede na delovanje moči ventilatorjev ter s tem uravnavajo potrebo po svežem zraku. Zračne lopute na hlevih se odpirajo avtomatsko (računalniško vodeno) glede na delovanje moči ventilatorjev ter s tem uravnavajo potrebo po svežem zraku. Za optimiranje pogojev izpusta izstopnega zraka iz bivalnih prostorov za živali so v ta namen ventilatorji nameščeni po celotni strešini hlevov, ki s povečanjem hitrosti dosežejo povečano prezračevanje skozi navpični odvod. Nad površino gnojevke ni ventilacije niti v hlevih niti v lagunah, saj je tam pretok zraka zmanjšan na minimum in s tem je zagotovljen ukrep zmanjšanja toka in hitrosti zraka nad površino gnoja. Lagune za gnojevko so pokrite s plavajočim materialom in sicer naravno skorjo, ki zagotavlja zmanjšanje emisije vonjav v zrak. V vse smeri farme so vegetacijske ovire, kot zeleni pas drevja in grmičevja.</w:t>
      </w:r>
    </w:p>
    <w:p w14:paraId="2A8DA8D8" w14:textId="77777777" w:rsidR="00C23DC8" w:rsidRPr="00CA21D0" w:rsidRDefault="00C23DC8" w:rsidP="00217A73">
      <w:pPr>
        <w:spacing w:line="260" w:lineRule="exact"/>
        <w:jc w:val="both"/>
        <w:rPr>
          <w:spacing w:val="-1"/>
          <w:lang w:val="sl-SI"/>
        </w:rPr>
      </w:pPr>
      <w:r w:rsidRPr="00CA21D0">
        <w:rPr>
          <w:spacing w:val="-1"/>
          <w:lang w:val="sl-SI"/>
        </w:rPr>
        <w:lastRenderedPageBreak/>
        <w:t xml:space="preserve">Upravljavec tehniko uporabe sistemov za čiščenje zraka ne uporablja zaradi visokih stroškov nabave, izvedbe in vzdrževanja. Gnojevka se na farmi začasno skladišči v lagunah do odvoza na njivske površine, kjer ga raztrosi po njivah skladno z gnojilnim načrtom. Pranje hlevov se opravlja z visokotlačnimi črpalkami, ki se prav tako steka v bazene pod hlevi in nato v lagune. Ne izvaja se mešanja gnojevke. Upravljavec ima razdelilnik za </w:t>
      </w:r>
      <w:r>
        <w:rPr>
          <w:spacing w:val="-1"/>
          <w:lang w:val="sl-SI"/>
        </w:rPr>
        <w:t xml:space="preserve">plitvo </w:t>
      </w:r>
      <w:r w:rsidRPr="00CA21D0">
        <w:rPr>
          <w:spacing w:val="-1"/>
          <w:lang w:val="sl-SI"/>
        </w:rPr>
        <w:t xml:space="preserve">vbrizganje gnojevke, </w:t>
      </w:r>
      <w:r>
        <w:rPr>
          <w:spacing w:val="-1"/>
          <w:lang w:val="sl-SI"/>
        </w:rPr>
        <w:t xml:space="preserve">ki </w:t>
      </w:r>
      <w:r w:rsidRPr="00CA21D0">
        <w:rPr>
          <w:spacing w:val="-1"/>
          <w:lang w:val="sl-SI"/>
        </w:rPr>
        <w:t xml:space="preserve">se izvede s čimprejšnjim vmešanjem gnojevke v zemljo. </w:t>
      </w:r>
    </w:p>
    <w:p w14:paraId="17931D52" w14:textId="77777777" w:rsidR="00C23DC8" w:rsidRPr="00CA21D0" w:rsidRDefault="00C23DC8" w:rsidP="00217A73">
      <w:pPr>
        <w:spacing w:line="260" w:lineRule="exact"/>
        <w:jc w:val="both"/>
        <w:rPr>
          <w:spacing w:val="-1"/>
          <w:lang w:val="sl-SI"/>
        </w:rPr>
      </w:pPr>
    </w:p>
    <w:p w14:paraId="01D884C5" w14:textId="77777777" w:rsidR="00C23DC8" w:rsidRPr="00CA21D0" w:rsidRDefault="00C23DC8" w:rsidP="00217A73">
      <w:pPr>
        <w:spacing w:line="260" w:lineRule="exact"/>
        <w:jc w:val="both"/>
        <w:rPr>
          <w:spacing w:val="-1"/>
          <w:lang w:val="sl-SI"/>
        </w:rPr>
      </w:pPr>
      <w:r w:rsidRPr="00CA21D0">
        <w:rPr>
          <w:spacing w:val="-1"/>
          <w:lang w:val="sl-SI"/>
        </w:rPr>
        <w:t>Ministrstvo je na podlagi zgoraj navedenega presodilo, da upravljavec izkazuje uporabo najboljše razpoložljive tehnike, ki so določene v točkah b), deloma c), e)</w:t>
      </w:r>
      <w:r>
        <w:rPr>
          <w:spacing w:val="-1"/>
          <w:lang w:val="sl-SI"/>
        </w:rPr>
        <w:t>1., e)3.</w:t>
      </w:r>
      <w:r w:rsidRPr="00CA21D0">
        <w:rPr>
          <w:spacing w:val="-1"/>
          <w:lang w:val="sl-SI"/>
        </w:rPr>
        <w:t xml:space="preserve"> in g) BAT 13 Zaključkov o BAT. Kot izhaja iz točke I./2 izreka te odločbe je ministrstvo v točki 2.1.3. izreka okoljevarstvenega dovoljenja določilo zahteve za preprečevanje ali, kjer to ni mogoče, zmanjšanje emisij vonjav in/ali učinka vonjav s kmetije iz BAT 13</w:t>
      </w:r>
      <w:r w:rsidRPr="00CA21D0">
        <w:rPr>
          <w:rFonts w:cs="Arial"/>
          <w:bCs/>
          <w:szCs w:val="20"/>
          <w:lang w:val="sl-SI" w:eastAsia="sl-SI"/>
        </w:rPr>
        <w:t xml:space="preserve"> Zaključkov o BAT</w:t>
      </w:r>
      <w:r w:rsidRPr="00CA21D0">
        <w:rPr>
          <w:spacing w:val="-1"/>
          <w:lang w:val="sl-SI"/>
        </w:rPr>
        <w:t>.</w:t>
      </w:r>
    </w:p>
    <w:p w14:paraId="50748CCB" w14:textId="77777777" w:rsidR="000C5A02" w:rsidRPr="00CA21D0" w:rsidRDefault="000C5A02" w:rsidP="00217A73">
      <w:pPr>
        <w:spacing w:line="260" w:lineRule="exact"/>
        <w:jc w:val="both"/>
        <w:rPr>
          <w:spacing w:val="-1"/>
          <w:lang w:val="sl-SI"/>
        </w:rPr>
      </w:pPr>
    </w:p>
    <w:p w14:paraId="224A16B9" w14:textId="77777777" w:rsidR="000C5A02" w:rsidRPr="00CA21D0" w:rsidRDefault="000C5A02" w:rsidP="00217A73">
      <w:pPr>
        <w:keepNext/>
        <w:spacing w:line="260" w:lineRule="exact"/>
        <w:ind w:left="851" w:hanging="851"/>
        <w:jc w:val="both"/>
        <w:outlineLvl w:val="3"/>
        <w:rPr>
          <w:rFonts w:cs="Arial"/>
          <w:b/>
          <w:bCs/>
          <w:color w:val="000000"/>
          <w:szCs w:val="20"/>
          <w:lang w:val="sl-SI" w:eastAsia="sl-SI"/>
        </w:rPr>
      </w:pPr>
      <w:bookmarkStart w:id="22" w:name="_Toc469609997"/>
      <w:r w:rsidRPr="00CA21D0">
        <w:rPr>
          <w:rFonts w:cs="Arial"/>
          <w:b/>
          <w:bCs/>
          <w:color w:val="000000"/>
          <w:szCs w:val="20"/>
          <w:lang w:val="sl-SI" w:eastAsia="sl-SI"/>
        </w:rPr>
        <w:t>BAT 14 in BAT 15: Emisije iz skladišča za hlevski gnoj</w:t>
      </w:r>
      <w:bookmarkEnd w:id="22"/>
      <w:r w:rsidRPr="00CA21D0">
        <w:rPr>
          <w:rFonts w:cs="Arial"/>
          <w:b/>
          <w:bCs/>
          <w:color w:val="000000"/>
          <w:szCs w:val="20"/>
          <w:lang w:val="sl-SI" w:eastAsia="sl-SI"/>
        </w:rPr>
        <w:t xml:space="preserve"> </w:t>
      </w:r>
    </w:p>
    <w:p w14:paraId="0F567BEB" w14:textId="77777777" w:rsidR="000C5A02" w:rsidRPr="00CA21D0" w:rsidRDefault="000C5A02" w:rsidP="00217A73">
      <w:pPr>
        <w:spacing w:line="260" w:lineRule="exact"/>
        <w:jc w:val="both"/>
        <w:rPr>
          <w:rFonts w:cs="Arial"/>
          <w:szCs w:val="20"/>
          <w:lang w:val="sl-SI" w:eastAsia="sl-SI"/>
        </w:rPr>
      </w:pPr>
      <w:r w:rsidRPr="00CA21D0">
        <w:rPr>
          <w:rFonts w:cs="Arial"/>
          <w:szCs w:val="20"/>
          <w:lang w:val="sl-SI" w:eastAsia="sl-SI"/>
        </w:rPr>
        <w:t>Najboljša razpoložljiva tehnika opisana v BAT 14 za zmanjšanje emisij amonijaka v zrak iz skladišča za hlevski gnoj je uporaba ene od spodaj navedenih tehnik ali njihove kombinacije:</w:t>
      </w:r>
    </w:p>
    <w:p w14:paraId="03DCAF81" w14:textId="77777777" w:rsidR="000C5A02" w:rsidRPr="00CA21D0" w:rsidRDefault="000C5A02" w:rsidP="00F725F7">
      <w:pPr>
        <w:numPr>
          <w:ilvl w:val="0"/>
          <w:numId w:val="37"/>
        </w:numPr>
        <w:spacing w:line="260" w:lineRule="exact"/>
        <w:ind w:left="284" w:hanging="284"/>
        <w:jc w:val="both"/>
        <w:rPr>
          <w:rFonts w:cs="Arial"/>
          <w:szCs w:val="20"/>
          <w:lang w:val="sl-SI" w:eastAsia="sl-SI"/>
        </w:rPr>
      </w:pPr>
      <w:r w:rsidRPr="00CA21D0">
        <w:rPr>
          <w:rFonts w:cs="Arial"/>
          <w:szCs w:val="20"/>
          <w:lang w:val="sl-SI"/>
        </w:rPr>
        <w:t>Zmanjšanje razmerja med emisijsko površino in prostornino kupa hlevskega gnoja.</w:t>
      </w:r>
    </w:p>
    <w:p w14:paraId="4445A621" w14:textId="77777777" w:rsidR="000C5A02" w:rsidRPr="00CA21D0" w:rsidRDefault="000C5A02" w:rsidP="00F725F7">
      <w:pPr>
        <w:numPr>
          <w:ilvl w:val="0"/>
          <w:numId w:val="37"/>
        </w:numPr>
        <w:spacing w:line="260" w:lineRule="exact"/>
        <w:ind w:left="284" w:hanging="284"/>
        <w:jc w:val="both"/>
        <w:rPr>
          <w:rFonts w:cs="Arial"/>
          <w:szCs w:val="20"/>
          <w:lang w:val="sl-SI" w:eastAsia="sl-SI"/>
        </w:rPr>
      </w:pPr>
      <w:r w:rsidRPr="00CA21D0">
        <w:rPr>
          <w:rFonts w:cs="Arial"/>
          <w:szCs w:val="20"/>
          <w:lang w:val="sl-SI"/>
        </w:rPr>
        <w:t>Pokritje kupov hlevskega gnoja.</w:t>
      </w:r>
    </w:p>
    <w:p w14:paraId="3F0317A8" w14:textId="77777777" w:rsidR="000C5A02" w:rsidRPr="00CA21D0" w:rsidRDefault="000C5A02" w:rsidP="00F725F7">
      <w:pPr>
        <w:numPr>
          <w:ilvl w:val="0"/>
          <w:numId w:val="37"/>
        </w:numPr>
        <w:spacing w:line="260" w:lineRule="exact"/>
        <w:ind w:left="284" w:hanging="284"/>
        <w:jc w:val="both"/>
        <w:rPr>
          <w:rFonts w:cs="Arial"/>
          <w:szCs w:val="20"/>
          <w:lang w:val="sl-SI" w:eastAsia="sl-SI"/>
        </w:rPr>
      </w:pPr>
      <w:r w:rsidRPr="00CA21D0">
        <w:rPr>
          <w:rFonts w:cs="Arial"/>
          <w:szCs w:val="20"/>
          <w:lang w:val="sl-SI"/>
        </w:rPr>
        <w:t>Skladiščenje posušenega hlevskega gnoja v hlevu.</w:t>
      </w:r>
    </w:p>
    <w:p w14:paraId="74AF4F6F" w14:textId="77777777" w:rsidR="000C5A02" w:rsidRPr="00CA21D0" w:rsidRDefault="000C5A02" w:rsidP="00217A73">
      <w:pPr>
        <w:spacing w:line="260" w:lineRule="exact"/>
        <w:jc w:val="both"/>
        <w:rPr>
          <w:spacing w:val="-1"/>
          <w:lang w:val="sl-SI"/>
        </w:rPr>
      </w:pPr>
    </w:p>
    <w:p w14:paraId="04875980" w14:textId="77777777" w:rsidR="000C5A02" w:rsidRPr="00CA21D0" w:rsidRDefault="000C5A02" w:rsidP="00217A73">
      <w:pPr>
        <w:widowControl w:val="0"/>
        <w:spacing w:line="260" w:lineRule="exact"/>
        <w:jc w:val="both"/>
        <w:rPr>
          <w:rFonts w:cs="Arial"/>
          <w:szCs w:val="20"/>
          <w:lang w:val="sl-SI" w:eastAsia="sl-SI"/>
        </w:rPr>
      </w:pPr>
      <w:r w:rsidRPr="00CA21D0">
        <w:rPr>
          <w:rFonts w:cs="Arial"/>
          <w:szCs w:val="20"/>
          <w:lang w:val="sl-SI" w:eastAsia="sl-SI"/>
        </w:rPr>
        <w:t>Najboljša razpoložljiva tehnika opisana v BAT 15 za preprečevanje ali, kjer to ni mogoče, zmanjšanje emisij v tla in vodo iz skladišča za hlevski gnoj je uporaba kombinacije spodaj navedenih tehnik, in sicer v naslednjem prednostnem vrstnem redu:</w:t>
      </w:r>
    </w:p>
    <w:p w14:paraId="578146DC" w14:textId="77777777" w:rsidR="000C5A02" w:rsidRPr="00CA21D0" w:rsidRDefault="000C5A02" w:rsidP="00F725F7">
      <w:pPr>
        <w:widowControl w:val="0"/>
        <w:numPr>
          <w:ilvl w:val="0"/>
          <w:numId w:val="38"/>
        </w:numPr>
        <w:spacing w:line="260" w:lineRule="exact"/>
        <w:ind w:left="284" w:hanging="284"/>
        <w:jc w:val="both"/>
        <w:rPr>
          <w:rFonts w:cs="Arial"/>
          <w:szCs w:val="20"/>
          <w:lang w:val="sl-SI" w:eastAsia="sl-SI"/>
        </w:rPr>
      </w:pPr>
      <w:r w:rsidRPr="00CA21D0">
        <w:rPr>
          <w:rFonts w:cs="Arial"/>
          <w:szCs w:val="20"/>
          <w:lang w:val="sl-SI"/>
        </w:rPr>
        <w:t>Skladiščenje posušenega hlevskega gnoja v hlevu.</w:t>
      </w:r>
    </w:p>
    <w:p w14:paraId="15884B14" w14:textId="77777777" w:rsidR="000C5A02" w:rsidRPr="00CA21D0" w:rsidRDefault="000C5A02" w:rsidP="00F725F7">
      <w:pPr>
        <w:widowControl w:val="0"/>
        <w:numPr>
          <w:ilvl w:val="0"/>
          <w:numId w:val="38"/>
        </w:numPr>
        <w:spacing w:line="260" w:lineRule="exact"/>
        <w:ind w:left="284" w:hanging="284"/>
        <w:jc w:val="both"/>
        <w:rPr>
          <w:rFonts w:cs="Arial"/>
          <w:szCs w:val="20"/>
          <w:lang w:val="sl-SI" w:eastAsia="sl-SI"/>
        </w:rPr>
      </w:pPr>
      <w:r w:rsidRPr="00CA21D0">
        <w:rPr>
          <w:rFonts w:cs="Arial"/>
          <w:szCs w:val="20"/>
          <w:lang w:val="sl-SI"/>
        </w:rPr>
        <w:t>Uporaba betonskega silosa za skladiščenje hlevskega gnoja.</w:t>
      </w:r>
    </w:p>
    <w:p w14:paraId="28B4F9FC" w14:textId="77777777" w:rsidR="000C5A02" w:rsidRPr="00CA21D0" w:rsidRDefault="000C5A02" w:rsidP="00F725F7">
      <w:pPr>
        <w:widowControl w:val="0"/>
        <w:numPr>
          <w:ilvl w:val="0"/>
          <w:numId w:val="38"/>
        </w:numPr>
        <w:spacing w:line="260" w:lineRule="exact"/>
        <w:ind w:left="284" w:hanging="284"/>
        <w:jc w:val="both"/>
        <w:rPr>
          <w:rFonts w:cs="Arial"/>
          <w:szCs w:val="20"/>
          <w:lang w:val="sl-SI" w:eastAsia="sl-SI"/>
        </w:rPr>
      </w:pPr>
      <w:r w:rsidRPr="00CA21D0">
        <w:rPr>
          <w:rFonts w:cs="Arial"/>
          <w:kern w:val="24"/>
          <w:szCs w:val="20"/>
          <w:lang w:val="sl-SI"/>
        </w:rPr>
        <w:t>Skladiščenje hlevskega gnoja na polnih neprepustnih tleh, opremljenih z drenažnim sistemom in zbiralnikom za odteklo tekočino.</w:t>
      </w:r>
    </w:p>
    <w:p w14:paraId="41E70978" w14:textId="77777777" w:rsidR="000C5A02" w:rsidRPr="00CA21D0" w:rsidRDefault="000C5A02" w:rsidP="00F725F7">
      <w:pPr>
        <w:widowControl w:val="0"/>
        <w:numPr>
          <w:ilvl w:val="0"/>
          <w:numId w:val="38"/>
        </w:numPr>
        <w:spacing w:line="260" w:lineRule="exact"/>
        <w:ind w:left="284" w:hanging="284"/>
        <w:jc w:val="both"/>
        <w:rPr>
          <w:rFonts w:cs="Arial"/>
          <w:szCs w:val="20"/>
          <w:lang w:val="sl-SI" w:eastAsia="sl-SI"/>
        </w:rPr>
      </w:pPr>
      <w:r w:rsidRPr="00CA21D0">
        <w:rPr>
          <w:rFonts w:cs="Arial"/>
          <w:kern w:val="24"/>
          <w:szCs w:val="20"/>
          <w:lang w:val="sl-SI"/>
        </w:rPr>
        <w:t>Izbira skladišča z zadostno zmogljivostjo za shranjevanje hlevskega gnoja v obdobjih, ko raztresanje ni mogoče.</w:t>
      </w:r>
    </w:p>
    <w:p w14:paraId="57632106" w14:textId="77777777" w:rsidR="000C5A02" w:rsidRPr="00CA21D0" w:rsidRDefault="000C5A02" w:rsidP="00F725F7">
      <w:pPr>
        <w:widowControl w:val="0"/>
        <w:numPr>
          <w:ilvl w:val="0"/>
          <w:numId w:val="38"/>
        </w:numPr>
        <w:spacing w:after="120" w:line="260" w:lineRule="exact"/>
        <w:ind w:left="284" w:hanging="284"/>
        <w:jc w:val="both"/>
        <w:rPr>
          <w:rFonts w:cs="Arial"/>
          <w:szCs w:val="20"/>
          <w:lang w:val="sl-SI" w:eastAsia="sl-SI"/>
        </w:rPr>
      </w:pPr>
      <w:r w:rsidRPr="00CA21D0">
        <w:rPr>
          <w:rFonts w:cs="Arial"/>
          <w:szCs w:val="20"/>
          <w:lang w:val="sl-SI"/>
        </w:rPr>
        <w:t>Shranjevanje hlevskega gnoja v kupih na polju, stran od površinskih in/ali podzemnih vodotokov, v katere bi lahko odtekala tekočina.</w:t>
      </w:r>
    </w:p>
    <w:p w14:paraId="10F6DA9E" w14:textId="77777777" w:rsidR="000C5A02" w:rsidRPr="00CA21D0" w:rsidRDefault="000C5A02" w:rsidP="00217A73">
      <w:pPr>
        <w:spacing w:line="260" w:lineRule="exact"/>
        <w:jc w:val="both"/>
        <w:rPr>
          <w:rFonts w:cs="Arial"/>
          <w:bCs/>
          <w:i/>
          <w:iCs/>
          <w:szCs w:val="20"/>
          <w:lang w:val="sl-SI" w:eastAsia="sl-SI"/>
        </w:rPr>
      </w:pPr>
      <w:r w:rsidRPr="00CA21D0">
        <w:rPr>
          <w:rFonts w:cs="Arial"/>
          <w:bCs/>
          <w:szCs w:val="20"/>
          <w:lang w:val="sl-SI" w:eastAsia="sl-SI"/>
        </w:rPr>
        <w:t xml:space="preserve">Upravljavec na farmi ne izvaja skladiščenja gnoja. </w:t>
      </w:r>
    </w:p>
    <w:p w14:paraId="692DA767" w14:textId="77777777" w:rsidR="000C5A02" w:rsidRPr="00CA21D0" w:rsidRDefault="000C5A02" w:rsidP="00217A73">
      <w:pPr>
        <w:spacing w:line="260" w:lineRule="exact"/>
        <w:jc w:val="both"/>
        <w:rPr>
          <w:spacing w:val="-1"/>
          <w:lang w:val="sl-SI"/>
        </w:rPr>
      </w:pPr>
    </w:p>
    <w:p w14:paraId="177C099D" w14:textId="77777777" w:rsidR="000C5A02" w:rsidRPr="00CA21D0" w:rsidRDefault="000C5A02" w:rsidP="00217A73">
      <w:pPr>
        <w:spacing w:line="260" w:lineRule="exact"/>
        <w:jc w:val="both"/>
        <w:rPr>
          <w:spacing w:val="-1"/>
          <w:lang w:val="sl-SI"/>
        </w:rPr>
      </w:pPr>
      <w:r w:rsidRPr="00CA21D0">
        <w:rPr>
          <w:spacing w:val="-1"/>
          <w:lang w:val="sl-SI"/>
        </w:rPr>
        <w:t>Ministrstvo je presodilo, da za upravljavca tehnike iz BAT 14 in BAT 15</w:t>
      </w:r>
      <w:r w:rsidRPr="00CA21D0">
        <w:rPr>
          <w:rFonts w:cs="Arial"/>
          <w:bCs/>
          <w:szCs w:val="20"/>
          <w:lang w:val="sl-SI" w:eastAsia="sl-SI"/>
        </w:rPr>
        <w:t xml:space="preserve"> Zaključkov o BAT</w:t>
      </w:r>
      <w:r w:rsidRPr="00CA21D0">
        <w:rPr>
          <w:spacing w:val="-1"/>
          <w:lang w:val="sl-SI"/>
        </w:rPr>
        <w:t xml:space="preserve"> niso relevantne.</w:t>
      </w:r>
    </w:p>
    <w:p w14:paraId="0C8994CB" w14:textId="77777777" w:rsidR="000C5A02" w:rsidRPr="00CA21D0" w:rsidRDefault="000C5A02" w:rsidP="00217A73">
      <w:pPr>
        <w:spacing w:line="260" w:lineRule="exact"/>
        <w:jc w:val="both"/>
        <w:rPr>
          <w:spacing w:val="-1"/>
          <w:lang w:val="sl-SI"/>
        </w:rPr>
      </w:pPr>
    </w:p>
    <w:p w14:paraId="151DF189" w14:textId="24EB82BA" w:rsidR="000C5A02" w:rsidRPr="00CA21D0" w:rsidRDefault="000C5A02" w:rsidP="00217A73">
      <w:pPr>
        <w:keepNext/>
        <w:spacing w:line="260" w:lineRule="exact"/>
        <w:ind w:left="851" w:hanging="851"/>
        <w:jc w:val="both"/>
        <w:outlineLvl w:val="3"/>
        <w:rPr>
          <w:rFonts w:cs="Arial"/>
          <w:b/>
          <w:bCs/>
          <w:color w:val="000000"/>
          <w:szCs w:val="20"/>
          <w:lang w:val="sl-SI" w:eastAsia="sl-SI"/>
        </w:rPr>
      </w:pPr>
      <w:r w:rsidRPr="00CA21D0">
        <w:rPr>
          <w:rFonts w:cs="Arial"/>
          <w:b/>
          <w:bCs/>
          <w:color w:val="000000"/>
          <w:szCs w:val="20"/>
          <w:lang w:val="sl-SI" w:eastAsia="sl-SI"/>
        </w:rPr>
        <w:t>BAT 16</w:t>
      </w:r>
      <w:r w:rsidR="006D7C2A">
        <w:rPr>
          <w:rFonts w:cs="Arial"/>
          <w:b/>
          <w:bCs/>
          <w:color w:val="000000"/>
          <w:szCs w:val="20"/>
          <w:lang w:val="sl-SI" w:eastAsia="sl-SI"/>
        </w:rPr>
        <w:t>, BAT 17</w:t>
      </w:r>
      <w:r w:rsidR="00590FDE">
        <w:rPr>
          <w:rFonts w:cs="Arial"/>
          <w:b/>
          <w:bCs/>
          <w:color w:val="000000"/>
          <w:szCs w:val="20"/>
          <w:lang w:val="sl-SI" w:eastAsia="sl-SI"/>
        </w:rPr>
        <w:t xml:space="preserve"> </w:t>
      </w:r>
      <w:r w:rsidRPr="00CA21D0">
        <w:rPr>
          <w:rFonts w:cs="Arial"/>
          <w:b/>
          <w:bCs/>
          <w:color w:val="000000"/>
          <w:szCs w:val="20"/>
          <w:lang w:val="sl-SI" w:eastAsia="sl-SI"/>
        </w:rPr>
        <w:t>in BAT 18: Emisije iz skladišča za gnojevko</w:t>
      </w:r>
    </w:p>
    <w:p w14:paraId="567D9448" w14:textId="77777777" w:rsidR="00B810B5" w:rsidRPr="00CA21D0" w:rsidRDefault="00B810B5" w:rsidP="00217A73">
      <w:pPr>
        <w:spacing w:line="260" w:lineRule="exact"/>
        <w:jc w:val="both"/>
        <w:rPr>
          <w:rFonts w:cs="Arial"/>
          <w:szCs w:val="20"/>
          <w:highlight w:val="green"/>
          <w:lang w:val="sl-SI" w:eastAsia="sl-SI"/>
        </w:rPr>
      </w:pPr>
    </w:p>
    <w:p w14:paraId="09870390" w14:textId="7D636974" w:rsidR="007E71C2" w:rsidRPr="006726CF" w:rsidRDefault="007E71C2" w:rsidP="00217A73">
      <w:pPr>
        <w:spacing w:line="260" w:lineRule="exact"/>
        <w:jc w:val="both"/>
        <w:rPr>
          <w:rFonts w:cs="Arial"/>
          <w:b/>
          <w:bCs/>
          <w:szCs w:val="20"/>
          <w:lang w:val="sl-SI" w:eastAsia="sl-SI"/>
        </w:rPr>
      </w:pPr>
      <w:r w:rsidRPr="006726CF">
        <w:rPr>
          <w:rFonts w:cs="Arial"/>
          <w:b/>
          <w:bCs/>
          <w:szCs w:val="20"/>
          <w:lang w:val="sl-SI" w:eastAsia="sl-SI"/>
        </w:rPr>
        <w:t>BAT 16:</w:t>
      </w:r>
    </w:p>
    <w:p w14:paraId="2AAE630D" w14:textId="77777777" w:rsidR="00B810B5" w:rsidRPr="00CA21D0" w:rsidRDefault="00B810B5" w:rsidP="00217A73">
      <w:pPr>
        <w:spacing w:line="260" w:lineRule="exact"/>
        <w:jc w:val="both"/>
        <w:rPr>
          <w:rFonts w:cs="Arial"/>
          <w:szCs w:val="20"/>
          <w:lang w:val="sl-SI" w:eastAsia="sl-SI"/>
        </w:rPr>
      </w:pPr>
      <w:r w:rsidRPr="00CA21D0">
        <w:rPr>
          <w:rFonts w:cs="Arial"/>
          <w:szCs w:val="20"/>
          <w:lang w:val="sl-SI" w:eastAsia="sl-SI"/>
        </w:rPr>
        <w:t xml:space="preserve">Upravljavec izvaja kombinacijo tehnik za zmanjšanje emisij amonijaka v zrak iz skladišča za gnojevko in sicer, ker gre za obstoječe hleve in lagune gnojevke se izvaja zmanjšanje hitrosti vetra in izmenjave zraka na površini gnojevke tako, da skladišče ni povsem napolnjeno. Do izmenjave zraka na površini gnojevke ne pride, ker je površina gnojevke pokrita s plavajočim materialom – naravno skorjo, kar zmanjšuje emisije onesnaževal in vonjav v zrak. Prav tako se gnojevke ne meša. </w:t>
      </w:r>
    </w:p>
    <w:p w14:paraId="7F1ABBD7" w14:textId="77777777" w:rsidR="00B810B5" w:rsidRPr="00CA21D0" w:rsidRDefault="00B810B5" w:rsidP="00217A73">
      <w:pPr>
        <w:spacing w:line="260" w:lineRule="exact"/>
        <w:jc w:val="both"/>
        <w:rPr>
          <w:rFonts w:cs="Arial"/>
          <w:szCs w:val="20"/>
          <w:highlight w:val="green"/>
          <w:lang w:val="sl-SI" w:eastAsia="sl-SI"/>
        </w:rPr>
      </w:pPr>
    </w:p>
    <w:p w14:paraId="3FA52A4E" w14:textId="60AC7B5C" w:rsidR="00B810B5" w:rsidRPr="00CA21D0" w:rsidRDefault="00B810B5" w:rsidP="00217A73">
      <w:pPr>
        <w:spacing w:line="260" w:lineRule="exact"/>
        <w:jc w:val="both"/>
        <w:rPr>
          <w:rFonts w:cs="Arial"/>
          <w:szCs w:val="20"/>
          <w:lang w:val="sl-SI" w:eastAsia="sl-SI"/>
        </w:rPr>
      </w:pPr>
      <w:r w:rsidRPr="00CA21D0">
        <w:rPr>
          <w:rFonts w:cs="Arial"/>
          <w:szCs w:val="20"/>
          <w:lang w:val="sl-SI" w:eastAsia="sl-SI"/>
        </w:rPr>
        <w:t>Ministrstvo je presodilo, da  upravljavec izkazuje uporabo najboljše razpoložljive tehnike, ki so določene v točkah a2), a3) in b3) BAT 16</w:t>
      </w:r>
      <w:r w:rsidR="008A4E23" w:rsidRPr="00CA21D0">
        <w:rPr>
          <w:rFonts w:cs="Arial"/>
          <w:szCs w:val="20"/>
          <w:lang w:val="sl-SI" w:eastAsia="sl-SI"/>
        </w:rPr>
        <w:t xml:space="preserve"> </w:t>
      </w:r>
      <w:r w:rsidRPr="00CA21D0">
        <w:rPr>
          <w:rFonts w:cs="Arial"/>
          <w:bCs/>
          <w:szCs w:val="20"/>
          <w:lang w:val="sl-SI" w:eastAsia="sl-SI"/>
        </w:rPr>
        <w:t>Zaključkov o BAT</w:t>
      </w:r>
      <w:r w:rsidRPr="00CA21D0">
        <w:rPr>
          <w:rFonts w:cs="Arial"/>
          <w:szCs w:val="20"/>
          <w:lang w:val="sl-SI" w:eastAsia="sl-SI"/>
        </w:rPr>
        <w:t xml:space="preserve">. Kot </w:t>
      </w:r>
      <w:r w:rsidRPr="006D7C2A">
        <w:rPr>
          <w:rFonts w:cs="Arial"/>
          <w:szCs w:val="20"/>
          <w:lang w:val="sl-SI" w:eastAsia="sl-SI"/>
        </w:rPr>
        <w:t>izhaja iz točke I./2 izreka te odločbe je ministrstvo v točkah 2.1.3. in 2.1.4. izreka okoljevarstv</w:t>
      </w:r>
      <w:r w:rsidRPr="00CA21D0">
        <w:rPr>
          <w:rFonts w:cs="Arial"/>
          <w:szCs w:val="20"/>
          <w:lang w:val="sl-SI" w:eastAsia="sl-SI"/>
        </w:rPr>
        <w:t xml:space="preserve">enega dovoljenja določilo zahteve za zmanjšanje emisij amonijaka iz skladišča za gnojevko iz BAT 16 Zaključkov o BAT. </w:t>
      </w:r>
    </w:p>
    <w:p w14:paraId="22BAD29D" w14:textId="77777777" w:rsidR="007E71C2" w:rsidRDefault="007E71C2" w:rsidP="00217A73">
      <w:pPr>
        <w:spacing w:line="260" w:lineRule="exact"/>
        <w:jc w:val="both"/>
        <w:rPr>
          <w:rFonts w:cs="Arial"/>
          <w:szCs w:val="20"/>
          <w:lang w:val="sl-SI" w:eastAsia="sl-SI"/>
        </w:rPr>
      </w:pPr>
    </w:p>
    <w:p w14:paraId="70E4218A" w14:textId="04E11CD7" w:rsidR="006D7C2A" w:rsidRPr="006726CF" w:rsidRDefault="006D7C2A" w:rsidP="00217A73">
      <w:pPr>
        <w:spacing w:line="260" w:lineRule="exact"/>
        <w:jc w:val="both"/>
        <w:rPr>
          <w:rFonts w:cs="Arial"/>
          <w:b/>
          <w:bCs/>
          <w:szCs w:val="20"/>
          <w:lang w:val="sl-SI" w:eastAsia="sl-SI"/>
        </w:rPr>
      </w:pPr>
      <w:r w:rsidRPr="006726CF">
        <w:rPr>
          <w:rFonts w:cs="Arial"/>
          <w:b/>
          <w:bCs/>
          <w:szCs w:val="20"/>
          <w:lang w:val="sl-SI" w:eastAsia="sl-SI"/>
        </w:rPr>
        <w:t>BAT 17:</w:t>
      </w:r>
    </w:p>
    <w:p w14:paraId="6AF14DEF" w14:textId="3F73CECC" w:rsidR="006D7C2A" w:rsidRPr="00CA21D0" w:rsidRDefault="006D7C2A" w:rsidP="006D7C2A">
      <w:pPr>
        <w:spacing w:line="260" w:lineRule="exact"/>
        <w:jc w:val="both"/>
        <w:rPr>
          <w:spacing w:val="-1"/>
          <w:lang w:val="sl-SI"/>
        </w:rPr>
      </w:pPr>
      <w:r w:rsidRPr="00CA21D0">
        <w:rPr>
          <w:spacing w:val="-1"/>
          <w:lang w:val="sl-SI"/>
        </w:rPr>
        <w:t>Ministrstvo je presodilo, da za upravljavca tehnike iz BAT 1</w:t>
      </w:r>
      <w:r>
        <w:rPr>
          <w:spacing w:val="-1"/>
          <w:lang w:val="sl-SI"/>
        </w:rPr>
        <w:t>7</w:t>
      </w:r>
      <w:r w:rsidRPr="00CA21D0">
        <w:rPr>
          <w:spacing w:val="-1"/>
          <w:lang w:val="sl-SI"/>
        </w:rPr>
        <w:t xml:space="preserve"> </w:t>
      </w:r>
      <w:r w:rsidRPr="00CA21D0">
        <w:rPr>
          <w:rFonts w:cs="Arial"/>
          <w:bCs/>
          <w:szCs w:val="20"/>
          <w:lang w:val="sl-SI" w:eastAsia="sl-SI"/>
        </w:rPr>
        <w:t>Zaključkov o BAT</w:t>
      </w:r>
      <w:r w:rsidRPr="00CA21D0">
        <w:rPr>
          <w:spacing w:val="-1"/>
          <w:lang w:val="sl-SI"/>
        </w:rPr>
        <w:t xml:space="preserve"> niso relevantne</w:t>
      </w:r>
      <w:r>
        <w:rPr>
          <w:spacing w:val="-1"/>
          <w:lang w:val="sl-SI"/>
        </w:rPr>
        <w:t>, ker lagune za gnojevko niso vkopane</w:t>
      </w:r>
      <w:r w:rsidRPr="00CA21D0">
        <w:rPr>
          <w:spacing w:val="-1"/>
          <w:lang w:val="sl-SI"/>
        </w:rPr>
        <w:t>.</w:t>
      </w:r>
    </w:p>
    <w:p w14:paraId="4D810D8A" w14:textId="77777777" w:rsidR="006D7C2A" w:rsidRPr="00CA21D0" w:rsidRDefault="006D7C2A" w:rsidP="00217A73">
      <w:pPr>
        <w:spacing w:line="260" w:lineRule="exact"/>
        <w:jc w:val="both"/>
        <w:rPr>
          <w:rFonts w:cs="Arial"/>
          <w:szCs w:val="20"/>
          <w:lang w:val="sl-SI" w:eastAsia="sl-SI"/>
        </w:rPr>
      </w:pPr>
    </w:p>
    <w:p w14:paraId="31C76EB6" w14:textId="567A9C8B" w:rsidR="000C5A02" w:rsidRPr="006726CF" w:rsidRDefault="007E71C2" w:rsidP="00217A73">
      <w:pPr>
        <w:spacing w:line="260" w:lineRule="exact"/>
        <w:jc w:val="both"/>
        <w:rPr>
          <w:rFonts w:cs="Arial"/>
          <w:b/>
          <w:bCs/>
          <w:szCs w:val="20"/>
          <w:lang w:val="sl-SI" w:eastAsia="sl-SI"/>
        </w:rPr>
      </w:pPr>
      <w:r w:rsidRPr="006726CF">
        <w:rPr>
          <w:rFonts w:cs="Arial"/>
          <w:b/>
          <w:bCs/>
          <w:szCs w:val="20"/>
          <w:lang w:val="sl-SI" w:eastAsia="sl-SI"/>
        </w:rPr>
        <w:t>BAT 18:</w:t>
      </w:r>
    </w:p>
    <w:p w14:paraId="47C309BC" w14:textId="37987380" w:rsidR="0096426E" w:rsidRPr="00CA21D0" w:rsidRDefault="0096426E" w:rsidP="00217A73">
      <w:pPr>
        <w:spacing w:line="260" w:lineRule="exact"/>
        <w:jc w:val="both"/>
        <w:rPr>
          <w:lang w:val="sl-SI"/>
        </w:rPr>
      </w:pPr>
      <w:r w:rsidRPr="00CA21D0">
        <w:rPr>
          <w:lang w:val="sl-SI"/>
        </w:rPr>
        <w:t xml:space="preserve">Najboljša razpoložljiva tehnika </w:t>
      </w:r>
      <w:r w:rsidRPr="00CA21D0">
        <w:rPr>
          <w:rFonts w:cs="Arial"/>
          <w:szCs w:val="20"/>
          <w:lang w:val="sl-SI" w:eastAsia="sl-SI"/>
        </w:rPr>
        <w:t xml:space="preserve">opisana v BAT 18 </w:t>
      </w:r>
      <w:r w:rsidRPr="00CA21D0">
        <w:rPr>
          <w:lang w:val="sl-SI"/>
        </w:rPr>
        <w:t>za preprečevanje emisij v tla in vodo iz sistema za zbiranje gnojevke, cevi in skladišča za gnojevko in/ali skladišča za gnojevko, vkopanega v zemljo, (lagune) je uporaba kombinacije spodaj navedenih tehnik:</w:t>
      </w:r>
    </w:p>
    <w:p w14:paraId="38BF602E" w14:textId="0B629FF3" w:rsidR="0096426E" w:rsidRPr="00CA21D0" w:rsidRDefault="0096426E" w:rsidP="00F725F7">
      <w:pPr>
        <w:pStyle w:val="Odstavekseznama"/>
        <w:numPr>
          <w:ilvl w:val="0"/>
          <w:numId w:val="57"/>
        </w:numPr>
        <w:spacing w:line="260" w:lineRule="exact"/>
        <w:jc w:val="both"/>
        <w:rPr>
          <w:rFonts w:cs="Arial"/>
          <w:szCs w:val="20"/>
          <w:lang w:val="sl-SI" w:eastAsia="sl-SI"/>
        </w:rPr>
      </w:pPr>
      <w:r w:rsidRPr="00CA21D0">
        <w:rPr>
          <w:rFonts w:cs="Arial"/>
          <w:szCs w:val="20"/>
          <w:lang w:val="sl-SI" w:eastAsia="sl-SI"/>
        </w:rPr>
        <w:t>Uporaba skladišč, odpornih proti mehanskim, kemičnim in toplotnim vplivom.</w:t>
      </w:r>
    </w:p>
    <w:p w14:paraId="1BB06CB1" w14:textId="416E4737" w:rsidR="0096426E" w:rsidRPr="00CA21D0" w:rsidRDefault="0096426E" w:rsidP="00F725F7">
      <w:pPr>
        <w:pStyle w:val="Odstavekseznama"/>
        <w:numPr>
          <w:ilvl w:val="0"/>
          <w:numId w:val="57"/>
        </w:numPr>
        <w:spacing w:line="260" w:lineRule="exact"/>
        <w:jc w:val="both"/>
        <w:rPr>
          <w:rFonts w:cs="Arial"/>
          <w:szCs w:val="20"/>
          <w:lang w:val="sl-SI" w:eastAsia="sl-SI"/>
        </w:rPr>
      </w:pPr>
      <w:r w:rsidRPr="00CA21D0">
        <w:rPr>
          <w:rFonts w:cs="Arial"/>
          <w:szCs w:val="20"/>
          <w:lang w:val="sl-SI" w:eastAsia="sl-SI"/>
        </w:rPr>
        <w:t>Izbira skladišča z zadostno zmogljivostjo za shranjevanje gnojevke v obdobjih, ko raztresanje ni mogoče.</w:t>
      </w:r>
    </w:p>
    <w:p w14:paraId="6B4E7424" w14:textId="74B2A27B" w:rsidR="0096426E" w:rsidRPr="00CA21D0" w:rsidRDefault="0096426E" w:rsidP="00F725F7">
      <w:pPr>
        <w:pStyle w:val="Odstavekseznama"/>
        <w:numPr>
          <w:ilvl w:val="0"/>
          <w:numId w:val="57"/>
        </w:numPr>
        <w:spacing w:line="260" w:lineRule="exact"/>
        <w:jc w:val="both"/>
        <w:rPr>
          <w:rFonts w:cs="Arial"/>
          <w:szCs w:val="20"/>
          <w:lang w:val="sl-SI" w:eastAsia="sl-SI"/>
        </w:rPr>
      </w:pPr>
      <w:r w:rsidRPr="00CA21D0">
        <w:rPr>
          <w:rFonts w:cs="Arial"/>
          <w:szCs w:val="20"/>
          <w:lang w:val="sl-SI" w:eastAsia="sl-SI"/>
        </w:rPr>
        <w:t>Gradnja neprepustnih objektov in opreme za zbiranje in prenos gnojevke (npr. jam, kanalov, jarkov, črpalnih postaj).</w:t>
      </w:r>
    </w:p>
    <w:p w14:paraId="64BD7BCB" w14:textId="1F341CB9" w:rsidR="0096426E" w:rsidRPr="00CA21D0" w:rsidRDefault="0096426E" w:rsidP="00F725F7">
      <w:pPr>
        <w:pStyle w:val="Odstavekseznama"/>
        <w:numPr>
          <w:ilvl w:val="0"/>
          <w:numId w:val="57"/>
        </w:numPr>
        <w:spacing w:line="260" w:lineRule="exact"/>
        <w:jc w:val="both"/>
        <w:rPr>
          <w:rFonts w:cs="Arial"/>
          <w:szCs w:val="20"/>
          <w:lang w:val="sl-SI" w:eastAsia="sl-SI"/>
        </w:rPr>
      </w:pPr>
      <w:r w:rsidRPr="00CA21D0">
        <w:rPr>
          <w:rFonts w:cs="Arial"/>
          <w:szCs w:val="20"/>
          <w:lang w:val="sl-SI" w:eastAsia="sl-SI"/>
        </w:rPr>
        <w:t>Skladiščenje gnojevke v skladiščih, vkopanih v zemljo, (lagunah) z neprepustno podlago in stenami, npr. z glineno ali plastično oblogo (ali dvojno oblogo).</w:t>
      </w:r>
    </w:p>
    <w:p w14:paraId="0E6B27CD" w14:textId="613DCA14" w:rsidR="0096426E" w:rsidRPr="00CA21D0" w:rsidRDefault="0096426E" w:rsidP="00F725F7">
      <w:pPr>
        <w:pStyle w:val="Odstavekseznama"/>
        <w:numPr>
          <w:ilvl w:val="0"/>
          <w:numId w:val="57"/>
        </w:numPr>
        <w:spacing w:line="260" w:lineRule="exact"/>
        <w:jc w:val="both"/>
        <w:rPr>
          <w:rFonts w:cs="Arial"/>
          <w:szCs w:val="20"/>
          <w:lang w:val="sl-SI"/>
        </w:rPr>
      </w:pPr>
      <w:r w:rsidRPr="00CA21D0">
        <w:rPr>
          <w:rFonts w:cs="Arial"/>
          <w:szCs w:val="20"/>
          <w:lang w:val="sl-SI"/>
        </w:rPr>
        <w:t>Namestitev sistema za odkrivanje puščanja, ki je sestavljen na primer iz sistema z geomembrano, drenažno plastjo in drenažno cevjo.</w:t>
      </w:r>
    </w:p>
    <w:p w14:paraId="780F1FC9" w14:textId="1EEC9D8E" w:rsidR="0096426E" w:rsidRPr="00CA21D0" w:rsidRDefault="0096426E" w:rsidP="00F725F7">
      <w:pPr>
        <w:pStyle w:val="Odstavekseznama"/>
        <w:numPr>
          <w:ilvl w:val="0"/>
          <w:numId w:val="57"/>
        </w:numPr>
        <w:spacing w:line="260" w:lineRule="exact"/>
        <w:jc w:val="both"/>
        <w:rPr>
          <w:lang w:val="sl-SI"/>
        </w:rPr>
      </w:pPr>
      <w:r w:rsidRPr="00CA21D0">
        <w:rPr>
          <w:rFonts w:cs="Arial"/>
          <w:szCs w:val="20"/>
          <w:lang w:val="sl-SI"/>
        </w:rPr>
        <w:t>Preverjanje konstrukcijske celovitosti skladišč vsaj enkrat na leto.</w:t>
      </w:r>
    </w:p>
    <w:p w14:paraId="36E16B60" w14:textId="77777777" w:rsidR="0096426E" w:rsidRPr="00CA21D0" w:rsidRDefault="0096426E" w:rsidP="00217A73">
      <w:pPr>
        <w:spacing w:line="260" w:lineRule="exact"/>
        <w:jc w:val="both"/>
        <w:rPr>
          <w:rFonts w:cs="Arial"/>
          <w:szCs w:val="20"/>
          <w:lang w:val="sl-SI" w:eastAsia="sl-SI"/>
        </w:rPr>
      </w:pPr>
    </w:p>
    <w:p w14:paraId="54D1EE48" w14:textId="3F7253FA" w:rsidR="007E71C2" w:rsidRPr="00CA21D0" w:rsidRDefault="007E71C2" w:rsidP="00217A73">
      <w:pPr>
        <w:pStyle w:val="EO-natevanje1"/>
        <w:numPr>
          <w:ilvl w:val="0"/>
          <w:numId w:val="0"/>
        </w:numPr>
        <w:spacing w:line="260" w:lineRule="exact"/>
        <w:jc w:val="both"/>
        <w:rPr>
          <w:rFonts w:ascii="Arial" w:hAnsi="Arial" w:cs="Arial"/>
        </w:rPr>
      </w:pPr>
      <w:r w:rsidRPr="00CA21D0">
        <w:rPr>
          <w:rFonts w:ascii="Arial" w:hAnsi="Arial" w:cs="Arial"/>
          <w:lang w:eastAsia="sl-SI"/>
        </w:rPr>
        <w:t xml:space="preserve">Upravljavec izvaja kombinacijo tehnik </w:t>
      </w:r>
      <w:r w:rsidRPr="00CA21D0">
        <w:rPr>
          <w:rFonts w:ascii="Arial" w:hAnsi="Arial" w:cs="Arial"/>
        </w:rPr>
        <w:t>za preprečevanje emisij v tla in vodo iz sistema za zbiranje gnojevke, cevi in skladišča za gnojevko in/ali skladišča za gnojevko, vkopanega v zemljo, (lagune),</w:t>
      </w:r>
      <w:r w:rsidRPr="00CA21D0">
        <w:rPr>
          <w:rFonts w:ascii="Arial" w:hAnsi="Arial" w:cs="Arial"/>
          <w:lang w:eastAsia="sl-SI"/>
        </w:rPr>
        <w:t xml:space="preserve"> in sicer</w:t>
      </w:r>
      <w:r w:rsidRPr="00CA21D0">
        <w:rPr>
          <w:rFonts w:ascii="Arial" w:hAnsi="Arial" w:cs="Arial"/>
        </w:rPr>
        <w:t xml:space="preserve"> </w:t>
      </w:r>
      <w:r w:rsidR="00696568">
        <w:rPr>
          <w:rFonts w:ascii="Arial" w:hAnsi="Arial" w:cs="Arial"/>
        </w:rPr>
        <w:t xml:space="preserve">upravljavec ima </w:t>
      </w:r>
      <w:r w:rsidRPr="00CA21D0">
        <w:rPr>
          <w:rFonts w:ascii="Arial" w:hAnsi="Arial" w:cs="Arial"/>
        </w:rPr>
        <w:t xml:space="preserve">obstoječe lagune (6 </w:t>
      </w:r>
      <w:r w:rsidRPr="00264118">
        <w:rPr>
          <w:rFonts w:ascii="Arial" w:hAnsi="Arial" w:cs="Arial"/>
        </w:rPr>
        <w:t>lagun),</w:t>
      </w:r>
      <w:r w:rsidR="00696568" w:rsidRPr="00264118">
        <w:rPr>
          <w:rFonts w:ascii="Arial" w:hAnsi="Arial" w:cs="Arial"/>
        </w:rPr>
        <w:t xml:space="preserve"> ki niso vkopane v zemljo in so</w:t>
      </w:r>
      <w:r w:rsidRPr="00CA21D0">
        <w:rPr>
          <w:rFonts w:ascii="Arial" w:hAnsi="Arial" w:cs="Arial"/>
        </w:rPr>
        <w:t xml:space="preserve"> odporne proti mehanskim, kemičnim in toplotnim vplivom. Vsaka laguna je premera 21 m, višine 4 m, prostornine 1700 m</w:t>
      </w:r>
      <w:r w:rsidRPr="00CA21D0">
        <w:rPr>
          <w:rFonts w:ascii="Arial" w:hAnsi="Arial" w:cs="Arial"/>
          <w:vertAlign w:val="superscript"/>
        </w:rPr>
        <w:t>3</w:t>
      </w:r>
      <w:r w:rsidRPr="00CA21D0">
        <w:rPr>
          <w:rFonts w:ascii="Arial" w:hAnsi="Arial" w:cs="Arial"/>
        </w:rPr>
        <w:t>. Skupna prostornina lagun za gnojevko je 10.200 m</w:t>
      </w:r>
      <w:r w:rsidRPr="00CA21D0">
        <w:rPr>
          <w:rFonts w:ascii="Arial" w:hAnsi="Arial" w:cs="Arial"/>
          <w:vertAlign w:val="superscript"/>
        </w:rPr>
        <w:t>3</w:t>
      </w:r>
      <w:r w:rsidRPr="00CA21D0">
        <w:rPr>
          <w:rFonts w:ascii="Arial" w:hAnsi="Arial" w:cs="Arial"/>
        </w:rPr>
        <w:t>. Kapaciteta zadošča predvideni zmogljivosti farme. Sistem kanalizacije, bazen</w:t>
      </w:r>
      <w:r w:rsidR="00696568">
        <w:rPr>
          <w:rFonts w:ascii="Arial" w:hAnsi="Arial" w:cs="Arial"/>
        </w:rPr>
        <w:t>i</w:t>
      </w:r>
      <w:r w:rsidRPr="00CA21D0">
        <w:rPr>
          <w:rFonts w:ascii="Arial" w:hAnsi="Arial" w:cs="Arial"/>
        </w:rPr>
        <w:t xml:space="preserve"> v hlevu in lagune so neprepustni. Izvajajo se redne kontrole in pregledi glede odkrivanja puščanja, in scier dvakrat letno ob praznjenju lagun in odvozu gnojevke na njive.</w:t>
      </w:r>
    </w:p>
    <w:p w14:paraId="680C17D2" w14:textId="14AF2F94" w:rsidR="007E71C2" w:rsidRPr="00CA21D0" w:rsidRDefault="007E71C2" w:rsidP="00217A73">
      <w:pPr>
        <w:spacing w:line="260" w:lineRule="exact"/>
        <w:jc w:val="both"/>
        <w:rPr>
          <w:rFonts w:cs="Arial"/>
          <w:szCs w:val="20"/>
          <w:lang w:val="sl-SI"/>
        </w:rPr>
      </w:pPr>
    </w:p>
    <w:p w14:paraId="1DA4D5B1" w14:textId="4B640B6D" w:rsidR="007E71C2" w:rsidRPr="00CA21D0" w:rsidRDefault="007E71C2" w:rsidP="00217A73">
      <w:pPr>
        <w:spacing w:line="260" w:lineRule="exact"/>
        <w:jc w:val="both"/>
        <w:rPr>
          <w:rFonts w:cs="Arial"/>
          <w:szCs w:val="20"/>
          <w:lang w:val="sl-SI" w:eastAsia="sl-SI"/>
        </w:rPr>
      </w:pPr>
      <w:r w:rsidRPr="00CA21D0">
        <w:rPr>
          <w:rFonts w:cs="Arial"/>
          <w:szCs w:val="20"/>
          <w:lang w:val="sl-SI" w:eastAsia="sl-SI"/>
        </w:rPr>
        <w:t>Ministrstvo je presodilo, da upravljavec izkazuje uporabo najboljše razpoložljive tehnike, ki so določene v točkah a),</w:t>
      </w:r>
      <w:r w:rsidR="00F20749" w:rsidRPr="00CA21D0">
        <w:rPr>
          <w:rFonts w:cs="Arial"/>
          <w:szCs w:val="20"/>
          <w:lang w:val="sl-SI" w:eastAsia="sl-SI"/>
        </w:rPr>
        <w:t xml:space="preserve"> b</w:t>
      </w:r>
      <w:r w:rsidRPr="00CA21D0">
        <w:rPr>
          <w:rFonts w:cs="Arial"/>
          <w:szCs w:val="20"/>
          <w:lang w:val="sl-SI" w:eastAsia="sl-SI"/>
        </w:rPr>
        <w:t>)</w:t>
      </w:r>
      <w:r w:rsidR="00F20749" w:rsidRPr="00CA21D0">
        <w:rPr>
          <w:rFonts w:cs="Arial"/>
          <w:szCs w:val="20"/>
          <w:lang w:val="sl-SI" w:eastAsia="sl-SI"/>
        </w:rPr>
        <w:t>, c)</w:t>
      </w:r>
      <w:r w:rsidR="00264118">
        <w:rPr>
          <w:rFonts w:cs="Arial"/>
          <w:szCs w:val="20"/>
          <w:lang w:val="sl-SI" w:eastAsia="sl-SI"/>
        </w:rPr>
        <w:t xml:space="preserve"> </w:t>
      </w:r>
      <w:r w:rsidRPr="00CA21D0">
        <w:rPr>
          <w:rFonts w:cs="Arial"/>
          <w:szCs w:val="20"/>
          <w:lang w:val="sl-SI" w:eastAsia="sl-SI"/>
        </w:rPr>
        <w:t xml:space="preserve">in </w:t>
      </w:r>
      <w:r w:rsidR="00F20749" w:rsidRPr="00CA21D0">
        <w:rPr>
          <w:rFonts w:cs="Arial"/>
          <w:szCs w:val="20"/>
          <w:lang w:val="sl-SI" w:eastAsia="sl-SI"/>
        </w:rPr>
        <w:t>f</w:t>
      </w:r>
      <w:r w:rsidRPr="00CA21D0">
        <w:rPr>
          <w:rFonts w:cs="Arial"/>
          <w:szCs w:val="20"/>
          <w:lang w:val="sl-SI" w:eastAsia="sl-SI"/>
        </w:rPr>
        <w:t>) BAT 1</w:t>
      </w:r>
      <w:r w:rsidR="00F20749" w:rsidRPr="00CA21D0">
        <w:rPr>
          <w:rFonts w:cs="Arial"/>
          <w:szCs w:val="20"/>
          <w:lang w:val="sl-SI" w:eastAsia="sl-SI"/>
        </w:rPr>
        <w:t>8</w:t>
      </w:r>
      <w:r w:rsidRPr="00CA21D0">
        <w:rPr>
          <w:rFonts w:cs="Arial"/>
          <w:szCs w:val="20"/>
          <w:lang w:val="sl-SI" w:eastAsia="sl-SI"/>
        </w:rPr>
        <w:t xml:space="preserve"> </w:t>
      </w:r>
      <w:r w:rsidRPr="00CA21D0">
        <w:rPr>
          <w:rFonts w:cs="Arial"/>
          <w:bCs/>
          <w:szCs w:val="20"/>
          <w:lang w:val="sl-SI" w:eastAsia="sl-SI"/>
        </w:rPr>
        <w:t>Zaključkov o BAT</w:t>
      </w:r>
      <w:r w:rsidRPr="00CA21D0">
        <w:rPr>
          <w:rFonts w:cs="Arial"/>
          <w:szCs w:val="20"/>
          <w:lang w:val="sl-SI" w:eastAsia="sl-SI"/>
        </w:rPr>
        <w:t xml:space="preserve">. </w:t>
      </w:r>
      <w:r w:rsidR="0043042D" w:rsidRPr="00CA21D0">
        <w:rPr>
          <w:rFonts w:cs="Arial"/>
          <w:szCs w:val="20"/>
          <w:lang w:val="sl-SI" w:eastAsia="sl-SI"/>
        </w:rPr>
        <w:t xml:space="preserve">Kot </w:t>
      </w:r>
      <w:r w:rsidR="0043042D" w:rsidRPr="00264118">
        <w:rPr>
          <w:rFonts w:cs="Arial"/>
          <w:szCs w:val="20"/>
          <w:lang w:val="sl-SI" w:eastAsia="sl-SI"/>
        </w:rPr>
        <w:t>izhaja iz točke I./</w:t>
      </w:r>
      <w:r w:rsidR="00ED46D9" w:rsidRPr="00264118">
        <w:rPr>
          <w:rFonts w:cs="Arial"/>
          <w:szCs w:val="20"/>
          <w:lang w:val="sl-SI" w:eastAsia="sl-SI"/>
        </w:rPr>
        <w:t>5</w:t>
      </w:r>
      <w:r w:rsidR="0043042D" w:rsidRPr="00264118">
        <w:rPr>
          <w:rFonts w:cs="Arial"/>
          <w:szCs w:val="20"/>
          <w:lang w:val="sl-SI" w:eastAsia="sl-SI"/>
        </w:rPr>
        <w:t xml:space="preserve"> izreka te odločbe je ministrstvo v točkah </w:t>
      </w:r>
      <w:r w:rsidR="0043042D" w:rsidRPr="00264118">
        <w:rPr>
          <w:rFonts w:cs="Arial"/>
          <w:szCs w:val="20"/>
          <w:lang w:val="sl-SI"/>
        </w:rPr>
        <w:t>6.8, 6.9</w:t>
      </w:r>
      <w:r w:rsidR="00264118" w:rsidRPr="00264118">
        <w:rPr>
          <w:rFonts w:cs="Arial"/>
          <w:szCs w:val="20"/>
          <w:lang w:val="sl-SI"/>
        </w:rPr>
        <w:t xml:space="preserve"> in </w:t>
      </w:r>
      <w:r w:rsidR="0043042D" w:rsidRPr="00264118">
        <w:rPr>
          <w:rFonts w:cs="Arial"/>
          <w:szCs w:val="20"/>
          <w:lang w:val="sl-SI"/>
        </w:rPr>
        <w:t>6.1</w:t>
      </w:r>
      <w:r w:rsidR="00264118" w:rsidRPr="00264118">
        <w:rPr>
          <w:rFonts w:cs="Arial"/>
          <w:szCs w:val="20"/>
          <w:lang w:val="sl-SI"/>
        </w:rPr>
        <w:t>0</w:t>
      </w:r>
      <w:r w:rsidR="0043042D" w:rsidRPr="00264118">
        <w:rPr>
          <w:rFonts w:cs="Arial"/>
          <w:szCs w:val="20"/>
          <w:lang w:val="sl-SI" w:eastAsia="sl-SI"/>
        </w:rPr>
        <w:t>. izreka okoljevarstvenega</w:t>
      </w:r>
      <w:r w:rsidR="0043042D" w:rsidRPr="00CA21D0">
        <w:rPr>
          <w:rFonts w:cs="Arial"/>
          <w:szCs w:val="20"/>
          <w:lang w:val="sl-SI" w:eastAsia="sl-SI"/>
        </w:rPr>
        <w:t xml:space="preserve"> dovoljenja določilo zahteve za </w:t>
      </w:r>
      <w:r w:rsidR="0043042D" w:rsidRPr="00CA21D0">
        <w:rPr>
          <w:lang w:val="sl-SI"/>
        </w:rPr>
        <w:t>preprečevanje emisij v tla in vodo iz sistema za zbiranje gnojevke, cevi in skladišč</w:t>
      </w:r>
      <w:r w:rsidR="0043042D">
        <w:rPr>
          <w:lang w:val="sl-SI"/>
        </w:rPr>
        <w:t xml:space="preserve"> - lagun</w:t>
      </w:r>
      <w:r w:rsidR="0043042D" w:rsidRPr="00CA21D0">
        <w:rPr>
          <w:lang w:val="sl-SI"/>
        </w:rPr>
        <w:t xml:space="preserve"> za gnojevko </w:t>
      </w:r>
      <w:r w:rsidR="0043042D" w:rsidRPr="00CA21D0">
        <w:rPr>
          <w:rFonts w:cs="Arial"/>
          <w:szCs w:val="20"/>
          <w:lang w:val="sl-SI" w:eastAsia="sl-SI"/>
        </w:rPr>
        <w:t>iz BAT 1</w:t>
      </w:r>
      <w:r w:rsidR="0043042D">
        <w:rPr>
          <w:rFonts w:cs="Arial"/>
          <w:szCs w:val="20"/>
          <w:lang w:val="sl-SI" w:eastAsia="sl-SI"/>
        </w:rPr>
        <w:t>8</w:t>
      </w:r>
      <w:r w:rsidR="0043042D" w:rsidRPr="00CA21D0">
        <w:rPr>
          <w:rFonts w:cs="Arial"/>
          <w:szCs w:val="20"/>
          <w:lang w:val="sl-SI" w:eastAsia="sl-SI"/>
        </w:rPr>
        <w:t xml:space="preserve"> Zaključkov o BAT.</w:t>
      </w:r>
      <w:r w:rsidR="00287956" w:rsidRPr="00287956">
        <w:rPr>
          <w:rFonts w:cs="Arial"/>
          <w:szCs w:val="20"/>
          <w:lang w:val="sl-SI"/>
        </w:rPr>
        <w:t xml:space="preserve"> </w:t>
      </w:r>
      <w:r w:rsidR="00287956">
        <w:rPr>
          <w:rFonts w:cs="Arial"/>
          <w:szCs w:val="20"/>
          <w:lang w:val="sl-SI"/>
        </w:rPr>
        <w:t>Zahteva, navedena pod točko b) BAT 18</w:t>
      </w:r>
      <w:r w:rsidR="00287956" w:rsidRPr="00287956">
        <w:rPr>
          <w:rFonts w:cs="Arial"/>
          <w:szCs w:val="20"/>
          <w:lang w:val="sl-SI" w:eastAsia="sl-SI"/>
        </w:rPr>
        <w:t xml:space="preserve"> </w:t>
      </w:r>
      <w:r w:rsidR="00287956">
        <w:rPr>
          <w:rFonts w:cs="Arial"/>
          <w:szCs w:val="20"/>
          <w:lang w:val="sl-SI" w:eastAsia="sl-SI"/>
        </w:rPr>
        <w:t xml:space="preserve">je že predhodno določena v </w:t>
      </w:r>
      <w:r w:rsidR="00287956" w:rsidRPr="00287956">
        <w:rPr>
          <w:rFonts w:cs="Arial"/>
          <w:szCs w:val="20"/>
          <w:lang w:val="sl-SI" w:eastAsia="sl-SI"/>
        </w:rPr>
        <w:t>točk</w:t>
      </w:r>
      <w:r w:rsidR="00287956">
        <w:rPr>
          <w:rFonts w:cs="Arial"/>
          <w:szCs w:val="20"/>
          <w:lang w:val="sl-SI" w:eastAsia="sl-SI"/>
        </w:rPr>
        <w:t>i</w:t>
      </w:r>
      <w:r w:rsidR="00287956" w:rsidRPr="00287956">
        <w:rPr>
          <w:rFonts w:cs="Arial"/>
          <w:szCs w:val="20"/>
          <w:lang w:val="sl-SI" w:eastAsia="sl-SI"/>
        </w:rPr>
        <w:t xml:space="preserve"> 6</w:t>
      </w:r>
      <w:r w:rsidR="00287956">
        <w:rPr>
          <w:rFonts w:cs="Arial"/>
          <w:szCs w:val="20"/>
          <w:lang w:val="sl-SI" w:eastAsia="sl-SI"/>
        </w:rPr>
        <w:t>.3</w:t>
      </w:r>
      <w:r w:rsidR="00287956" w:rsidRPr="00287956">
        <w:rPr>
          <w:rFonts w:cs="Arial"/>
          <w:szCs w:val="20"/>
          <w:lang w:val="sl-SI" w:eastAsia="sl-SI"/>
        </w:rPr>
        <w:t xml:space="preserve"> okoljevarstvenega dovoljenja, zato j</w:t>
      </w:r>
      <w:r w:rsidR="00287956">
        <w:rPr>
          <w:rFonts w:cs="Arial"/>
          <w:szCs w:val="20"/>
          <w:lang w:val="sl-SI" w:eastAsia="sl-SI"/>
        </w:rPr>
        <w:t>e</w:t>
      </w:r>
      <w:r w:rsidR="00287956" w:rsidRPr="00287956">
        <w:rPr>
          <w:rFonts w:cs="Arial"/>
          <w:szCs w:val="20"/>
          <w:lang w:val="sl-SI" w:eastAsia="sl-SI"/>
        </w:rPr>
        <w:t xml:space="preserve"> ministrstvo </w:t>
      </w:r>
      <w:r w:rsidR="00287956">
        <w:rPr>
          <w:rFonts w:cs="Arial"/>
          <w:szCs w:val="20"/>
          <w:lang w:val="sl-SI" w:eastAsia="sl-SI"/>
        </w:rPr>
        <w:t xml:space="preserve">v izreku te odločbe </w:t>
      </w:r>
      <w:r w:rsidR="00287956" w:rsidRPr="00287956">
        <w:rPr>
          <w:rFonts w:cs="Arial"/>
          <w:szCs w:val="20"/>
          <w:lang w:val="sl-SI" w:eastAsia="sl-SI"/>
        </w:rPr>
        <w:t>ni ponovno navedlo</w:t>
      </w:r>
      <w:r w:rsidR="00287956">
        <w:rPr>
          <w:rFonts w:cs="Arial"/>
          <w:szCs w:val="20"/>
          <w:lang w:val="sl-SI" w:eastAsia="sl-SI"/>
        </w:rPr>
        <w:t>.</w:t>
      </w:r>
    </w:p>
    <w:p w14:paraId="2373E686" w14:textId="77777777" w:rsidR="007E71C2" w:rsidRPr="00CA21D0" w:rsidRDefault="007E71C2" w:rsidP="00217A73">
      <w:pPr>
        <w:spacing w:line="260" w:lineRule="exact"/>
        <w:jc w:val="both"/>
        <w:rPr>
          <w:rFonts w:cs="Arial"/>
          <w:szCs w:val="20"/>
          <w:lang w:val="sl-SI" w:eastAsia="sl-SI"/>
        </w:rPr>
      </w:pPr>
    </w:p>
    <w:p w14:paraId="4AEF17E8" w14:textId="77777777" w:rsidR="000C5A02" w:rsidRPr="00CA21D0" w:rsidRDefault="000C5A02" w:rsidP="00217A73">
      <w:pPr>
        <w:keepNext/>
        <w:spacing w:line="260" w:lineRule="exact"/>
        <w:ind w:left="851" w:hanging="851"/>
        <w:jc w:val="both"/>
        <w:outlineLvl w:val="3"/>
        <w:rPr>
          <w:rFonts w:cs="Arial"/>
          <w:b/>
          <w:szCs w:val="20"/>
          <w:lang w:val="sl-SI"/>
        </w:rPr>
      </w:pPr>
      <w:r w:rsidRPr="00CA21D0">
        <w:rPr>
          <w:rFonts w:cs="Arial"/>
          <w:b/>
          <w:bCs/>
          <w:szCs w:val="20"/>
          <w:lang w:val="sl-SI" w:eastAsia="sl-SI"/>
        </w:rPr>
        <w:t xml:space="preserve">BAT 19: </w:t>
      </w:r>
      <w:r w:rsidRPr="00CA21D0">
        <w:rPr>
          <w:rFonts w:cs="Arial"/>
          <w:b/>
          <w:szCs w:val="20"/>
          <w:lang w:val="sl-SI"/>
        </w:rPr>
        <w:t>Predelava gnoja na kmetiji</w:t>
      </w:r>
    </w:p>
    <w:p w14:paraId="5174FD51" w14:textId="61CEC15D" w:rsidR="000C5A02" w:rsidRPr="00CA21D0" w:rsidRDefault="000C5A02" w:rsidP="00217A73">
      <w:pPr>
        <w:autoSpaceDE w:val="0"/>
        <w:autoSpaceDN w:val="0"/>
        <w:adjustRightInd w:val="0"/>
        <w:spacing w:line="260" w:lineRule="exact"/>
        <w:jc w:val="both"/>
        <w:rPr>
          <w:rFonts w:cs="Arial"/>
          <w:szCs w:val="20"/>
          <w:lang w:val="sl-SI"/>
        </w:rPr>
      </w:pPr>
      <w:r w:rsidRPr="00CA21D0">
        <w:rPr>
          <w:rFonts w:cs="Arial"/>
          <w:szCs w:val="20"/>
          <w:lang w:val="sl-SI" w:eastAsia="sl-SI"/>
        </w:rPr>
        <w:t>V napravi iz točke 1 izreka okoljevarstvenega dovoljenja se ne izvaja predelava gnoja.</w:t>
      </w:r>
      <w:r w:rsidRPr="00CA21D0">
        <w:rPr>
          <w:rFonts w:cs="Arial"/>
          <w:szCs w:val="20"/>
          <w:lang w:val="sl-SI"/>
        </w:rPr>
        <w:t xml:space="preserve"> </w:t>
      </w:r>
    </w:p>
    <w:p w14:paraId="3F203317" w14:textId="77777777" w:rsidR="000C5A02" w:rsidRPr="00CA21D0" w:rsidRDefault="000C5A02" w:rsidP="00217A73">
      <w:pPr>
        <w:spacing w:line="260" w:lineRule="exact"/>
        <w:jc w:val="both"/>
        <w:rPr>
          <w:rFonts w:cs="Arial"/>
          <w:szCs w:val="20"/>
          <w:lang w:val="sl-SI" w:eastAsia="sl-SI"/>
        </w:rPr>
      </w:pPr>
      <w:r w:rsidRPr="00CA21D0">
        <w:rPr>
          <w:rFonts w:cs="Arial"/>
          <w:szCs w:val="20"/>
          <w:lang w:val="sl-SI" w:eastAsia="sl-SI"/>
        </w:rPr>
        <w:t xml:space="preserve">Ministrstvo je presodilo, da za upravljavca tehnike iz BAT 19 </w:t>
      </w:r>
      <w:r w:rsidRPr="00CA21D0">
        <w:rPr>
          <w:rFonts w:cs="Arial"/>
          <w:bCs/>
          <w:szCs w:val="20"/>
          <w:lang w:val="sl-SI" w:eastAsia="sl-SI"/>
        </w:rPr>
        <w:t>Zaključkov o BAT</w:t>
      </w:r>
      <w:r w:rsidRPr="00CA21D0">
        <w:rPr>
          <w:rFonts w:cs="Arial"/>
          <w:szCs w:val="20"/>
          <w:lang w:val="sl-SI" w:eastAsia="sl-SI"/>
        </w:rPr>
        <w:t xml:space="preserve"> niso relevantne.</w:t>
      </w:r>
    </w:p>
    <w:p w14:paraId="5154DC8F" w14:textId="77777777" w:rsidR="000C5A02" w:rsidRPr="00CA21D0" w:rsidRDefault="000C5A02" w:rsidP="00217A73">
      <w:pPr>
        <w:spacing w:line="260" w:lineRule="exact"/>
        <w:jc w:val="both"/>
        <w:rPr>
          <w:rFonts w:cs="Arial"/>
          <w:szCs w:val="20"/>
          <w:lang w:val="sl-SI" w:eastAsia="sl-SI"/>
        </w:rPr>
      </w:pPr>
    </w:p>
    <w:p w14:paraId="3F9E46AC" w14:textId="77777777" w:rsidR="000C5A02" w:rsidRPr="00CA21D0" w:rsidRDefault="000C5A02" w:rsidP="00217A73">
      <w:pPr>
        <w:autoSpaceDE w:val="0"/>
        <w:autoSpaceDN w:val="0"/>
        <w:adjustRightInd w:val="0"/>
        <w:spacing w:line="260" w:lineRule="exact"/>
        <w:jc w:val="both"/>
        <w:rPr>
          <w:rFonts w:cs="Arial"/>
          <w:b/>
          <w:bCs/>
          <w:szCs w:val="20"/>
          <w:lang w:val="sl-SI"/>
        </w:rPr>
      </w:pPr>
      <w:r w:rsidRPr="00CA21D0">
        <w:rPr>
          <w:rFonts w:cs="Arial"/>
          <w:b/>
          <w:szCs w:val="20"/>
          <w:lang w:val="sl-SI" w:eastAsia="sl-SI"/>
        </w:rPr>
        <w:t xml:space="preserve">BAT 20, BAT 21, BAT 22: </w:t>
      </w:r>
      <w:r w:rsidRPr="00CA21D0">
        <w:rPr>
          <w:rFonts w:cs="Arial"/>
          <w:b/>
          <w:bCs/>
          <w:szCs w:val="20"/>
          <w:lang w:val="sl-SI"/>
        </w:rPr>
        <w:t xml:space="preserve">Raztresanje gnoja </w:t>
      </w:r>
    </w:p>
    <w:p w14:paraId="4CA67FF0" w14:textId="77777777" w:rsidR="00786A38" w:rsidRPr="00CA21D0" w:rsidRDefault="00786A38" w:rsidP="00217A73">
      <w:pPr>
        <w:autoSpaceDE w:val="0"/>
        <w:autoSpaceDN w:val="0"/>
        <w:adjustRightInd w:val="0"/>
        <w:spacing w:line="260" w:lineRule="exact"/>
        <w:jc w:val="both"/>
        <w:rPr>
          <w:rFonts w:cs="Arial"/>
          <w:szCs w:val="20"/>
          <w:lang w:val="sl-SI"/>
        </w:rPr>
      </w:pPr>
      <w:r w:rsidRPr="00CA21D0">
        <w:rPr>
          <w:rFonts w:cs="Arial"/>
          <w:b/>
          <w:szCs w:val="20"/>
          <w:lang w:val="sl-SI"/>
        </w:rPr>
        <w:t xml:space="preserve">BAT 20: </w:t>
      </w:r>
      <w:r w:rsidRPr="00CA21D0">
        <w:rPr>
          <w:rFonts w:cs="Arial"/>
          <w:szCs w:val="20"/>
          <w:lang w:val="sl-SI"/>
        </w:rPr>
        <w:t>Najboljša razpoložljiva tehnika za preprečevanje ali, kjer to ni mogoče, zmanjšanje emisij dušika, fosforja in mikrobnih patogenov v tla in vodo zaradi raztresanja gnoja, je uporaba vseh spodaj navedenih tehnik:</w:t>
      </w:r>
    </w:p>
    <w:p w14:paraId="2A86F620" w14:textId="77777777" w:rsidR="00786A38" w:rsidRPr="00CA21D0" w:rsidRDefault="00786A38" w:rsidP="00F725F7">
      <w:pPr>
        <w:numPr>
          <w:ilvl w:val="0"/>
          <w:numId w:val="56"/>
        </w:numPr>
        <w:autoSpaceDE w:val="0"/>
        <w:autoSpaceDN w:val="0"/>
        <w:adjustRightInd w:val="0"/>
        <w:spacing w:line="260" w:lineRule="exact"/>
        <w:jc w:val="both"/>
        <w:rPr>
          <w:rFonts w:cs="Arial"/>
          <w:szCs w:val="20"/>
          <w:lang w:val="sl-SI"/>
        </w:rPr>
      </w:pPr>
      <w:r w:rsidRPr="00CA21D0">
        <w:rPr>
          <w:rFonts w:cs="Arial"/>
          <w:szCs w:val="20"/>
          <w:lang w:val="sl-SI"/>
        </w:rPr>
        <w:t>Proučitev zemljišča, po katerem bo raztresen gnoj, da se ugotovijo tveganja za odtekanje, pri čemer se upoštevajo: — vrsta tal, stanje in naklon polja, — podnebne razmere, — odvodnjavanje in namakanje polja, — kolobarjenje, — vodni viri in vodovarstvena območja.</w:t>
      </w:r>
    </w:p>
    <w:p w14:paraId="169CFE99" w14:textId="77777777" w:rsidR="00786A38" w:rsidRPr="00CA21D0" w:rsidRDefault="00786A38" w:rsidP="00F725F7">
      <w:pPr>
        <w:numPr>
          <w:ilvl w:val="0"/>
          <w:numId w:val="56"/>
        </w:numPr>
        <w:autoSpaceDE w:val="0"/>
        <w:autoSpaceDN w:val="0"/>
        <w:adjustRightInd w:val="0"/>
        <w:spacing w:line="260" w:lineRule="exact"/>
        <w:jc w:val="both"/>
        <w:rPr>
          <w:rFonts w:cs="Arial"/>
          <w:szCs w:val="20"/>
          <w:lang w:val="sl-SI"/>
        </w:rPr>
      </w:pPr>
      <w:r w:rsidRPr="00CA21D0">
        <w:rPr>
          <w:rFonts w:cs="Arial"/>
          <w:szCs w:val="20"/>
          <w:lang w:val="sl-SI"/>
        </w:rPr>
        <w:t>Zadostna razdalja med polji, po katerih se raztrese gnoj (tako da ustrezen pas zemlje ostane brez nanosa gnoja), in: 1. območji, na katerih obstaja tveganje za odtekanje v vodo, kot so vodotoki, izviri, vrtine itd.; 2. sosednjimi zemljišči (vključno z mejicami).</w:t>
      </w:r>
    </w:p>
    <w:p w14:paraId="1FDFE650" w14:textId="77777777" w:rsidR="00786A38" w:rsidRPr="00CA21D0" w:rsidRDefault="00786A38" w:rsidP="00F725F7">
      <w:pPr>
        <w:numPr>
          <w:ilvl w:val="0"/>
          <w:numId w:val="56"/>
        </w:numPr>
        <w:autoSpaceDE w:val="0"/>
        <w:autoSpaceDN w:val="0"/>
        <w:adjustRightInd w:val="0"/>
        <w:spacing w:line="260" w:lineRule="exact"/>
        <w:jc w:val="both"/>
        <w:rPr>
          <w:rFonts w:cs="Arial"/>
          <w:szCs w:val="20"/>
          <w:lang w:val="sl-SI"/>
        </w:rPr>
      </w:pPr>
      <w:r w:rsidRPr="00CA21D0">
        <w:rPr>
          <w:rFonts w:cs="Arial"/>
          <w:szCs w:val="20"/>
          <w:lang w:val="sl-SI"/>
        </w:rPr>
        <w:t xml:space="preserve">Raztresanju gnoja se je treba izogibati, kadar je tveganje za odtekanje lahko veliko. Gnoj se zlasti ne nanaša, kadar: 1. je polje poplavljeno, zmrznjeno ali pokrito s snegom; 2. je stanje tal (npr. nasičenost z vodo ali zbitost) v kombinaciji z naklonom polja in/ali drenažo polja takšno, da je tveganje za odtekanje ali odvodnjavanje veliko; 3. se odtekanje lahko predvideva zaradi pričakovanega deževja. </w:t>
      </w:r>
    </w:p>
    <w:p w14:paraId="6B933D69" w14:textId="77777777" w:rsidR="00786A38" w:rsidRPr="00CA21D0" w:rsidRDefault="00786A38" w:rsidP="00F725F7">
      <w:pPr>
        <w:numPr>
          <w:ilvl w:val="0"/>
          <w:numId w:val="56"/>
        </w:numPr>
        <w:autoSpaceDE w:val="0"/>
        <w:autoSpaceDN w:val="0"/>
        <w:adjustRightInd w:val="0"/>
        <w:spacing w:line="260" w:lineRule="exact"/>
        <w:jc w:val="both"/>
        <w:rPr>
          <w:rFonts w:cs="Arial"/>
          <w:szCs w:val="20"/>
          <w:lang w:val="sl-SI"/>
        </w:rPr>
      </w:pPr>
      <w:r w:rsidRPr="00CA21D0">
        <w:rPr>
          <w:rFonts w:cs="Arial"/>
          <w:szCs w:val="20"/>
          <w:lang w:val="sl-SI"/>
        </w:rPr>
        <w:lastRenderedPageBreak/>
        <w:t xml:space="preserve">Prilagoditev količine raztresanja gnoja ob upoštevanju vsebnosti dušika in fosforja v gnoju ter značilnosti tal (npr. vsebnost hranil), potreb sezonskih pridelkov in pogojev v zvezi z vremenom ali poljem, ki bi lahko povzročili odtekanje. </w:t>
      </w:r>
    </w:p>
    <w:p w14:paraId="0AA7E7C0" w14:textId="77777777" w:rsidR="00786A38" w:rsidRPr="00CA21D0" w:rsidRDefault="00786A38" w:rsidP="00F725F7">
      <w:pPr>
        <w:numPr>
          <w:ilvl w:val="0"/>
          <w:numId w:val="56"/>
        </w:numPr>
        <w:autoSpaceDE w:val="0"/>
        <w:autoSpaceDN w:val="0"/>
        <w:adjustRightInd w:val="0"/>
        <w:spacing w:line="260" w:lineRule="exact"/>
        <w:jc w:val="both"/>
        <w:rPr>
          <w:rFonts w:cs="Arial"/>
          <w:szCs w:val="20"/>
          <w:lang w:val="sl-SI"/>
        </w:rPr>
      </w:pPr>
      <w:r w:rsidRPr="00CA21D0">
        <w:rPr>
          <w:rFonts w:cs="Arial"/>
          <w:szCs w:val="20"/>
          <w:lang w:val="sl-SI"/>
        </w:rPr>
        <w:t>Uskladitev raztresanja gnoja s hranilno potrebo pridelkov.</w:t>
      </w:r>
    </w:p>
    <w:p w14:paraId="667254F0" w14:textId="77777777" w:rsidR="00786A38" w:rsidRPr="00CA21D0" w:rsidRDefault="00786A38" w:rsidP="00F725F7">
      <w:pPr>
        <w:numPr>
          <w:ilvl w:val="0"/>
          <w:numId w:val="56"/>
        </w:numPr>
        <w:autoSpaceDE w:val="0"/>
        <w:autoSpaceDN w:val="0"/>
        <w:adjustRightInd w:val="0"/>
        <w:spacing w:line="260" w:lineRule="exact"/>
        <w:jc w:val="both"/>
        <w:rPr>
          <w:rFonts w:cs="Arial"/>
          <w:szCs w:val="20"/>
          <w:lang w:val="sl-SI"/>
        </w:rPr>
      </w:pPr>
      <w:r w:rsidRPr="00CA21D0">
        <w:rPr>
          <w:rFonts w:cs="Arial"/>
          <w:szCs w:val="20"/>
          <w:lang w:val="sl-SI"/>
        </w:rPr>
        <w:t xml:space="preserve">Redno preverjanje polj, po katerih je bil raztresen gnoj, da se ugotovijo morebitni znaki odtekanja, in po potrebi ustrezen odziv. </w:t>
      </w:r>
    </w:p>
    <w:p w14:paraId="4B317120" w14:textId="77777777" w:rsidR="00786A38" w:rsidRPr="00CA21D0" w:rsidRDefault="00786A38" w:rsidP="00F725F7">
      <w:pPr>
        <w:numPr>
          <w:ilvl w:val="0"/>
          <w:numId w:val="56"/>
        </w:numPr>
        <w:autoSpaceDE w:val="0"/>
        <w:autoSpaceDN w:val="0"/>
        <w:adjustRightInd w:val="0"/>
        <w:spacing w:line="260" w:lineRule="exact"/>
        <w:jc w:val="both"/>
        <w:rPr>
          <w:rFonts w:cs="Arial"/>
          <w:szCs w:val="20"/>
          <w:lang w:val="sl-SI"/>
        </w:rPr>
      </w:pPr>
      <w:r w:rsidRPr="00CA21D0">
        <w:rPr>
          <w:rFonts w:cs="Arial"/>
          <w:szCs w:val="20"/>
          <w:lang w:val="sl-SI"/>
        </w:rPr>
        <w:t xml:space="preserve">Zagotovitev ustreznega dostopa do skladišča za gnoj in učinkovitega nakladanja gnoja brez raztresanja. </w:t>
      </w:r>
    </w:p>
    <w:p w14:paraId="42CDAEB8" w14:textId="77777777" w:rsidR="00786A38" w:rsidRPr="00CA21D0" w:rsidRDefault="00786A38" w:rsidP="00F725F7">
      <w:pPr>
        <w:numPr>
          <w:ilvl w:val="0"/>
          <w:numId w:val="56"/>
        </w:numPr>
        <w:autoSpaceDE w:val="0"/>
        <w:autoSpaceDN w:val="0"/>
        <w:adjustRightInd w:val="0"/>
        <w:spacing w:line="260" w:lineRule="exact"/>
        <w:jc w:val="both"/>
        <w:rPr>
          <w:rFonts w:cs="Arial"/>
          <w:szCs w:val="20"/>
          <w:lang w:val="sl-SI"/>
        </w:rPr>
      </w:pPr>
      <w:r w:rsidRPr="00CA21D0">
        <w:rPr>
          <w:rFonts w:cs="Arial"/>
          <w:szCs w:val="20"/>
          <w:lang w:val="sl-SI"/>
        </w:rPr>
        <w:t xml:space="preserve">Preverjanje, ali stroji za raztresanje gnoja brezhibno delujejo in so ustrezno nastavljeni. </w:t>
      </w:r>
    </w:p>
    <w:p w14:paraId="67B4975E" w14:textId="77777777" w:rsidR="00786A38" w:rsidRPr="00CA21D0" w:rsidRDefault="00786A38" w:rsidP="00217A73">
      <w:pPr>
        <w:pStyle w:val="1111GLAVA"/>
        <w:numPr>
          <w:ilvl w:val="0"/>
          <w:numId w:val="0"/>
        </w:numPr>
        <w:spacing w:before="0" w:after="0" w:line="260" w:lineRule="exact"/>
        <w:ind w:left="851" w:hanging="851"/>
        <w:rPr>
          <w:rFonts w:ascii="Arial" w:hAnsi="Arial" w:cs="Arial"/>
          <w:b w:val="0"/>
          <w:bCs w:val="0"/>
          <w:color w:val="auto"/>
          <w:sz w:val="20"/>
          <w:szCs w:val="20"/>
        </w:rPr>
      </w:pPr>
    </w:p>
    <w:p w14:paraId="1B326434" w14:textId="77777777" w:rsidR="004F27AA" w:rsidRPr="00CA21D0" w:rsidRDefault="00786A38" w:rsidP="00217A73">
      <w:pPr>
        <w:autoSpaceDE w:val="0"/>
        <w:autoSpaceDN w:val="0"/>
        <w:adjustRightInd w:val="0"/>
        <w:spacing w:line="260" w:lineRule="exact"/>
        <w:jc w:val="both"/>
        <w:rPr>
          <w:rFonts w:cs="Arial"/>
          <w:szCs w:val="20"/>
          <w:lang w:val="sl-SI" w:eastAsia="sl-SI"/>
        </w:rPr>
      </w:pPr>
      <w:r w:rsidRPr="00CA21D0">
        <w:rPr>
          <w:rFonts w:cs="Arial"/>
          <w:szCs w:val="20"/>
          <w:lang w:val="sl-SI"/>
        </w:rPr>
        <w:t xml:space="preserve">Upravljavec </w:t>
      </w:r>
      <w:r w:rsidRPr="00CA21D0">
        <w:rPr>
          <w:rFonts w:cs="Arial"/>
          <w:szCs w:val="20"/>
          <w:lang w:val="sl-SI" w:eastAsia="sl-SI"/>
        </w:rPr>
        <w:t xml:space="preserve">dokazuje skladnost z doseganjem vseh zahtev. </w:t>
      </w:r>
    </w:p>
    <w:p w14:paraId="161FD8C7" w14:textId="773AF222" w:rsidR="00786A38" w:rsidRPr="00CA21D0" w:rsidRDefault="00786A38" w:rsidP="00217A73">
      <w:pPr>
        <w:autoSpaceDE w:val="0"/>
        <w:autoSpaceDN w:val="0"/>
        <w:adjustRightInd w:val="0"/>
        <w:spacing w:line="260" w:lineRule="exact"/>
        <w:jc w:val="both"/>
        <w:rPr>
          <w:rFonts w:cs="Arial"/>
          <w:szCs w:val="20"/>
          <w:lang w:val="sl-SI" w:eastAsia="sl-SI"/>
        </w:rPr>
      </w:pPr>
      <w:r w:rsidRPr="00CA21D0">
        <w:rPr>
          <w:rFonts w:cs="Arial"/>
          <w:szCs w:val="20"/>
          <w:lang w:val="sl-SI"/>
        </w:rPr>
        <w:t>Upravljavec je navedel, da se p</w:t>
      </w:r>
      <w:r w:rsidRPr="00CA21D0">
        <w:rPr>
          <w:rFonts w:cs="Arial"/>
          <w:szCs w:val="20"/>
          <w:lang w:val="sl-SI" w:eastAsia="sl-SI"/>
        </w:rPr>
        <w:t xml:space="preserve">ri raztrosu upošteva: vrsto tal, stanje in naklon polja, podnebne razmere, odvodnjavanje in namakanje polja, kolobarjenje, vodne vire in vodovarstvena območja. </w:t>
      </w:r>
    </w:p>
    <w:p w14:paraId="5ECC05C9" w14:textId="77777777" w:rsidR="00786A38" w:rsidRPr="00CA21D0" w:rsidRDefault="00786A38" w:rsidP="00217A73">
      <w:pPr>
        <w:autoSpaceDE w:val="0"/>
        <w:autoSpaceDN w:val="0"/>
        <w:adjustRightInd w:val="0"/>
        <w:spacing w:line="260" w:lineRule="exact"/>
        <w:jc w:val="both"/>
        <w:rPr>
          <w:rFonts w:cs="Arial"/>
          <w:szCs w:val="20"/>
          <w:lang w:val="sl-SI" w:eastAsia="sl-SI"/>
        </w:rPr>
      </w:pPr>
      <w:r w:rsidRPr="00CA21D0">
        <w:rPr>
          <w:rFonts w:cs="Arial"/>
          <w:szCs w:val="20"/>
          <w:lang w:val="sl-SI" w:eastAsia="sl-SI"/>
        </w:rPr>
        <w:t xml:space="preserve">Upravljavec zagotavlja zadostno razdaljo med polji, po katerih se raztrosi gnoj, tako da pas zemlje ostane brez nanosa gnoja, in območji, na katerih obstaja tveganje za odtekanje v vodo, kot so vodotoki, izviri, vrtine. </w:t>
      </w:r>
    </w:p>
    <w:p w14:paraId="5406D266" w14:textId="3E0A5DF5" w:rsidR="00786A38" w:rsidRPr="00CA21D0" w:rsidRDefault="00786A38" w:rsidP="00217A73">
      <w:pPr>
        <w:autoSpaceDE w:val="0"/>
        <w:autoSpaceDN w:val="0"/>
        <w:adjustRightInd w:val="0"/>
        <w:spacing w:line="260" w:lineRule="exact"/>
        <w:jc w:val="both"/>
        <w:rPr>
          <w:rFonts w:cs="Arial"/>
          <w:szCs w:val="20"/>
          <w:lang w:val="sl-SI" w:eastAsia="sl-SI"/>
        </w:rPr>
      </w:pPr>
      <w:r w:rsidRPr="00EE7F54">
        <w:rPr>
          <w:rFonts w:cs="Arial"/>
          <w:szCs w:val="20"/>
          <w:lang w:val="sl-SI" w:eastAsia="sl-SI"/>
        </w:rPr>
        <w:t>Upravljavec razpolaga</w:t>
      </w:r>
      <w:r w:rsidR="00EE7F54">
        <w:rPr>
          <w:rFonts w:cs="Arial"/>
          <w:szCs w:val="20"/>
          <w:lang w:val="sl-SI" w:eastAsia="sl-SI"/>
        </w:rPr>
        <w:t xml:space="preserve"> </w:t>
      </w:r>
      <w:r w:rsidRPr="00EE7F54">
        <w:rPr>
          <w:rFonts w:cs="Arial"/>
          <w:szCs w:val="20"/>
          <w:lang w:val="sl-SI" w:eastAsia="sl-SI"/>
        </w:rPr>
        <w:t xml:space="preserve">s </w:t>
      </w:r>
      <w:r w:rsidR="00EE7F54" w:rsidRPr="00EE7F54">
        <w:rPr>
          <w:rFonts w:cs="Arial"/>
          <w:szCs w:val="20"/>
          <w:lang w:val="sl-SI" w:eastAsia="sl-SI"/>
        </w:rPr>
        <w:t xml:space="preserve">488 ha </w:t>
      </w:r>
      <w:r w:rsidRPr="00EE7F54">
        <w:rPr>
          <w:rFonts w:cs="Arial"/>
          <w:szCs w:val="20"/>
          <w:lang w:val="sl-SI" w:eastAsia="sl-SI"/>
        </w:rPr>
        <w:t>kmetijskih površin.</w:t>
      </w:r>
      <w:r w:rsidR="00EE7F54">
        <w:rPr>
          <w:rFonts w:cs="Arial"/>
          <w:szCs w:val="20"/>
          <w:lang w:val="sl-SI" w:eastAsia="sl-SI"/>
        </w:rPr>
        <w:t xml:space="preserve"> </w:t>
      </w:r>
      <w:r w:rsidRPr="00CA21D0">
        <w:rPr>
          <w:rFonts w:cs="Arial"/>
          <w:szCs w:val="20"/>
          <w:lang w:val="sl-SI" w:eastAsia="sl-SI"/>
        </w:rPr>
        <w:t xml:space="preserve">Pri gnojenju se upoštevajo podnebne/vremenske razmere. Gnoj se ne nanaša, kadar je polje poplavljeno, zamrznjeno ali pokrito s snegom; stanje tal (nasičenost z vodo ali zbitost) v kombinaciji z naklonom polja takšno, da je tveganje za odtekanje ali odvodnjavanje veliko, in se odtekanje lahko predvideva zaradi pričakovanega dežja. </w:t>
      </w:r>
      <w:r w:rsidR="003A66FC" w:rsidRPr="00CA21D0">
        <w:rPr>
          <w:rFonts w:cs="Arial"/>
          <w:szCs w:val="20"/>
          <w:lang w:val="sl-SI"/>
        </w:rPr>
        <w:t>Upravljavec pri gnojenju v skladu z gnojilnim načrtom upošteva količino raztresanja gnoja, glede na vrsto posevkov na polju, glede na vremenske razmere in potreb sezonskih pridelkov.</w:t>
      </w:r>
    </w:p>
    <w:p w14:paraId="682DDCD3" w14:textId="77777777" w:rsidR="003A66FC" w:rsidRPr="00CA21D0" w:rsidRDefault="00786A38" w:rsidP="00217A73">
      <w:pPr>
        <w:autoSpaceDE w:val="0"/>
        <w:autoSpaceDN w:val="0"/>
        <w:adjustRightInd w:val="0"/>
        <w:spacing w:line="260" w:lineRule="exact"/>
        <w:jc w:val="both"/>
        <w:rPr>
          <w:rFonts w:cs="Arial"/>
          <w:szCs w:val="20"/>
          <w:lang w:val="sl-SI" w:eastAsia="sl-SI"/>
        </w:rPr>
      </w:pPr>
      <w:r w:rsidRPr="00CA21D0">
        <w:rPr>
          <w:rFonts w:cs="Arial"/>
          <w:szCs w:val="20"/>
          <w:lang w:val="sl-SI" w:eastAsia="sl-SI"/>
        </w:rPr>
        <w:t xml:space="preserve">Upravljavec redno preverja polja, po katerih je bil raztresen gnoj, da se ugotovijo morebitni znaki odtekanja. </w:t>
      </w:r>
    </w:p>
    <w:p w14:paraId="24C27FDA" w14:textId="78ABCC4F" w:rsidR="00786A38" w:rsidRPr="00CA21D0" w:rsidRDefault="003A66FC" w:rsidP="00217A73">
      <w:pPr>
        <w:autoSpaceDE w:val="0"/>
        <w:autoSpaceDN w:val="0"/>
        <w:adjustRightInd w:val="0"/>
        <w:spacing w:line="260" w:lineRule="exact"/>
        <w:jc w:val="both"/>
        <w:rPr>
          <w:rFonts w:cs="Arial"/>
          <w:szCs w:val="20"/>
          <w:lang w:val="sl-SI" w:eastAsia="sl-SI"/>
        </w:rPr>
      </w:pPr>
      <w:r w:rsidRPr="00CA21D0">
        <w:rPr>
          <w:rFonts w:cs="Arial"/>
          <w:szCs w:val="20"/>
          <w:lang w:val="sl-SI"/>
        </w:rPr>
        <w:t xml:space="preserve">Upravljavec gnojevko skladišči v </w:t>
      </w:r>
      <w:r w:rsidR="00566C63" w:rsidRPr="00CA21D0">
        <w:rPr>
          <w:rFonts w:cs="Arial"/>
          <w:szCs w:val="20"/>
          <w:lang w:val="sl-SI"/>
        </w:rPr>
        <w:t xml:space="preserve">vodonepropustnih </w:t>
      </w:r>
      <w:r w:rsidRPr="00CA21D0">
        <w:rPr>
          <w:rFonts w:cs="Arial"/>
          <w:szCs w:val="20"/>
          <w:lang w:val="sl-SI"/>
        </w:rPr>
        <w:t xml:space="preserve">lagunah. </w:t>
      </w:r>
    </w:p>
    <w:p w14:paraId="54AF9E25" w14:textId="03390696" w:rsidR="00786A38" w:rsidRPr="00CA21D0" w:rsidRDefault="00786A38" w:rsidP="00217A73">
      <w:pPr>
        <w:autoSpaceDE w:val="0"/>
        <w:autoSpaceDN w:val="0"/>
        <w:adjustRightInd w:val="0"/>
        <w:spacing w:line="260" w:lineRule="exact"/>
        <w:jc w:val="both"/>
        <w:rPr>
          <w:rFonts w:cs="Arial"/>
          <w:szCs w:val="20"/>
          <w:lang w:val="sl-SI" w:eastAsia="sl-SI"/>
        </w:rPr>
      </w:pPr>
      <w:r w:rsidRPr="00CA21D0">
        <w:rPr>
          <w:rFonts w:cs="Arial"/>
          <w:szCs w:val="20"/>
          <w:lang w:val="sl-SI" w:eastAsia="sl-SI"/>
        </w:rPr>
        <w:t>Redno poteka kontrola strojev za raztresanje gnoj</w:t>
      </w:r>
      <w:r w:rsidR="00566C63">
        <w:rPr>
          <w:rFonts w:cs="Arial"/>
          <w:szCs w:val="20"/>
          <w:lang w:val="sl-SI" w:eastAsia="sl-SI"/>
        </w:rPr>
        <w:t>evke</w:t>
      </w:r>
      <w:r w:rsidRPr="00CA21D0">
        <w:rPr>
          <w:rFonts w:cs="Arial"/>
          <w:szCs w:val="20"/>
          <w:lang w:val="sl-SI" w:eastAsia="sl-SI"/>
        </w:rPr>
        <w:t xml:space="preserve">, ki brezhibno delujejo in so ustrezno nastavljeni. </w:t>
      </w:r>
    </w:p>
    <w:p w14:paraId="7052C402" w14:textId="77777777" w:rsidR="00786A38" w:rsidRPr="00CA21D0" w:rsidRDefault="00786A38" w:rsidP="00217A73">
      <w:pPr>
        <w:autoSpaceDE w:val="0"/>
        <w:autoSpaceDN w:val="0"/>
        <w:adjustRightInd w:val="0"/>
        <w:spacing w:line="260" w:lineRule="exact"/>
        <w:jc w:val="both"/>
        <w:rPr>
          <w:rFonts w:cs="Arial"/>
          <w:szCs w:val="20"/>
          <w:lang w:val="sl-SI"/>
        </w:rPr>
      </w:pPr>
    </w:p>
    <w:p w14:paraId="2552D201" w14:textId="7B2EC04F" w:rsidR="00632374" w:rsidRPr="00CA21D0" w:rsidRDefault="00786A38" w:rsidP="00217A73">
      <w:pPr>
        <w:spacing w:line="260" w:lineRule="exact"/>
        <w:jc w:val="both"/>
        <w:rPr>
          <w:rFonts w:cs="Arial"/>
          <w:szCs w:val="20"/>
          <w:lang w:val="sl-SI" w:eastAsia="sl-SI"/>
        </w:rPr>
      </w:pPr>
      <w:r w:rsidRPr="00CA21D0">
        <w:rPr>
          <w:rFonts w:cs="Arial"/>
          <w:szCs w:val="20"/>
          <w:lang w:val="sl-SI" w:eastAsia="sl-SI"/>
        </w:rPr>
        <w:t>Ministrstvo</w:t>
      </w:r>
      <w:r w:rsidRPr="00CA21D0">
        <w:rPr>
          <w:rFonts w:cs="Arial"/>
          <w:b/>
          <w:bCs/>
          <w:szCs w:val="20"/>
          <w:lang w:val="sl-SI" w:eastAsia="sl-SI"/>
        </w:rPr>
        <w:t xml:space="preserve"> </w:t>
      </w:r>
      <w:r w:rsidRPr="00CA21D0">
        <w:rPr>
          <w:rFonts w:cs="Arial"/>
          <w:szCs w:val="20"/>
          <w:lang w:val="sl-SI"/>
        </w:rPr>
        <w:t>je presodilo, da upravljavec izkazuje uporabo najboljše razpoložljive tehnike, ki so določene v točkah a), b), c), d), e), f), g) in h) BAT 20 Zaključkov o BAT</w:t>
      </w:r>
      <w:r w:rsidR="00287956">
        <w:rPr>
          <w:rFonts w:cs="Arial"/>
          <w:szCs w:val="20"/>
          <w:lang w:val="sl-SI"/>
        </w:rPr>
        <w:t xml:space="preserve">, </w:t>
      </w:r>
      <w:r w:rsidR="00287956" w:rsidRPr="00287956">
        <w:rPr>
          <w:rFonts w:cs="Arial"/>
          <w:szCs w:val="20"/>
          <w:lang w:val="sl-SI"/>
        </w:rPr>
        <w:t>kar</w:t>
      </w:r>
      <w:r w:rsidRPr="00287956">
        <w:rPr>
          <w:rFonts w:cs="Arial"/>
          <w:szCs w:val="20"/>
          <w:lang w:val="sl-SI"/>
        </w:rPr>
        <w:t xml:space="preserve"> </w:t>
      </w:r>
      <w:r w:rsidR="00AA555A">
        <w:rPr>
          <w:rFonts w:cs="Arial"/>
          <w:szCs w:val="20"/>
          <w:lang w:val="sl-SI" w:eastAsia="sl-SI"/>
        </w:rPr>
        <w:t>je določeno v</w:t>
      </w:r>
      <w:r w:rsidR="00287956" w:rsidRPr="00287956">
        <w:rPr>
          <w:rFonts w:cs="Arial"/>
          <w:szCs w:val="20"/>
          <w:lang w:val="sl-SI" w:eastAsia="sl-SI"/>
        </w:rPr>
        <w:t xml:space="preserve"> </w:t>
      </w:r>
      <w:r w:rsidR="00632374" w:rsidRPr="00287956">
        <w:rPr>
          <w:rFonts w:cs="Arial"/>
          <w:szCs w:val="20"/>
          <w:lang w:val="sl-SI" w:eastAsia="sl-SI"/>
        </w:rPr>
        <w:t>točk</w:t>
      </w:r>
      <w:r w:rsidR="00AA555A">
        <w:rPr>
          <w:rFonts w:cs="Arial"/>
          <w:szCs w:val="20"/>
          <w:lang w:val="sl-SI" w:eastAsia="sl-SI"/>
        </w:rPr>
        <w:t>i</w:t>
      </w:r>
      <w:r w:rsidR="00632374" w:rsidRPr="00287956">
        <w:rPr>
          <w:rFonts w:cs="Arial"/>
          <w:szCs w:val="20"/>
          <w:lang w:val="sl-SI" w:eastAsia="sl-SI"/>
        </w:rPr>
        <w:t xml:space="preserve"> 6</w:t>
      </w:r>
      <w:r w:rsidR="00287956" w:rsidRPr="00287956">
        <w:rPr>
          <w:rFonts w:cs="Arial"/>
          <w:szCs w:val="20"/>
          <w:lang w:val="sl-SI" w:eastAsia="sl-SI"/>
        </w:rPr>
        <w:t xml:space="preserve"> okoljevarstvenega dovoljenja, zato </w:t>
      </w:r>
      <w:r w:rsidR="00AA555A">
        <w:rPr>
          <w:rFonts w:cs="Arial"/>
          <w:szCs w:val="20"/>
          <w:lang w:val="sl-SI" w:eastAsia="sl-SI"/>
        </w:rPr>
        <w:t>teh zahtev</w:t>
      </w:r>
      <w:r w:rsidR="00287956" w:rsidRPr="00287956">
        <w:rPr>
          <w:rFonts w:cs="Arial"/>
          <w:szCs w:val="20"/>
          <w:lang w:val="sl-SI" w:eastAsia="sl-SI"/>
        </w:rPr>
        <w:t xml:space="preserve"> ministrstvo </w:t>
      </w:r>
      <w:r w:rsidR="00287956">
        <w:rPr>
          <w:rFonts w:cs="Arial"/>
          <w:szCs w:val="20"/>
          <w:lang w:val="sl-SI" w:eastAsia="sl-SI"/>
        </w:rPr>
        <w:t xml:space="preserve">v izreku te odločbe </w:t>
      </w:r>
      <w:r w:rsidR="00287956" w:rsidRPr="00287956">
        <w:rPr>
          <w:rFonts w:cs="Arial"/>
          <w:szCs w:val="20"/>
          <w:lang w:val="sl-SI" w:eastAsia="sl-SI"/>
        </w:rPr>
        <w:t>ni ponovno navedlo</w:t>
      </w:r>
      <w:r w:rsidR="00632374" w:rsidRPr="00287956">
        <w:rPr>
          <w:rFonts w:cs="Arial"/>
          <w:szCs w:val="20"/>
          <w:lang w:val="sl-SI" w:eastAsia="sl-SI"/>
        </w:rPr>
        <w:t>.</w:t>
      </w:r>
    </w:p>
    <w:p w14:paraId="70F43115" w14:textId="77777777" w:rsidR="00786A38" w:rsidRPr="00CA21D0" w:rsidRDefault="00786A38" w:rsidP="00217A73">
      <w:pPr>
        <w:autoSpaceDE w:val="0"/>
        <w:autoSpaceDN w:val="0"/>
        <w:adjustRightInd w:val="0"/>
        <w:spacing w:line="260" w:lineRule="exact"/>
        <w:jc w:val="both"/>
        <w:rPr>
          <w:rFonts w:cs="Arial"/>
          <w:szCs w:val="20"/>
          <w:lang w:val="sl-SI" w:eastAsia="sl-SI"/>
        </w:rPr>
      </w:pPr>
    </w:p>
    <w:p w14:paraId="630BF035" w14:textId="05145DF7" w:rsidR="00786A38" w:rsidRDefault="00786A38" w:rsidP="00217A73">
      <w:pPr>
        <w:autoSpaceDE w:val="0"/>
        <w:autoSpaceDN w:val="0"/>
        <w:adjustRightInd w:val="0"/>
        <w:spacing w:line="260" w:lineRule="exact"/>
        <w:jc w:val="both"/>
        <w:rPr>
          <w:szCs w:val="20"/>
          <w:lang w:val="sl-SI"/>
        </w:rPr>
      </w:pPr>
      <w:r w:rsidRPr="00CA21D0">
        <w:rPr>
          <w:rFonts w:cs="Arial"/>
          <w:b/>
          <w:szCs w:val="20"/>
          <w:lang w:val="sl-SI" w:eastAsia="sl-SI"/>
        </w:rPr>
        <w:t xml:space="preserve">BAT 21: </w:t>
      </w:r>
      <w:r w:rsidRPr="00CA21D0">
        <w:rPr>
          <w:szCs w:val="20"/>
          <w:lang w:val="sl-SI"/>
        </w:rPr>
        <w:t>Najboljša razpoložljiva tehnika za zmanjšanje emisij amonijaka v zrak zaradi razvoza gnojevke je uporaba ene od spodaj navedenih tehnik ali njihove kombinacije.</w:t>
      </w:r>
    </w:p>
    <w:p w14:paraId="00ED35AF" w14:textId="2C4F0396" w:rsidR="00FC729A" w:rsidRPr="00FC729A" w:rsidRDefault="00FC729A" w:rsidP="00F725F7">
      <w:pPr>
        <w:pStyle w:val="Odstavekseznama"/>
        <w:numPr>
          <w:ilvl w:val="0"/>
          <w:numId w:val="58"/>
        </w:numPr>
        <w:autoSpaceDE w:val="0"/>
        <w:autoSpaceDN w:val="0"/>
        <w:adjustRightInd w:val="0"/>
        <w:spacing w:line="260" w:lineRule="exact"/>
        <w:jc w:val="both"/>
        <w:rPr>
          <w:szCs w:val="20"/>
          <w:lang w:val="sl-SI"/>
        </w:rPr>
      </w:pPr>
      <w:r w:rsidRPr="00FC729A">
        <w:rPr>
          <w:szCs w:val="20"/>
          <w:lang w:val="sl-SI"/>
        </w:rPr>
        <w:t>Razredčenje gnojevke, ki mu sledijo tehnike, kot je nizkotlačni vodni namakalni sistem.</w:t>
      </w:r>
    </w:p>
    <w:p w14:paraId="3B03FB89" w14:textId="2239B77F" w:rsidR="00FC729A" w:rsidRPr="00FC729A" w:rsidRDefault="00FC729A" w:rsidP="00F725F7">
      <w:pPr>
        <w:pStyle w:val="Odstavekseznama"/>
        <w:numPr>
          <w:ilvl w:val="0"/>
          <w:numId w:val="58"/>
        </w:numPr>
        <w:autoSpaceDE w:val="0"/>
        <w:autoSpaceDN w:val="0"/>
        <w:adjustRightInd w:val="0"/>
        <w:spacing w:line="260" w:lineRule="exact"/>
        <w:jc w:val="both"/>
        <w:rPr>
          <w:szCs w:val="20"/>
          <w:lang w:val="sl-SI"/>
        </w:rPr>
      </w:pPr>
      <w:r w:rsidRPr="00FC729A">
        <w:rPr>
          <w:szCs w:val="20"/>
          <w:lang w:val="sl-SI"/>
        </w:rPr>
        <w:t>Razdelilnik za nanos gnojevke v pasovih z uporabo ene od naslednjih tehnik:</w:t>
      </w:r>
    </w:p>
    <w:p w14:paraId="22D595B5" w14:textId="77777777" w:rsidR="00FC729A" w:rsidRPr="00FC729A" w:rsidRDefault="00FC729A" w:rsidP="00217A73">
      <w:pPr>
        <w:pStyle w:val="Odstavekseznama"/>
        <w:autoSpaceDE w:val="0"/>
        <w:autoSpaceDN w:val="0"/>
        <w:adjustRightInd w:val="0"/>
        <w:spacing w:line="260" w:lineRule="exact"/>
        <w:jc w:val="both"/>
        <w:rPr>
          <w:szCs w:val="20"/>
          <w:lang w:val="sl-SI"/>
        </w:rPr>
      </w:pPr>
      <w:r w:rsidRPr="00FC729A">
        <w:rPr>
          <w:szCs w:val="20"/>
          <w:lang w:val="sl-SI"/>
        </w:rPr>
        <w:t>1.vlečena cev</w:t>
      </w:r>
    </w:p>
    <w:p w14:paraId="714395AC" w14:textId="76DCF98C" w:rsidR="00FC729A" w:rsidRPr="00FC729A" w:rsidRDefault="00FC729A" w:rsidP="00217A73">
      <w:pPr>
        <w:pStyle w:val="Odstavekseznama"/>
        <w:autoSpaceDE w:val="0"/>
        <w:autoSpaceDN w:val="0"/>
        <w:adjustRightInd w:val="0"/>
        <w:spacing w:line="260" w:lineRule="exact"/>
        <w:jc w:val="both"/>
        <w:rPr>
          <w:szCs w:val="20"/>
          <w:lang w:val="sl-SI"/>
        </w:rPr>
      </w:pPr>
      <w:r w:rsidRPr="00FC729A">
        <w:rPr>
          <w:szCs w:val="20"/>
          <w:lang w:val="sl-SI"/>
        </w:rPr>
        <w:t>2.vlečene sani</w:t>
      </w:r>
    </w:p>
    <w:p w14:paraId="327B0862" w14:textId="38BCC110" w:rsidR="00FC729A" w:rsidRPr="00FC729A" w:rsidRDefault="00FC729A" w:rsidP="00F725F7">
      <w:pPr>
        <w:pStyle w:val="Odstavekseznama"/>
        <w:numPr>
          <w:ilvl w:val="0"/>
          <w:numId w:val="58"/>
        </w:numPr>
        <w:autoSpaceDE w:val="0"/>
        <w:autoSpaceDN w:val="0"/>
        <w:adjustRightInd w:val="0"/>
        <w:spacing w:line="260" w:lineRule="exact"/>
        <w:jc w:val="both"/>
        <w:rPr>
          <w:szCs w:val="20"/>
          <w:lang w:val="sl-SI"/>
        </w:rPr>
      </w:pPr>
      <w:r w:rsidRPr="00FC729A">
        <w:rPr>
          <w:szCs w:val="20"/>
          <w:lang w:val="sl-SI"/>
        </w:rPr>
        <w:t>Plitvo vbrizgovanje (odprte reže)</w:t>
      </w:r>
    </w:p>
    <w:p w14:paraId="3027E606" w14:textId="25DC21AA" w:rsidR="00FC729A" w:rsidRPr="00FC729A" w:rsidRDefault="00FC729A" w:rsidP="00F725F7">
      <w:pPr>
        <w:pStyle w:val="Odstavekseznama"/>
        <w:numPr>
          <w:ilvl w:val="0"/>
          <w:numId w:val="58"/>
        </w:numPr>
        <w:autoSpaceDE w:val="0"/>
        <w:autoSpaceDN w:val="0"/>
        <w:adjustRightInd w:val="0"/>
        <w:spacing w:line="260" w:lineRule="exact"/>
        <w:jc w:val="both"/>
        <w:rPr>
          <w:szCs w:val="20"/>
          <w:lang w:val="sl-SI"/>
        </w:rPr>
      </w:pPr>
      <w:r w:rsidRPr="00FC729A">
        <w:rPr>
          <w:szCs w:val="20"/>
          <w:lang w:val="sl-SI"/>
        </w:rPr>
        <w:t>Globoko vbrizganje (zaprte reže)</w:t>
      </w:r>
    </w:p>
    <w:p w14:paraId="1440FF0B" w14:textId="01B23C01" w:rsidR="00FC729A" w:rsidRPr="00FC729A" w:rsidRDefault="00FC729A" w:rsidP="00F725F7">
      <w:pPr>
        <w:pStyle w:val="Odstavekseznama"/>
        <w:numPr>
          <w:ilvl w:val="0"/>
          <w:numId w:val="58"/>
        </w:numPr>
        <w:autoSpaceDE w:val="0"/>
        <w:autoSpaceDN w:val="0"/>
        <w:adjustRightInd w:val="0"/>
        <w:spacing w:line="260" w:lineRule="exact"/>
        <w:jc w:val="both"/>
        <w:rPr>
          <w:szCs w:val="20"/>
          <w:lang w:val="sl-SI"/>
        </w:rPr>
      </w:pPr>
      <w:r w:rsidRPr="00FC729A">
        <w:rPr>
          <w:szCs w:val="20"/>
          <w:lang w:val="sl-SI"/>
        </w:rPr>
        <w:t>Zakisovanje gnojevke</w:t>
      </w:r>
    </w:p>
    <w:p w14:paraId="15F0760C" w14:textId="77777777" w:rsidR="002777FF" w:rsidRPr="009D03C4" w:rsidRDefault="002777FF" w:rsidP="00217A73">
      <w:pPr>
        <w:spacing w:line="260" w:lineRule="exact"/>
        <w:jc w:val="both"/>
        <w:rPr>
          <w:rFonts w:cs="Arial"/>
          <w:szCs w:val="20"/>
          <w:lang w:val="sl-SI"/>
        </w:rPr>
      </w:pPr>
    </w:p>
    <w:p w14:paraId="7779735C" w14:textId="30CD54E8" w:rsidR="00950701" w:rsidRPr="00950701" w:rsidRDefault="00696568" w:rsidP="00950701">
      <w:pPr>
        <w:autoSpaceDE w:val="0"/>
        <w:autoSpaceDN w:val="0"/>
        <w:adjustRightInd w:val="0"/>
        <w:spacing w:line="260" w:lineRule="exact"/>
        <w:jc w:val="both"/>
        <w:rPr>
          <w:rFonts w:cs="Arial"/>
          <w:szCs w:val="20"/>
          <w:lang w:val="pl-PL"/>
        </w:rPr>
      </w:pPr>
      <w:r>
        <w:rPr>
          <w:rFonts w:cs="Arial"/>
          <w:szCs w:val="20"/>
          <w:lang w:val="sl-SI"/>
        </w:rPr>
        <w:t>Upravljavec izvaja razvoz gnojevke s tehniko plitvega vbrizgavanja v tla in sicer po postopku deloma odprtih rež. S kultivatorjem, opremljenim z diski, se v tla izdelajo navpične zareze, ki oblikujejo brazde. V te brazde se nato na globini približno 5 cm natančno vbrizga gnojevka. Na ta način se gnojevka vnese neposredno pod površino tal, kar omogoča boljši izkoristek hranilnih snovi, zmanjšuje izgube dušika v obliki hlapov ter omejuje emisije amonijaka in drugih hlapnih snovi v okolje. Po izvedenem vnosu ostanejo brazde deloma odprte, kar zagotavlja enostavnejše obdelovalne postopke in prispeva k izboljšanju strukture tal. Zagotovi se tudi zmanjšano površinsko odtekanje in enakomernejša razporeditev gnojevke v tleh.</w:t>
      </w:r>
      <w:r w:rsidR="00950701" w:rsidRPr="00950701">
        <w:rPr>
          <w:rFonts w:ascii="Times New Roman" w:eastAsiaTheme="minorHAnsi" w:hAnsi="Times New Roman"/>
          <w:color w:val="7030A0"/>
          <w:sz w:val="24"/>
          <w:lang w:val="sl-SI" w:eastAsia="pl-PL"/>
        </w:rPr>
        <w:t xml:space="preserve"> </w:t>
      </w:r>
      <w:r w:rsidR="00950701" w:rsidRPr="00950701">
        <w:rPr>
          <w:rFonts w:cs="Arial"/>
          <w:szCs w:val="20"/>
          <w:lang w:val="sl-SI"/>
        </w:rPr>
        <w:t>Upravljalec pri raztrosu gnojevke uporablja aditiv N-Lock, ki se ga dodaja gnojevki, kot aditiv k organskim gnojilom oz. pomožno sredstvo za izboljšanje učinkovitosti dušika. N-Lock (ali N-Lock™ SUPER) je stabilizator dušika, ki upočasnjuje pretvorbo amonijevega dušika (NH</w:t>
      </w:r>
      <w:r w:rsidR="00950701" w:rsidRPr="00950701">
        <w:rPr>
          <w:rFonts w:ascii="Cambria Math" w:hAnsi="Cambria Math" w:cs="Cambria Math"/>
          <w:szCs w:val="20"/>
          <w:lang w:val="sl-SI"/>
        </w:rPr>
        <w:t>₄⁺</w:t>
      </w:r>
      <w:r w:rsidR="00950701" w:rsidRPr="00950701">
        <w:rPr>
          <w:rFonts w:cs="Arial"/>
          <w:szCs w:val="20"/>
          <w:lang w:val="sl-SI"/>
        </w:rPr>
        <w:t>) v nitratno obliko (NO</w:t>
      </w:r>
      <w:r w:rsidR="00950701" w:rsidRPr="00950701">
        <w:rPr>
          <w:rFonts w:ascii="Cambria Math" w:hAnsi="Cambria Math" w:cs="Cambria Math"/>
          <w:szCs w:val="20"/>
          <w:lang w:val="sl-SI"/>
        </w:rPr>
        <w:t>₃⁻</w:t>
      </w:r>
      <w:r w:rsidR="00950701" w:rsidRPr="00950701">
        <w:rPr>
          <w:rFonts w:cs="Arial"/>
          <w:szCs w:val="20"/>
          <w:lang w:val="sl-SI"/>
        </w:rPr>
        <w:t>).</w:t>
      </w:r>
    </w:p>
    <w:p w14:paraId="73B61E7E" w14:textId="11DAA72A" w:rsidR="00696568" w:rsidRDefault="00950701" w:rsidP="00950701">
      <w:pPr>
        <w:autoSpaceDE w:val="0"/>
        <w:autoSpaceDN w:val="0"/>
        <w:adjustRightInd w:val="0"/>
        <w:spacing w:line="260" w:lineRule="exact"/>
        <w:jc w:val="both"/>
        <w:rPr>
          <w:rFonts w:cs="Arial"/>
          <w:szCs w:val="20"/>
          <w:lang w:val="sl-SI"/>
        </w:rPr>
      </w:pPr>
      <w:r w:rsidRPr="00950701">
        <w:rPr>
          <w:rFonts w:cs="Arial"/>
          <w:szCs w:val="20"/>
          <w:lang w:val="sl-SI"/>
        </w:rPr>
        <w:lastRenderedPageBreak/>
        <w:t>Glede emisij v vode in tla ima ta aditiv pozitivno vlogo, saj zmanjša izpiranje nitratov v podtalnico, ker dušik dlje časa ostaja v amonijevi obliki, ki se veže na koloide tal. Aditiv se uporablja skladno s priporočili (odmerek ~2,5 L/ha, vdelava skupaj z gnojevko), zato prispeva k zmanjšanju izpustov dušika (N) v tla, zrak in vode</w:t>
      </w:r>
      <w:r>
        <w:rPr>
          <w:rFonts w:cs="Arial"/>
          <w:szCs w:val="20"/>
          <w:lang w:val="sl-SI"/>
        </w:rPr>
        <w:t>.</w:t>
      </w:r>
    </w:p>
    <w:p w14:paraId="1BDADA44" w14:textId="2D33A5E2" w:rsidR="002B4FBC" w:rsidRDefault="002B4FBC" w:rsidP="00217A73">
      <w:pPr>
        <w:autoSpaceDE w:val="0"/>
        <w:autoSpaceDN w:val="0"/>
        <w:adjustRightInd w:val="0"/>
        <w:spacing w:line="260" w:lineRule="exact"/>
        <w:jc w:val="both"/>
        <w:rPr>
          <w:rFonts w:cs="Arial"/>
          <w:szCs w:val="20"/>
          <w:lang w:val="sl-SI"/>
        </w:rPr>
      </w:pPr>
    </w:p>
    <w:p w14:paraId="46AADA8E" w14:textId="36F97862" w:rsidR="00566C63" w:rsidRPr="00CA21D0" w:rsidRDefault="002B4FBC" w:rsidP="00217A73">
      <w:pPr>
        <w:spacing w:line="260" w:lineRule="exact"/>
        <w:jc w:val="both"/>
        <w:rPr>
          <w:rFonts w:cs="Arial"/>
          <w:szCs w:val="20"/>
          <w:lang w:val="sl-SI" w:eastAsia="sl-SI"/>
        </w:rPr>
      </w:pPr>
      <w:r w:rsidRPr="00CA21D0">
        <w:rPr>
          <w:rFonts w:cs="Arial"/>
          <w:szCs w:val="20"/>
          <w:lang w:val="sl-SI" w:eastAsia="sl-SI"/>
        </w:rPr>
        <w:t>Ministrstvo</w:t>
      </w:r>
      <w:r w:rsidRPr="00CA21D0">
        <w:rPr>
          <w:rFonts w:cs="Arial"/>
          <w:b/>
          <w:bCs/>
          <w:szCs w:val="20"/>
          <w:lang w:val="sl-SI" w:eastAsia="sl-SI"/>
        </w:rPr>
        <w:t xml:space="preserve"> </w:t>
      </w:r>
      <w:r w:rsidRPr="00CA21D0">
        <w:rPr>
          <w:rFonts w:cs="Arial"/>
          <w:szCs w:val="20"/>
          <w:lang w:val="sl-SI"/>
        </w:rPr>
        <w:t>je presodilo, da upravljavec izkazuje uporabo najboljše razpoložljive tehnike, ki so določene v točkah a)</w:t>
      </w:r>
      <w:r>
        <w:rPr>
          <w:rFonts w:cs="Arial"/>
          <w:szCs w:val="20"/>
          <w:lang w:val="sl-SI"/>
        </w:rPr>
        <w:t xml:space="preserve"> in </w:t>
      </w:r>
      <w:r w:rsidRPr="00CA21D0">
        <w:rPr>
          <w:rFonts w:cs="Arial"/>
          <w:szCs w:val="20"/>
          <w:lang w:val="sl-SI"/>
        </w:rPr>
        <w:t>c)</w:t>
      </w:r>
      <w:r>
        <w:rPr>
          <w:rFonts w:cs="Arial"/>
          <w:szCs w:val="20"/>
          <w:lang w:val="sl-SI"/>
        </w:rPr>
        <w:t xml:space="preserve"> </w:t>
      </w:r>
      <w:r w:rsidRPr="00CA21D0">
        <w:rPr>
          <w:rFonts w:cs="Arial"/>
          <w:szCs w:val="20"/>
          <w:lang w:val="sl-SI"/>
        </w:rPr>
        <w:t>BAT 2</w:t>
      </w:r>
      <w:r>
        <w:rPr>
          <w:rFonts w:cs="Arial"/>
          <w:szCs w:val="20"/>
          <w:lang w:val="sl-SI"/>
        </w:rPr>
        <w:t>1</w:t>
      </w:r>
      <w:r w:rsidRPr="00CA21D0">
        <w:rPr>
          <w:rFonts w:cs="Arial"/>
          <w:szCs w:val="20"/>
          <w:lang w:val="sl-SI"/>
        </w:rPr>
        <w:t xml:space="preserve"> Zaključkov o BAT.</w:t>
      </w:r>
      <w:r w:rsidR="00566C63" w:rsidRPr="00566C63">
        <w:rPr>
          <w:rFonts w:cs="Arial"/>
          <w:szCs w:val="20"/>
          <w:lang w:val="sl-SI" w:eastAsia="sl-SI"/>
        </w:rPr>
        <w:t xml:space="preserve"> </w:t>
      </w:r>
      <w:r w:rsidR="00566C63" w:rsidRPr="00CC7BA5">
        <w:rPr>
          <w:rFonts w:cs="Arial"/>
          <w:szCs w:val="20"/>
          <w:lang w:val="sl-SI" w:eastAsia="sl-SI"/>
        </w:rPr>
        <w:t>Kot izhaja iz točk I./</w:t>
      </w:r>
      <w:r w:rsidR="00ED46D9" w:rsidRPr="00CC7BA5">
        <w:rPr>
          <w:rFonts w:cs="Arial"/>
          <w:szCs w:val="20"/>
          <w:lang w:val="sl-SI" w:eastAsia="sl-SI"/>
        </w:rPr>
        <w:t>5</w:t>
      </w:r>
      <w:r w:rsidR="00CC7BA5">
        <w:rPr>
          <w:rFonts w:cs="Arial"/>
          <w:szCs w:val="20"/>
          <w:lang w:val="sl-SI" w:eastAsia="sl-SI"/>
        </w:rPr>
        <w:t xml:space="preserve"> in I./2</w:t>
      </w:r>
      <w:r w:rsidR="00566C63" w:rsidRPr="00CC7BA5">
        <w:rPr>
          <w:rFonts w:cs="Arial"/>
          <w:szCs w:val="20"/>
          <w:lang w:val="sl-SI" w:eastAsia="sl-SI"/>
        </w:rPr>
        <w:t xml:space="preserve"> izreka te odločbe je ministrstvo v točk</w:t>
      </w:r>
      <w:r w:rsidR="00CC7BA5">
        <w:rPr>
          <w:rFonts w:cs="Arial"/>
          <w:szCs w:val="20"/>
          <w:lang w:val="sl-SI" w:eastAsia="sl-SI"/>
        </w:rPr>
        <w:t>i</w:t>
      </w:r>
      <w:r w:rsidR="00566C63" w:rsidRPr="00CC7BA5">
        <w:rPr>
          <w:rFonts w:cs="Arial"/>
          <w:szCs w:val="20"/>
          <w:lang w:val="sl-SI" w:eastAsia="sl-SI"/>
        </w:rPr>
        <w:t xml:space="preserve"> </w:t>
      </w:r>
      <w:r w:rsidR="00590FDE" w:rsidRPr="00CC7BA5">
        <w:rPr>
          <w:rFonts w:cs="Arial"/>
          <w:szCs w:val="20"/>
          <w:lang w:val="sl-SI" w:eastAsia="sl-SI"/>
        </w:rPr>
        <w:t xml:space="preserve">6.11. </w:t>
      </w:r>
      <w:r w:rsidR="00CC7BA5">
        <w:rPr>
          <w:rFonts w:cs="Arial"/>
          <w:szCs w:val="20"/>
          <w:lang w:val="sl-SI" w:eastAsia="sl-SI"/>
        </w:rPr>
        <w:t xml:space="preserve">in v </w:t>
      </w:r>
      <w:r w:rsidR="00CC7BA5" w:rsidRPr="00CC7BA5">
        <w:rPr>
          <w:rFonts w:cs="Arial"/>
          <w:szCs w:val="20"/>
          <w:lang w:val="sl-SI"/>
        </w:rPr>
        <w:t>zadnji alineji točke 2.1.3</w:t>
      </w:r>
      <w:r w:rsidR="00CC7BA5">
        <w:rPr>
          <w:rFonts w:cs="Arial"/>
          <w:szCs w:val="20"/>
          <w:lang w:val="sl-SI"/>
        </w:rPr>
        <w:t xml:space="preserve"> </w:t>
      </w:r>
      <w:r w:rsidR="00566C63" w:rsidRPr="00CC7BA5">
        <w:rPr>
          <w:rFonts w:cs="Arial"/>
          <w:szCs w:val="20"/>
          <w:lang w:val="sl-SI" w:eastAsia="sl-SI"/>
        </w:rPr>
        <w:t>izreka okoljevarstvenega dovo</w:t>
      </w:r>
      <w:r w:rsidR="00566C63" w:rsidRPr="00CA21D0">
        <w:rPr>
          <w:rFonts w:cs="Arial"/>
          <w:szCs w:val="20"/>
          <w:lang w:val="sl-SI" w:eastAsia="sl-SI"/>
        </w:rPr>
        <w:t xml:space="preserve">ljenja določilo zahteve za </w:t>
      </w:r>
      <w:r w:rsidR="00566C63" w:rsidRPr="00CA21D0">
        <w:rPr>
          <w:szCs w:val="20"/>
          <w:lang w:val="sl-SI"/>
        </w:rPr>
        <w:t xml:space="preserve">zmanjšanje emisij amonijaka v zrak zaradi razvoza gnojevke </w:t>
      </w:r>
      <w:r w:rsidR="00566C63" w:rsidRPr="00CA21D0">
        <w:rPr>
          <w:rFonts w:cs="Arial"/>
          <w:szCs w:val="20"/>
          <w:lang w:val="sl-SI" w:eastAsia="sl-SI"/>
        </w:rPr>
        <w:t xml:space="preserve">iz BAT </w:t>
      </w:r>
      <w:r w:rsidR="00566C63">
        <w:rPr>
          <w:rFonts w:cs="Arial"/>
          <w:szCs w:val="20"/>
          <w:lang w:val="sl-SI" w:eastAsia="sl-SI"/>
        </w:rPr>
        <w:t>21</w:t>
      </w:r>
      <w:r w:rsidR="00566C63" w:rsidRPr="00CA21D0">
        <w:rPr>
          <w:rFonts w:cs="Arial"/>
          <w:szCs w:val="20"/>
          <w:lang w:val="sl-SI" w:eastAsia="sl-SI"/>
        </w:rPr>
        <w:t xml:space="preserve"> Zaključkov o BAT.</w:t>
      </w:r>
      <w:r w:rsidR="00696568" w:rsidRPr="00696568">
        <w:rPr>
          <w:rFonts w:cs="Arial"/>
          <w:szCs w:val="20"/>
          <w:lang w:val="sl-SI"/>
        </w:rPr>
        <w:t xml:space="preserve"> </w:t>
      </w:r>
    </w:p>
    <w:p w14:paraId="43E603E9" w14:textId="0FD1CCF9" w:rsidR="009007AC" w:rsidRPr="00CA21D0" w:rsidRDefault="009007AC" w:rsidP="00217A73">
      <w:pPr>
        <w:autoSpaceDE w:val="0"/>
        <w:autoSpaceDN w:val="0"/>
        <w:adjustRightInd w:val="0"/>
        <w:spacing w:line="260" w:lineRule="exact"/>
        <w:jc w:val="both"/>
        <w:rPr>
          <w:rFonts w:cs="Arial"/>
          <w:szCs w:val="20"/>
          <w:lang w:val="sl-SI"/>
        </w:rPr>
      </w:pPr>
    </w:p>
    <w:p w14:paraId="53E9E84A" w14:textId="11C84690" w:rsidR="00E6081B" w:rsidRPr="00CA21D0" w:rsidRDefault="00E6081B" w:rsidP="00217A73">
      <w:pPr>
        <w:autoSpaceDE w:val="0"/>
        <w:autoSpaceDN w:val="0"/>
        <w:adjustRightInd w:val="0"/>
        <w:spacing w:line="260" w:lineRule="exact"/>
        <w:jc w:val="both"/>
        <w:rPr>
          <w:rFonts w:cs="Arial"/>
          <w:szCs w:val="20"/>
          <w:lang w:val="sl-SI"/>
        </w:rPr>
      </w:pPr>
      <w:r w:rsidRPr="00CA21D0">
        <w:rPr>
          <w:rFonts w:cs="Arial"/>
          <w:b/>
          <w:szCs w:val="20"/>
          <w:lang w:val="sl-SI" w:eastAsia="sl-SI"/>
        </w:rPr>
        <w:t>BAT 22:</w:t>
      </w:r>
      <w:r w:rsidRPr="00CA21D0">
        <w:rPr>
          <w:rFonts w:cs="Arial"/>
          <w:szCs w:val="20"/>
          <w:lang w:val="sl-SI" w:eastAsia="sl-SI"/>
        </w:rPr>
        <w:t xml:space="preserve"> </w:t>
      </w:r>
      <w:r w:rsidRPr="00CA21D0">
        <w:rPr>
          <w:rFonts w:cs="Arial"/>
          <w:szCs w:val="20"/>
          <w:lang w:val="sl-SI"/>
        </w:rPr>
        <w:t>Najboljša razpoložljiva tehnika za zmanjšanje emisij amonijaka v zrak zaradi raztresanja gnoja je, da se gnoj čim prej vmeša v zemljo.</w:t>
      </w:r>
    </w:p>
    <w:p w14:paraId="2B3BE4F3" w14:textId="77777777" w:rsidR="00E6081B" w:rsidRPr="00CA21D0" w:rsidRDefault="00E6081B" w:rsidP="00217A73">
      <w:pPr>
        <w:autoSpaceDE w:val="0"/>
        <w:autoSpaceDN w:val="0"/>
        <w:adjustRightInd w:val="0"/>
        <w:spacing w:line="260" w:lineRule="exact"/>
        <w:jc w:val="both"/>
        <w:rPr>
          <w:rFonts w:cs="Arial"/>
          <w:szCs w:val="20"/>
          <w:lang w:val="sl-SI"/>
        </w:rPr>
      </w:pPr>
    </w:p>
    <w:p w14:paraId="0FB9DBF9" w14:textId="6AE0DCE1" w:rsidR="00E6081B" w:rsidRPr="00CA21D0" w:rsidRDefault="004C2216" w:rsidP="00217A73">
      <w:pPr>
        <w:autoSpaceDE w:val="0"/>
        <w:autoSpaceDN w:val="0"/>
        <w:adjustRightInd w:val="0"/>
        <w:spacing w:line="260" w:lineRule="exact"/>
        <w:rPr>
          <w:rFonts w:cs="Arial"/>
          <w:szCs w:val="20"/>
          <w:lang w:val="sl-SI" w:eastAsia="sl-SI"/>
        </w:rPr>
      </w:pPr>
      <w:r w:rsidRPr="00CA21D0">
        <w:rPr>
          <w:rFonts w:cs="Arial"/>
          <w:szCs w:val="20"/>
          <w:lang w:val="sl-SI" w:eastAsia="sl-SI"/>
        </w:rPr>
        <w:t>V napravi iz točke 1 izreka okoljevarstvenega dovoljenja</w:t>
      </w:r>
      <w:r>
        <w:rPr>
          <w:rFonts w:cs="Arial"/>
          <w:szCs w:val="20"/>
          <w:lang w:val="sl-SI" w:eastAsia="sl-SI"/>
        </w:rPr>
        <w:t xml:space="preserve"> gnoj ne nastaja.</w:t>
      </w:r>
    </w:p>
    <w:p w14:paraId="599FE8C9" w14:textId="2628D768" w:rsidR="00FF7487" w:rsidRPr="00CA21D0" w:rsidRDefault="00FF7487" w:rsidP="00217A73">
      <w:pPr>
        <w:spacing w:line="260" w:lineRule="exact"/>
        <w:jc w:val="both"/>
        <w:rPr>
          <w:rFonts w:cs="Arial"/>
          <w:szCs w:val="20"/>
          <w:lang w:val="sl-SI" w:eastAsia="sl-SI"/>
        </w:rPr>
      </w:pPr>
      <w:r w:rsidRPr="00CA21D0">
        <w:rPr>
          <w:rFonts w:cs="Arial"/>
          <w:szCs w:val="20"/>
          <w:lang w:val="sl-SI" w:eastAsia="sl-SI"/>
        </w:rPr>
        <w:t>Ministrstvo je presodilo, da za upravljavca tehnik</w:t>
      </w:r>
      <w:r>
        <w:rPr>
          <w:rFonts w:cs="Arial"/>
          <w:szCs w:val="20"/>
          <w:lang w:val="sl-SI" w:eastAsia="sl-SI"/>
        </w:rPr>
        <w:t>a</w:t>
      </w:r>
      <w:r w:rsidRPr="00CA21D0">
        <w:rPr>
          <w:rFonts w:cs="Arial"/>
          <w:szCs w:val="20"/>
          <w:lang w:val="sl-SI" w:eastAsia="sl-SI"/>
        </w:rPr>
        <w:t xml:space="preserve"> iz BAT </w:t>
      </w:r>
      <w:r>
        <w:rPr>
          <w:rFonts w:cs="Arial"/>
          <w:szCs w:val="20"/>
          <w:lang w:val="sl-SI" w:eastAsia="sl-SI"/>
        </w:rPr>
        <w:t>22</w:t>
      </w:r>
      <w:r w:rsidRPr="00CA21D0">
        <w:rPr>
          <w:rFonts w:cs="Arial"/>
          <w:szCs w:val="20"/>
          <w:lang w:val="sl-SI" w:eastAsia="sl-SI"/>
        </w:rPr>
        <w:t xml:space="preserve"> </w:t>
      </w:r>
      <w:r w:rsidRPr="00CA21D0">
        <w:rPr>
          <w:rFonts w:cs="Arial"/>
          <w:bCs/>
          <w:szCs w:val="20"/>
          <w:lang w:val="sl-SI" w:eastAsia="sl-SI"/>
        </w:rPr>
        <w:t>Zaključkov o BAT</w:t>
      </w:r>
      <w:r w:rsidRPr="00CA21D0">
        <w:rPr>
          <w:rFonts w:cs="Arial"/>
          <w:szCs w:val="20"/>
          <w:lang w:val="sl-SI" w:eastAsia="sl-SI"/>
        </w:rPr>
        <w:t xml:space="preserve"> ni relevantn</w:t>
      </w:r>
      <w:r>
        <w:rPr>
          <w:rFonts w:cs="Arial"/>
          <w:szCs w:val="20"/>
          <w:lang w:val="sl-SI" w:eastAsia="sl-SI"/>
        </w:rPr>
        <w:t>a</w:t>
      </w:r>
      <w:r w:rsidRPr="00CA21D0">
        <w:rPr>
          <w:rFonts w:cs="Arial"/>
          <w:szCs w:val="20"/>
          <w:lang w:val="sl-SI" w:eastAsia="sl-SI"/>
        </w:rPr>
        <w:t>.</w:t>
      </w:r>
    </w:p>
    <w:p w14:paraId="384D94EC" w14:textId="77777777" w:rsidR="000C5A02" w:rsidRPr="00CA21D0" w:rsidRDefault="000C5A02" w:rsidP="00217A73">
      <w:pPr>
        <w:autoSpaceDE w:val="0"/>
        <w:autoSpaceDN w:val="0"/>
        <w:adjustRightInd w:val="0"/>
        <w:spacing w:line="260" w:lineRule="exact"/>
        <w:jc w:val="both"/>
        <w:rPr>
          <w:rFonts w:cs="Arial"/>
          <w:szCs w:val="20"/>
          <w:lang w:val="sl-SI"/>
        </w:rPr>
      </w:pPr>
    </w:p>
    <w:p w14:paraId="135701A5" w14:textId="77777777" w:rsidR="000C5A02" w:rsidRPr="00CA21D0" w:rsidRDefault="000C5A02" w:rsidP="00217A73">
      <w:pPr>
        <w:widowControl w:val="0"/>
        <w:spacing w:line="260" w:lineRule="exact"/>
        <w:jc w:val="both"/>
        <w:outlineLvl w:val="3"/>
        <w:rPr>
          <w:rFonts w:cs="Arial"/>
          <w:b/>
          <w:bCs/>
          <w:szCs w:val="20"/>
          <w:lang w:val="sl-SI" w:eastAsia="sl-SI"/>
        </w:rPr>
      </w:pPr>
      <w:r w:rsidRPr="00CA21D0">
        <w:rPr>
          <w:rFonts w:cs="Arial"/>
          <w:b/>
          <w:bCs/>
          <w:szCs w:val="20"/>
          <w:lang w:val="sl-SI" w:eastAsia="sl-SI"/>
        </w:rPr>
        <w:t xml:space="preserve">BAT 23: Emisije iz celotnega proizvodnega procesa </w:t>
      </w:r>
    </w:p>
    <w:p w14:paraId="0BE6DD9A" w14:textId="3E4EFA50" w:rsidR="000C5A02" w:rsidRPr="00CA21D0" w:rsidRDefault="000C5A02" w:rsidP="00217A73">
      <w:pPr>
        <w:widowControl w:val="0"/>
        <w:spacing w:line="260" w:lineRule="exact"/>
        <w:jc w:val="both"/>
        <w:outlineLvl w:val="3"/>
        <w:rPr>
          <w:rFonts w:cs="Arial"/>
          <w:bCs/>
          <w:szCs w:val="20"/>
          <w:lang w:val="sl-SI" w:eastAsia="sl-SI"/>
        </w:rPr>
      </w:pPr>
      <w:r w:rsidRPr="00CA21D0">
        <w:rPr>
          <w:rFonts w:cs="Arial"/>
          <w:bCs/>
          <w:szCs w:val="20"/>
          <w:lang w:val="sl-SI" w:eastAsia="sl-SI"/>
        </w:rPr>
        <w:t xml:space="preserve">Najboljša razpoložljiva tehnika opisana v BAT 23 za zmanjšanje emisije amonijaka iz celotnega proizvodnega procesa za rejo </w:t>
      </w:r>
      <w:r w:rsidR="0071270E" w:rsidRPr="00CA21D0">
        <w:rPr>
          <w:rFonts w:cs="Arial"/>
          <w:bCs/>
          <w:szCs w:val="20"/>
          <w:lang w:val="sl-SI" w:eastAsia="sl-SI"/>
        </w:rPr>
        <w:t>prašičev</w:t>
      </w:r>
      <w:r w:rsidR="00D34E3C" w:rsidRPr="00CA21D0">
        <w:rPr>
          <w:rFonts w:cs="Arial"/>
          <w:bCs/>
          <w:szCs w:val="20"/>
          <w:lang w:val="sl-SI" w:eastAsia="sl-SI"/>
        </w:rPr>
        <w:t xml:space="preserve"> in plemenskih </w:t>
      </w:r>
      <w:r w:rsidR="0071270E" w:rsidRPr="00CA21D0">
        <w:rPr>
          <w:rFonts w:cs="Arial"/>
          <w:bCs/>
          <w:szCs w:val="20"/>
          <w:lang w:val="sl-SI" w:eastAsia="sl-SI"/>
        </w:rPr>
        <w:t>svinj</w:t>
      </w:r>
      <w:r w:rsidRPr="00CA21D0">
        <w:rPr>
          <w:rFonts w:cs="Arial"/>
          <w:bCs/>
          <w:szCs w:val="20"/>
          <w:lang w:val="sl-SI" w:eastAsia="sl-SI"/>
        </w:rPr>
        <w:t xml:space="preserve"> je ocena ali izračun zmanjšanja emisije amonijaka iz celotnega proizvodnega procesa z uporabo najboljših razpoložljivih tehnik, ki se uporabljajo na farmi. </w:t>
      </w:r>
    </w:p>
    <w:p w14:paraId="32D01B70" w14:textId="77777777" w:rsidR="000C5A02" w:rsidRPr="00CA21D0" w:rsidRDefault="000C5A02" w:rsidP="00217A73">
      <w:pPr>
        <w:autoSpaceDE w:val="0"/>
        <w:autoSpaceDN w:val="0"/>
        <w:adjustRightInd w:val="0"/>
        <w:spacing w:line="260" w:lineRule="exact"/>
        <w:jc w:val="both"/>
        <w:rPr>
          <w:highlight w:val="green"/>
          <w:lang w:val="sl-SI" w:eastAsia="sl-SI"/>
        </w:rPr>
      </w:pPr>
    </w:p>
    <w:p w14:paraId="1AB65A7C" w14:textId="38416254" w:rsidR="00F457AA" w:rsidRPr="00CA21D0" w:rsidRDefault="00F457AA" w:rsidP="00217A73">
      <w:pPr>
        <w:widowControl w:val="0"/>
        <w:spacing w:line="260" w:lineRule="exact"/>
        <w:jc w:val="both"/>
        <w:outlineLvl w:val="3"/>
        <w:rPr>
          <w:rFonts w:cs="Arial"/>
          <w:bCs/>
          <w:szCs w:val="20"/>
          <w:lang w:val="sl-SI" w:eastAsia="sl-SI"/>
        </w:rPr>
      </w:pPr>
      <w:r w:rsidRPr="00542876">
        <w:rPr>
          <w:rFonts w:cs="Arial"/>
          <w:bCs/>
          <w:szCs w:val="20"/>
          <w:lang w:val="sl-SI" w:eastAsia="sl-SI"/>
        </w:rPr>
        <w:t>Upravljavec izvaja glavno dejavnost rejo plemenskih svinj s kapaciteto 846 mest</w:t>
      </w:r>
      <w:r w:rsidR="00FD0C48">
        <w:rPr>
          <w:rFonts w:cs="Arial"/>
          <w:bCs/>
          <w:szCs w:val="20"/>
          <w:lang w:val="sl-SI" w:eastAsia="sl-SI"/>
        </w:rPr>
        <w:t>,</w:t>
      </w:r>
      <w:r w:rsidRPr="00542876">
        <w:rPr>
          <w:rFonts w:cs="Arial"/>
          <w:bCs/>
          <w:szCs w:val="20"/>
          <w:lang w:val="sl-SI" w:eastAsia="sl-SI"/>
        </w:rPr>
        <w:t xml:space="preserve">  in sicer kot rejo svinj za pripust in breje svinje</w:t>
      </w:r>
      <w:r>
        <w:rPr>
          <w:rFonts w:cs="Arial"/>
          <w:bCs/>
          <w:szCs w:val="20"/>
          <w:lang w:val="sl-SI" w:eastAsia="sl-SI"/>
        </w:rPr>
        <w:t xml:space="preserve"> 75%</w:t>
      </w:r>
      <w:r w:rsidRPr="00CA21D0">
        <w:rPr>
          <w:rFonts w:cs="Arial"/>
          <w:bCs/>
          <w:szCs w:val="20"/>
          <w:lang w:val="sl-SI" w:eastAsia="sl-SI"/>
        </w:rPr>
        <w:t xml:space="preserve"> </w:t>
      </w:r>
      <w:r w:rsidR="009D4E8D">
        <w:rPr>
          <w:rFonts w:cs="Arial"/>
          <w:bCs/>
          <w:szCs w:val="20"/>
          <w:lang w:val="sl-SI" w:eastAsia="sl-SI"/>
        </w:rPr>
        <w:t>(</w:t>
      </w:r>
      <w:r w:rsidR="00634CA8">
        <w:rPr>
          <w:rFonts w:cs="Arial"/>
          <w:bCs/>
          <w:szCs w:val="20"/>
          <w:lang w:val="sl-SI" w:eastAsia="sl-SI"/>
        </w:rPr>
        <w:t xml:space="preserve">635 mest) </w:t>
      </w:r>
      <w:r w:rsidRPr="00CA21D0">
        <w:rPr>
          <w:rFonts w:cs="Arial"/>
          <w:bCs/>
          <w:szCs w:val="20"/>
          <w:lang w:val="sl-SI" w:eastAsia="sl-SI"/>
        </w:rPr>
        <w:t>ter svinje v laktaciji</w:t>
      </w:r>
      <w:r>
        <w:rPr>
          <w:rFonts w:cs="Arial"/>
          <w:bCs/>
          <w:szCs w:val="20"/>
          <w:lang w:val="sl-SI" w:eastAsia="sl-SI"/>
        </w:rPr>
        <w:t xml:space="preserve"> 25%</w:t>
      </w:r>
      <w:r w:rsidRPr="00CA21D0">
        <w:rPr>
          <w:rFonts w:cs="Arial"/>
          <w:bCs/>
          <w:szCs w:val="20"/>
          <w:lang w:val="sl-SI" w:eastAsia="sl-SI"/>
        </w:rPr>
        <w:t xml:space="preserve"> </w:t>
      </w:r>
      <w:r w:rsidR="00634CA8">
        <w:rPr>
          <w:rFonts w:cs="Arial"/>
          <w:bCs/>
          <w:szCs w:val="20"/>
          <w:lang w:val="sl-SI" w:eastAsia="sl-SI"/>
        </w:rPr>
        <w:t xml:space="preserve">(211 mest) </w:t>
      </w:r>
      <w:r w:rsidRPr="00CA21D0">
        <w:rPr>
          <w:rFonts w:cs="Arial"/>
          <w:bCs/>
          <w:szCs w:val="20"/>
          <w:lang w:val="sl-SI" w:eastAsia="sl-SI"/>
        </w:rPr>
        <w:t xml:space="preserve">na delno rešetkastih tleh, brez nastilja. Poleg glavne dejavnosti izvaja še kot drugo povezano dejavnost rejo pitancev in prašičev tekačev. Tako so glavni vir emisij prezračevanje iz hlevov in začasno skladiščenje gnojevke v lagunah. Zaradi obratovanja hlevov nastajajo emisije snovi v zrak iz vzrejnih objektov zaradi metabolizma živali in gnojevke. Na hlevih je prisilno prezračevanje, vodeno avtomatsko preko računalniškega sistema. </w:t>
      </w:r>
      <w:r>
        <w:rPr>
          <w:rFonts w:cs="Arial"/>
          <w:bCs/>
          <w:szCs w:val="20"/>
          <w:lang w:val="sl-SI" w:eastAsia="sl-SI"/>
        </w:rPr>
        <w:t xml:space="preserve">Ventilatorji so nameščeni na strehah posameznih hlevov, kar dodatno zmanjša možnost širjenja neprijetnih vonjav iz hlevov v horizontalni smeri. </w:t>
      </w:r>
      <w:r w:rsidRPr="00CA21D0">
        <w:rPr>
          <w:rFonts w:cs="Arial"/>
          <w:bCs/>
          <w:szCs w:val="20"/>
          <w:lang w:val="sl-SI" w:eastAsia="sl-SI"/>
        </w:rPr>
        <w:t>Na J strani so lagune za začasno skladiščenje gnojevke, preden se le</w:t>
      </w:r>
      <w:r w:rsidR="00FD0C48">
        <w:rPr>
          <w:rFonts w:cs="Arial"/>
          <w:bCs/>
          <w:szCs w:val="20"/>
          <w:lang w:val="sl-SI" w:eastAsia="sl-SI"/>
        </w:rPr>
        <w:t>-</w:t>
      </w:r>
      <w:r w:rsidRPr="00CA21D0">
        <w:rPr>
          <w:rFonts w:cs="Arial"/>
          <w:bCs/>
          <w:szCs w:val="20"/>
          <w:lang w:val="sl-SI" w:eastAsia="sl-SI"/>
        </w:rPr>
        <w:t xml:space="preserve">to odpelje na kmetijske površine. Gnojevka sproti odteka v bazene pod boksi in naprej preko kanalov v laguno, kjer praznjenje bazenov poteka </w:t>
      </w:r>
      <w:r>
        <w:rPr>
          <w:rFonts w:cs="Arial"/>
          <w:bCs/>
          <w:szCs w:val="20"/>
          <w:lang w:val="sl-SI" w:eastAsia="sl-SI"/>
        </w:rPr>
        <w:t>na 10-15 dni</w:t>
      </w:r>
      <w:r w:rsidRPr="00CA21D0">
        <w:rPr>
          <w:rFonts w:cs="Arial"/>
          <w:bCs/>
          <w:szCs w:val="20"/>
          <w:lang w:val="sl-SI" w:eastAsia="sl-SI"/>
        </w:rPr>
        <w:t>. Ventilatorji – odsesovalne enote so nameščene na strehah posameznih hlevov. V času obratovanja nastajajo razpršene emisije snovi v zrak. Predpisana sestava prehrane in prehranska strategija zmanjšujeta izločanje hranil (N,</w:t>
      </w:r>
      <w:r>
        <w:rPr>
          <w:rFonts w:cs="Arial"/>
          <w:bCs/>
          <w:szCs w:val="20"/>
          <w:lang w:val="sl-SI" w:eastAsia="sl-SI"/>
        </w:rPr>
        <w:t xml:space="preserve"> </w:t>
      </w:r>
      <w:r w:rsidRPr="00CA21D0">
        <w:rPr>
          <w:rFonts w:cs="Arial"/>
          <w:bCs/>
          <w:szCs w:val="20"/>
          <w:lang w:val="sl-SI" w:eastAsia="sl-SI"/>
        </w:rPr>
        <w:t xml:space="preserve">P) z iztrebki. Za izračun emisij amonijaka v zrak se uporablja tehnika ocene z uporabo masne bilance na podlagi izločanja in skupnega dušika, prisotnega v vsaki fazi ravnanja z gnojem. Ocena zmanjšanja amonijaka temelji na rezultatih izračuna </w:t>
      </w:r>
      <w:r>
        <w:rPr>
          <w:rFonts w:cs="Arial"/>
          <w:bCs/>
          <w:szCs w:val="20"/>
          <w:lang w:val="sl-SI" w:eastAsia="sl-SI"/>
        </w:rPr>
        <w:t xml:space="preserve">iz </w:t>
      </w:r>
      <w:r w:rsidRPr="00CA21D0">
        <w:rPr>
          <w:rFonts w:cs="Arial"/>
          <w:bCs/>
          <w:szCs w:val="20"/>
          <w:lang w:val="sl-SI" w:eastAsia="sl-SI"/>
        </w:rPr>
        <w:t xml:space="preserve">BAT 25, kjer je emisija amonijaka iz hlevov </w:t>
      </w:r>
      <w:r w:rsidRPr="00DF1422">
        <w:rPr>
          <w:rFonts w:cs="Arial"/>
          <w:bCs/>
          <w:szCs w:val="20"/>
          <w:lang w:val="sl-SI" w:eastAsia="sl-SI"/>
        </w:rPr>
        <w:t xml:space="preserve">ocenjena </w:t>
      </w:r>
      <w:r w:rsidRPr="007D297C">
        <w:rPr>
          <w:rFonts w:cs="Arial"/>
          <w:bCs/>
          <w:szCs w:val="20"/>
          <w:lang w:val="sl-SI" w:eastAsia="sl-SI"/>
        </w:rPr>
        <w:t>na 2,042</w:t>
      </w:r>
      <w:r w:rsidRPr="00DF1422">
        <w:rPr>
          <w:rFonts w:cs="Arial"/>
          <w:bCs/>
          <w:szCs w:val="20"/>
          <w:lang w:val="sl-SI" w:eastAsia="sl-SI"/>
        </w:rPr>
        <w:t xml:space="preserve"> kg NH</w:t>
      </w:r>
      <w:r w:rsidRPr="00DF1422">
        <w:rPr>
          <w:rFonts w:cs="Arial"/>
          <w:bCs/>
          <w:szCs w:val="20"/>
          <w:vertAlign w:val="subscript"/>
          <w:lang w:val="sl-SI" w:eastAsia="sl-SI"/>
        </w:rPr>
        <w:t>3</w:t>
      </w:r>
      <w:r w:rsidRPr="00DF1422">
        <w:rPr>
          <w:rFonts w:cs="Arial"/>
          <w:bCs/>
          <w:szCs w:val="20"/>
          <w:lang w:val="sl-SI" w:eastAsia="sl-SI"/>
        </w:rPr>
        <w:t xml:space="preserve">/mesto za svinjo za pripust oz. brejo svinjo/leto in </w:t>
      </w:r>
      <w:r w:rsidR="00FD0C48" w:rsidRPr="007D297C">
        <w:rPr>
          <w:rFonts w:cs="Arial"/>
          <w:bCs/>
          <w:szCs w:val="20"/>
          <w:lang w:val="sl-SI" w:eastAsia="sl-SI"/>
        </w:rPr>
        <w:t>0,806</w:t>
      </w:r>
      <w:r w:rsidR="00FD0C48" w:rsidRPr="00DF1422">
        <w:rPr>
          <w:rFonts w:cs="Arial"/>
          <w:bCs/>
          <w:szCs w:val="20"/>
          <w:lang w:val="sl-SI" w:eastAsia="sl-SI"/>
        </w:rPr>
        <w:t xml:space="preserve"> </w:t>
      </w:r>
      <w:r w:rsidRPr="00DF1422">
        <w:rPr>
          <w:rFonts w:cs="Arial"/>
          <w:bCs/>
          <w:szCs w:val="20"/>
          <w:lang w:val="sl-SI" w:eastAsia="sl-SI"/>
        </w:rPr>
        <w:t>kg NH</w:t>
      </w:r>
      <w:r w:rsidRPr="00DF1422">
        <w:rPr>
          <w:rFonts w:cs="Arial"/>
          <w:bCs/>
          <w:szCs w:val="20"/>
          <w:vertAlign w:val="subscript"/>
          <w:lang w:val="sl-SI" w:eastAsia="sl-SI"/>
        </w:rPr>
        <w:t>3</w:t>
      </w:r>
      <w:r w:rsidRPr="00DF1422">
        <w:rPr>
          <w:rFonts w:cs="Arial"/>
          <w:bCs/>
          <w:szCs w:val="20"/>
          <w:lang w:val="sl-SI" w:eastAsia="sl-SI"/>
        </w:rPr>
        <w:t>/ mesto za s</w:t>
      </w:r>
      <w:r w:rsidRPr="00CA21D0">
        <w:rPr>
          <w:rFonts w:cs="Arial"/>
          <w:bCs/>
          <w:szCs w:val="20"/>
          <w:lang w:val="sl-SI" w:eastAsia="sl-SI"/>
        </w:rPr>
        <w:t>vinjo v laktaciji</w:t>
      </w:r>
      <w:r>
        <w:rPr>
          <w:rFonts w:cs="Arial"/>
          <w:bCs/>
          <w:szCs w:val="20"/>
          <w:lang w:val="sl-SI" w:eastAsia="sl-SI"/>
        </w:rPr>
        <w:t xml:space="preserve"> s pujski</w:t>
      </w:r>
      <w:r w:rsidRPr="00CA21D0">
        <w:rPr>
          <w:rFonts w:cs="Arial"/>
          <w:bCs/>
          <w:szCs w:val="20"/>
          <w:lang w:val="sl-SI" w:eastAsia="sl-SI"/>
        </w:rPr>
        <w:t xml:space="preserve">/leto, kar ustreza ravni emisij iz BAT 30. Pri izračunu je bilo </w:t>
      </w:r>
      <w:r w:rsidRPr="008C3D60">
        <w:rPr>
          <w:rFonts w:cs="Arial"/>
          <w:bCs/>
          <w:szCs w:val="20"/>
          <w:lang w:val="sl-SI" w:eastAsia="sl-SI"/>
        </w:rPr>
        <w:t xml:space="preserve">upoštevano </w:t>
      </w:r>
      <w:r w:rsidRPr="005C44A3">
        <w:rPr>
          <w:rFonts w:cs="Arial"/>
          <w:bCs/>
          <w:szCs w:val="20"/>
          <w:lang w:val="sl-SI" w:eastAsia="sl-SI"/>
        </w:rPr>
        <w:t xml:space="preserve">zmanjšanje emisije amonijaka zaradi uporabljene tehnike </w:t>
      </w:r>
      <w:r w:rsidRPr="00DF1422">
        <w:rPr>
          <w:rFonts w:cs="Arial"/>
          <w:bCs/>
          <w:szCs w:val="20"/>
          <w:lang w:val="sl-SI" w:eastAsia="sl-SI"/>
        </w:rPr>
        <w:t xml:space="preserve">reje na delno rešetkastih tleh s pogostim odstranjevanjem gnojevke z izplakovanjem, kar znese </w:t>
      </w:r>
      <w:r w:rsidRPr="00CF0D8E">
        <w:rPr>
          <w:rFonts w:cs="Arial"/>
          <w:bCs/>
          <w:szCs w:val="20"/>
          <w:lang w:val="sl-SI" w:eastAsia="sl-SI"/>
        </w:rPr>
        <w:t>0,658</w:t>
      </w:r>
      <w:r w:rsidRPr="00DF1422">
        <w:rPr>
          <w:rFonts w:cs="Arial"/>
          <w:bCs/>
          <w:szCs w:val="20"/>
          <w:lang w:val="sl-SI" w:eastAsia="sl-SI"/>
        </w:rPr>
        <w:t xml:space="preserve"> kg NH</w:t>
      </w:r>
      <w:r w:rsidRPr="00DF1422">
        <w:rPr>
          <w:rFonts w:cs="Arial"/>
          <w:bCs/>
          <w:szCs w:val="20"/>
          <w:vertAlign w:val="subscript"/>
          <w:lang w:val="sl-SI" w:eastAsia="sl-SI"/>
        </w:rPr>
        <w:t>3</w:t>
      </w:r>
      <w:r w:rsidRPr="00DF1422">
        <w:rPr>
          <w:rFonts w:cs="Arial"/>
          <w:bCs/>
          <w:szCs w:val="20"/>
          <w:lang w:val="sl-SI" w:eastAsia="sl-SI"/>
        </w:rPr>
        <w:t xml:space="preserve">/ mesto za svinjo za pripust oz. brejo svinjo/leto in predstavlja </w:t>
      </w:r>
      <w:r w:rsidRPr="00EA570C">
        <w:rPr>
          <w:rFonts w:cs="Arial"/>
          <w:bCs/>
          <w:szCs w:val="20"/>
          <w:lang w:val="sl-SI" w:eastAsia="sl-SI"/>
        </w:rPr>
        <w:t>24,4</w:t>
      </w:r>
      <w:r w:rsidRPr="00DF1422">
        <w:rPr>
          <w:rFonts w:cs="Arial"/>
          <w:bCs/>
          <w:szCs w:val="20"/>
          <w:lang w:val="sl-SI" w:eastAsia="sl-SI"/>
        </w:rPr>
        <w:t xml:space="preserve"> % zmanjšanje</w:t>
      </w:r>
      <w:r w:rsidRPr="005C44A3">
        <w:rPr>
          <w:rFonts w:cs="Arial"/>
          <w:bCs/>
          <w:szCs w:val="20"/>
          <w:lang w:val="sl-SI" w:eastAsia="sl-SI"/>
        </w:rPr>
        <w:t xml:space="preserve"> emisij amonijaka na </w:t>
      </w:r>
      <w:r w:rsidRPr="008C3D60">
        <w:rPr>
          <w:rFonts w:cs="Arial"/>
          <w:bCs/>
          <w:szCs w:val="20"/>
          <w:lang w:val="sl-SI" w:eastAsia="sl-SI"/>
        </w:rPr>
        <w:t xml:space="preserve">mesto za svinjo za pripust oz. brejo svinjo na leto </w:t>
      </w:r>
      <w:r w:rsidRPr="005C44A3">
        <w:rPr>
          <w:rFonts w:cs="Arial"/>
          <w:bCs/>
          <w:szCs w:val="20"/>
          <w:lang w:val="sl-SI" w:eastAsia="sl-SI"/>
        </w:rPr>
        <w:t>iz celotnega proizvodnega procesa</w:t>
      </w:r>
      <w:r w:rsidRPr="008C3D60">
        <w:rPr>
          <w:rFonts w:cs="Arial"/>
          <w:bCs/>
          <w:szCs w:val="20"/>
          <w:lang w:val="sl-SI" w:eastAsia="sl-SI"/>
        </w:rPr>
        <w:t xml:space="preserve">. Zmanjšanje emisije amonijaka znese za svinje v laktaciji s pujski </w:t>
      </w:r>
      <w:r w:rsidR="00DF1422" w:rsidRPr="00EA570C">
        <w:rPr>
          <w:rFonts w:cs="Arial"/>
          <w:bCs/>
          <w:szCs w:val="20"/>
          <w:lang w:val="sl-SI" w:eastAsia="sl-SI"/>
        </w:rPr>
        <w:t>4,794</w:t>
      </w:r>
      <w:r w:rsidRPr="008C3D60">
        <w:rPr>
          <w:rFonts w:cs="Arial"/>
          <w:bCs/>
          <w:szCs w:val="20"/>
          <w:lang w:val="sl-SI" w:eastAsia="sl-SI"/>
        </w:rPr>
        <w:t xml:space="preserve"> kg NH</w:t>
      </w:r>
      <w:r w:rsidRPr="008C3D60">
        <w:rPr>
          <w:rFonts w:cs="Arial"/>
          <w:bCs/>
          <w:szCs w:val="20"/>
          <w:vertAlign w:val="subscript"/>
          <w:lang w:val="sl-SI" w:eastAsia="sl-SI"/>
        </w:rPr>
        <w:t>3</w:t>
      </w:r>
      <w:r w:rsidRPr="008C3D60">
        <w:rPr>
          <w:rFonts w:cs="Arial"/>
          <w:bCs/>
          <w:szCs w:val="20"/>
          <w:lang w:val="sl-SI" w:eastAsia="sl-SI"/>
        </w:rPr>
        <w:t xml:space="preserve">/ mesto za svinjo v laktaciji s pujski/leto, kar </w:t>
      </w:r>
      <w:r w:rsidRPr="00EA570C">
        <w:rPr>
          <w:rFonts w:cs="Arial"/>
          <w:bCs/>
          <w:szCs w:val="20"/>
          <w:lang w:val="sl-SI" w:eastAsia="sl-SI"/>
        </w:rPr>
        <w:t xml:space="preserve">predstavlja </w:t>
      </w:r>
      <w:r w:rsidR="00DF1422" w:rsidRPr="00EA570C">
        <w:rPr>
          <w:rFonts w:cs="Arial"/>
          <w:bCs/>
          <w:szCs w:val="20"/>
          <w:lang w:val="sl-SI" w:eastAsia="sl-SI"/>
        </w:rPr>
        <w:t>8</w:t>
      </w:r>
      <w:r w:rsidRPr="00EA570C">
        <w:rPr>
          <w:rFonts w:cs="Arial"/>
          <w:bCs/>
          <w:szCs w:val="20"/>
          <w:lang w:val="sl-SI" w:eastAsia="sl-SI"/>
        </w:rPr>
        <w:t>5,</w:t>
      </w:r>
      <w:r w:rsidR="00DF1422" w:rsidRPr="00EA570C">
        <w:rPr>
          <w:rFonts w:cs="Arial"/>
          <w:bCs/>
          <w:szCs w:val="20"/>
          <w:lang w:val="sl-SI" w:eastAsia="sl-SI"/>
        </w:rPr>
        <w:t>6</w:t>
      </w:r>
      <w:r w:rsidRPr="00DF1422">
        <w:rPr>
          <w:rFonts w:cs="Arial"/>
          <w:bCs/>
          <w:szCs w:val="20"/>
          <w:lang w:val="sl-SI" w:eastAsia="sl-SI"/>
        </w:rPr>
        <w:t xml:space="preserve"> % zmanjšanje</w:t>
      </w:r>
      <w:r w:rsidRPr="008C3D60">
        <w:rPr>
          <w:rFonts w:cs="Arial"/>
          <w:bCs/>
          <w:szCs w:val="20"/>
          <w:lang w:val="sl-SI" w:eastAsia="sl-SI"/>
        </w:rPr>
        <w:t xml:space="preserve"> emisij amonijaka na mesto za svinje v laktaciji s pujski iz celotnega proizvodnega</w:t>
      </w:r>
      <w:r>
        <w:rPr>
          <w:rFonts w:cs="Arial"/>
          <w:bCs/>
          <w:szCs w:val="20"/>
          <w:lang w:val="sl-SI" w:eastAsia="sl-SI"/>
        </w:rPr>
        <w:t xml:space="preserve"> procesa</w:t>
      </w:r>
      <w:r w:rsidRPr="008E6DFC">
        <w:rPr>
          <w:rFonts w:cs="Arial"/>
          <w:bCs/>
          <w:szCs w:val="20"/>
          <w:lang w:val="sl-SI" w:eastAsia="sl-SI"/>
        </w:rPr>
        <w:t>.</w:t>
      </w:r>
      <w:r w:rsidRPr="005C44A3">
        <w:rPr>
          <w:rFonts w:cs="Arial"/>
          <w:bCs/>
          <w:szCs w:val="20"/>
          <w:lang w:val="sl-SI" w:eastAsia="sl-SI"/>
        </w:rPr>
        <w:t xml:space="preserve"> Tako bodo skupne razpršene emisije amonijaka iz hlevov za plemenske svinje znašale </w:t>
      </w:r>
      <w:r w:rsidR="008B011C" w:rsidRPr="00B96196">
        <w:rPr>
          <w:rFonts w:cs="Arial"/>
          <w:bCs/>
          <w:szCs w:val="20"/>
          <w:lang w:val="sl-SI" w:eastAsia="sl-SI"/>
        </w:rPr>
        <w:t>1466,4</w:t>
      </w:r>
      <w:r w:rsidR="008B011C">
        <w:rPr>
          <w:rFonts w:cs="Arial"/>
          <w:bCs/>
          <w:szCs w:val="20"/>
          <w:lang w:val="sl-SI" w:eastAsia="sl-SI"/>
        </w:rPr>
        <w:t xml:space="preserve"> </w:t>
      </w:r>
      <w:r w:rsidRPr="005C44A3">
        <w:rPr>
          <w:rFonts w:cs="Arial"/>
          <w:bCs/>
          <w:szCs w:val="20"/>
          <w:lang w:val="sl-SI" w:eastAsia="sl-SI"/>
        </w:rPr>
        <w:t>kg/leto oz</w:t>
      </w:r>
      <w:r w:rsidR="00B96196">
        <w:rPr>
          <w:rFonts w:cs="Arial"/>
          <w:bCs/>
          <w:szCs w:val="20"/>
          <w:lang w:val="sl-SI" w:eastAsia="sl-SI"/>
        </w:rPr>
        <w:t xml:space="preserve">. </w:t>
      </w:r>
      <w:r w:rsidR="008B011C" w:rsidRPr="00B96196">
        <w:rPr>
          <w:rFonts w:cs="Arial"/>
          <w:bCs/>
          <w:szCs w:val="20"/>
          <w:lang w:val="sl-SI" w:eastAsia="sl-SI"/>
        </w:rPr>
        <w:t>167</w:t>
      </w:r>
      <w:r w:rsidR="00095644">
        <w:rPr>
          <w:rFonts w:cs="Arial"/>
          <w:bCs/>
          <w:szCs w:val="20"/>
          <w:lang w:val="sl-SI" w:eastAsia="sl-SI"/>
        </w:rPr>
        <w:t xml:space="preserve"> </w:t>
      </w:r>
      <w:r w:rsidRPr="005C44A3">
        <w:rPr>
          <w:rFonts w:cs="Arial"/>
          <w:bCs/>
          <w:szCs w:val="20"/>
          <w:lang w:val="sl-SI" w:eastAsia="sl-SI"/>
        </w:rPr>
        <w:t>g/h.</w:t>
      </w:r>
    </w:p>
    <w:p w14:paraId="729C72AB" w14:textId="77777777" w:rsidR="00D37774" w:rsidRPr="00CA21D0" w:rsidRDefault="00D37774" w:rsidP="00217A73">
      <w:pPr>
        <w:widowControl w:val="0"/>
        <w:spacing w:line="260" w:lineRule="exact"/>
        <w:jc w:val="both"/>
        <w:outlineLvl w:val="3"/>
        <w:rPr>
          <w:rFonts w:cs="Arial"/>
          <w:bCs/>
          <w:szCs w:val="20"/>
          <w:lang w:val="sl-SI" w:eastAsia="sl-SI"/>
        </w:rPr>
      </w:pPr>
    </w:p>
    <w:p w14:paraId="357D755A" w14:textId="77777777" w:rsidR="0071270E" w:rsidRPr="00CA21D0" w:rsidRDefault="0071270E" w:rsidP="00217A73">
      <w:pPr>
        <w:widowControl w:val="0"/>
        <w:spacing w:line="260" w:lineRule="exact"/>
        <w:jc w:val="both"/>
        <w:outlineLvl w:val="3"/>
        <w:rPr>
          <w:rFonts w:cs="Arial"/>
          <w:bCs/>
          <w:szCs w:val="20"/>
          <w:lang w:val="sl-SI" w:eastAsia="sl-SI"/>
        </w:rPr>
      </w:pPr>
      <w:r w:rsidRPr="00CA21D0">
        <w:rPr>
          <w:rFonts w:cs="Arial"/>
          <w:bCs/>
          <w:szCs w:val="20"/>
          <w:lang w:val="sl-SI" w:eastAsia="sl-SI"/>
        </w:rPr>
        <w:t xml:space="preserve">Ministrstvo je na podlagi zgoraj navedenega presodilo, da upravljavec izkazuje uporabo najboljše razpoložljive tehnike za zmanjšanje emisij amonijaka iz celotnega proizvodnega procesa za rejo plemenskih svinj iz BAT 23 Zaključkov o BAT. Kot izhaja iz </w:t>
      </w:r>
      <w:r w:rsidRPr="00091D76">
        <w:rPr>
          <w:rFonts w:cs="Arial"/>
          <w:bCs/>
          <w:szCs w:val="20"/>
          <w:lang w:val="sl-SI" w:eastAsia="sl-SI"/>
        </w:rPr>
        <w:t>točke I./7 izreka</w:t>
      </w:r>
      <w:r w:rsidRPr="00CA21D0">
        <w:rPr>
          <w:rFonts w:cs="Arial"/>
          <w:bCs/>
          <w:szCs w:val="20"/>
          <w:lang w:val="sl-SI" w:eastAsia="sl-SI"/>
        </w:rPr>
        <w:t xml:space="preserve"> te odločbe je ministrstvo v </w:t>
      </w:r>
      <w:r w:rsidRPr="00542876">
        <w:rPr>
          <w:rFonts w:cs="Arial"/>
          <w:bCs/>
          <w:szCs w:val="20"/>
          <w:lang w:val="sl-SI" w:eastAsia="sl-SI"/>
        </w:rPr>
        <w:t>točki 7.7 izreka okoljevarstvenega</w:t>
      </w:r>
      <w:r w:rsidRPr="00CA21D0">
        <w:rPr>
          <w:rFonts w:cs="Arial"/>
          <w:bCs/>
          <w:szCs w:val="20"/>
          <w:lang w:val="sl-SI" w:eastAsia="sl-SI"/>
        </w:rPr>
        <w:t xml:space="preserve"> dovoljenja določilo zahtevo za zmanjšanje emisije amonijaka iz celotnega proizvodnega procesa za rejo plemenskih svinj iz BAT 23 Zaključkov o </w:t>
      </w:r>
      <w:r w:rsidRPr="00CA21D0">
        <w:rPr>
          <w:rFonts w:cs="Arial"/>
          <w:bCs/>
          <w:szCs w:val="20"/>
          <w:lang w:val="sl-SI" w:eastAsia="sl-SI"/>
        </w:rPr>
        <w:lastRenderedPageBreak/>
        <w:t>BAT.</w:t>
      </w:r>
    </w:p>
    <w:p w14:paraId="04A8D61E" w14:textId="77777777" w:rsidR="000C5A02" w:rsidRPr="00CA21D0" w:rsidRDefault="000C5A02" w:rsidP="00217A73">
      <w:pPr>
        <w:autoSpaceDE w:val="0"/>
        <w:autoSpaceDN w:val="0"/>
        <w:adjustRightInd w:val="0"/>
        <w:spacing w:line="260" w:lineRule="exact"/>
        <w:jc w:val="both"/>
        <w:rPr>
          <w:lang w:val="sl-SI" w:eastAsia="sl-SI"/>
        </w:rPr>
      </w:pPr>
    </w:p>
    <w:p w14:paraId="5C2AE43C" w14:textId="77777777" w:rsidR="000C5A02" w:rsidRPr="00CA21D0" w:rsidRDefault="000C5A02" w:rsidP="00217A73">
      <w:pPr>
        <w:widowControl w:val="0"/>
        <w:spacing w:line="260" w:lineRule="exact"/>
        <w:ind w:left="851" w:hanging="851"/>
        <w:jc w:val="both"/>
        <w:outlineLvl w:val="3"/>
        <w:rPr>
          <w:rFonts w:cs="Arial"/>
          <w:bCs/>
          <w:color w:val="000000"/>
          <w:szCs w:val="20"/>
          <w:lang w:val="sl-SI" w:eastAsia="sl-SI"/>
        </w:rPr>
      </w:pPr>
      <w:r w:rsidRPr="00CA21D0">
        <w:rPr>
          <w:rFonts w:cs="Arial"/>
          <w:b/>
          <w:bCs/>
          <w:szCs w:val="20"/>
          <w:lang w:val="sl-SI" w:eastAsia="sl-SI"/>
        </w:rPr>
        <w:t>BAT 24, BAT 25, BAT 26, BAT 27, BAT 28 in BAT 29:</w:t>
      </w:r>
      <w:r w:rsidRPr="00CA21D0">
        <w:rPr>
          <w:rFonts w:cs="Arial"/>
          <w:bCs/>
          <w:color w:val="000000"/>
          <w:szCs w:val="20"/>
          <w:lang w:val="sl-SI" w:eastAsia="sl-SI"/>
        </w:rPr>
        <w:t xml:space="preserve"> </w:t>
      </w:r>
      <w:r w:rsidRPr="00CA21D0">
        <w:rPr>
          <w:rFonts w:cs="Arial"/>
          <w:b/>
          <w:bCs/>
          <w:color w:val="000000"/>
          <w:szCs w:val="20"/>
          <w:lang w:val="sl-SI" w:eastAsia="sl-SI"/>
        </w:rPr>
        <w:t>Monitoring emisij in parametrov procesa</w:t>
      </w:r>
    </w:p>
    <w:p w14:paraId="726B083D" w14:textId="0EEBBB46" w:rsidR="00F457AA" w:rsidRPr="00F457AA" w:rsidRDefault="00F457AA" w:rsidP="00217A73">
      <w:pPr>
        <w:widowControl w:val="0"/>
        <w:spacing w:line="260" w:lineRule="exact"/>
        <w:jc w:val="both"/>
        <w:rPr>
          <w:rFonts w:cs="Arial"/>
          <w:szCs w:val="20"/>
          <w:lang w:val="sl-SI" w:eastAsia="sl-SI"/>
        </w:rPr>
      </w:pPr>
      <w:r w:rsidRPr="00F457AA">
        <w:rPr>
          <w:rFonts w:cs="Arial"/>
          <w:szCs w:val="20"/>
          <w:lang w:val="sl-SI" w:eastAsia="sl-SI"/>
        </w:rPr>
        <w:t xml:space="preserve">Najboljša razpoložljiva tehnika </w:t>
      </w:r>
      <w:r w:rsidRPr="00542876">
        <w:rPr>
          <w:rFonts w:cs="Arial"/>
          <w:szCs w:val="20"/>
          <w:lang w:val="sl-SI" w:eastAsia="sl-SI"/>
        </w:rPr>
        <w:t>opisana v BAT 24 je monitoring</w:t>
      </w:r>
      <w:r w:rsidRPr="00F457AA">
        <w:rPr>
          <w:rFonts w:cs="Arial"/>
          <w:szCs w:val="20"/>
          <w:lang w:val="sl-SI" w:eastAsia="sl-SI"/>
        </w:rPr>
        <w:t xml:space="preserve"> skupnega dušika in skupnega fosforja, izločenih v gnoju, z uporabo ene od naslednjih tehnik, pri čemer je pogostost vsaj takšna, kot je navedena spodaj:</w:t>
      </w:r>
    </w:p>
    <w:p w14:paraId="561325F6" w14:textId="77777777" w:rsidR="000C5A02" w:rsidRPr="00CA21D0" w:rsidRDefault="000C5A02" w:rsidP="00F725F7">
      <w:pPr>
        <w:widowControl w:val="0"/>
        <w:numPr>
          <w:ilvl w:val="0"/>
          <w:numId w:val="39"/>
        </w:numPr>
        <w:spacing w:line="260" w:lineRule="exact"/>
        <w:ind w:left="284" w:hanging="284"/>
        <w:jc w:val="both"/>
        <w:rPr>
          <w:rFonts w:cs="Arial"/>
          <w:szCs w:val="20"/>
          <w:lang w:val="sl-SI" w:eastAsia="sl-SI"/>
        </w:rPr>
      </w:pPr>
      <w:r w:rsidRPr="00CA21D0">
        <w:rPr>
          <w:rFonts w:cs="Arial"/>
          <w:szCs w:val="20"/>
          <w:lang w:val="sl-SI"/>
        </w:rPr>
        <w:t>Izračun z uporabo masne bilance dušika in fosforja na podlagi zaužite krme, vsebnosti surovih beljakovin v prehrani, skupnega fosforja in proizvodnosti živali. Vsako leto enkrat.</w:t>
      </w:r>
    </w:p>
    <w:p w14:paraId="37A42CB4" w14:textId="77777777" w:rsidR="000C5A02" w:rsidRPr="00CA21D0" w:rsidRDefault="000C5A02" w:rsidP="00F725F7">
      <w:pPr>
        <w:widowControl w:val="0"/>
        <w:numPr>
          <w:ilvl w:val="0"/>
          <w:numId w:val="39"/>
        </w:numPr>
        <w:spacing w:line="260" w:lineRule="exact"/>
        <w:ind w:left="284" w:hanging="284"/>
        <w:jc w:val="both"/>
        <w:rPr>
          <w:rFonts w:cs="Arial"/>
          <w:szCs w:val="20"/>
          <w:lang w:val="sl-SI" w:eastAsia="sl-SI"/>
        </w:rPr>
      </w:pPr>
      <w:r w:rsidRPr="00CA21D0">
        <w:rPr>
          <w:rFonts w:cs="Arial"/>
          <w:szCs w:val="20"/>
          <w:lang w:val="sl-SI"/>
        </w:rPr>
        <w:t>Ocena za skupno vsebnost dušika in fosforja na podlagi analize gnoja. Vsako leto enkrat.</w:t>
      </w:r>
    </w:p>
    <w:p w14:paraId="3053C32B" w14:textId="77777777" w:rsidR="000C5A02" w:rsidRPr="00CA21D0" w:rsidRDefault="000C5A02" w:rsidP="00217A73">
      <w:pPr>
        <w:widowControl w:val="0"/>
        <w:spacing w:line="260" w:lineRule="exact"/>
        <w:jc w:val="both"/>
        <w:rPr>
          <w:rFonts w:cs="Arial"/>
          <w:color w:val="00B050"/>
          <w:szCs w:val="20"/>
          <w:lang w:val="sl-SI" w:eastAsia="sl-SI"/>
        </w:rPr>
      </w:pPr>
    </w:p>
    <w:p w14:paraId="187310EE" w14:textId="77777777" w:rsidR="000C5A02" w:rsidRPr="004C3007" w:rsidRDefault="000C5A02" w:rsidP="00217A73">
      <w:pPr>
        <w:widowControl w:val="0"/>
        <w:spacing w:line="260" w:lineRule="exact"/>
        <w:jc w:val="both"/>
        <w:rPr>
          <w:rFonts w:cs="Arial"/>
          <w:szCs w:val="20"/>
          <w:lang w:val="sl-SI"/>
        </w:rPr>
      </w:pPr>
      <w:r w:rsidRPr="004C3007">
        <w:rPr>
          <w:rFonts w:cs="Arial"/>
          <w:szCs w:val="20"/>
          <w:lang w:val="sl-SI" w:eastAsia="sl-SI"/>
        </w:rPr>
        <w:t>Upravljavec uporablja za monitoring skupnega dušika in skupnega fosforja, izločenih v gnoju, tehniko</w:t>
      </w:r>
      <w:r w:rsidRPr="004C3007">
        <w:rPr>
          <w:rFonts w:cs="Arial"/>
          <w:szCs w:val="20"/>
          <w:lang w:val="sl-SI"/>
        </w:rPr>
        <w:t xml:space="preserve"> ocene za skupno vsebnost dušika in fosforja na podlagi masne bilance (tehnika a). </w:t>
      </w:r>
    </w:p>
    <w:p w14:paraId="115D38CE" w14:textId="77777777" w:rsidR="000C5A02" w:rsidRPr="004C3007" w:rsidRDefault="000C5A02" w:rsidP="00217A73">
      <w:pPr>
        <w:widowControl w:val="0"/>
        <w:spacing w:line="260" w:lineRule="exact"/>
        <w:jc w:val="both"/>
        <w:rPr>
          <w:rFonts w:cs="Arial"/>
          <w:szCs w:val="20"/>
          <w:lang w:val="sl-SI" w:eastAsia="sl-SI"/>
        </w:rPr>
      </w:pPr>
      <w:r w:rsidRPr="004C3007">
        <w:rPr>
          <w:rFonts w:cs="Arial"/>
          <w:szCs w:val="20"/>
          <w:lang w:val="sl-SI" w:eastAsia="sl-SI"/>
        </w:rPr>
        <w:t>Za oceno skupnega dušika in skupnega fosforja, izločenih v gnoju, upravljavec za namen priprave podatkov za izdelavo poročila o obratovalnem monitoringu emisije snovi v zrak zagotovi pridobivanje ustreznih podatkov in enkrat letno izvedbo izračuna skupnega dušika in skupnega fosforja, izločenih v gnoju, na podlagi naslednjih zbranih podatkov:</w:t>
      </w:r>
    </w:p>
    <w:p w14:paraId="4058EF1B" w14:textId="77777777" w:rsidR="000C5A02" w:rsidRPr="004C3007" w:rsidRDefault="000C5A02" w:rsidP="00F725F7">
      <w:pPr>
        <w:widowControl w:val="0"/>
        <w:numPr>
          <w:ilvl w:val="0"/>
          <w:numId w:val="20"/>
        </w:numPr>
        <w:spacing w:line="260" w:lineRule="exact"/>
        <w:jc w:val="both"/>
        <w:rPr>
          <w:rFonts w:cs="Arial"/>
          <w:szCs w:val="20"/>
          <w:lang w:val="sl-SI"/>
        </w:rPr>
      </w:pPr>
      <w:r w:rsidRPr="004C3007">
        <w:rPr>
          <w:rFonts w:cs="Arial"/>
          <w:szCs w:val="20"/>
          <w:lang w:val="sl-SI" w:eastAsia="sl-SI"/>
        </w:rPr>
        <w:t>zasedenost hlevov,</w:t>
      </w:r>
    </w:p>
    <w:p w14:paraId="2ED9C875" w14:textId="77777777" w:rsidR="000C5A02" w:rsidRPr="004C3007" w:rsidRDefault="000C5A02" w:rsidP="00F725F7">
      <w:pPr>
        <w:widowControl w:val="0"/>
        <w:numPr>
          <w:ilvl w:val="0"/>
          <w:numId w:val="20"/>
        </w:numPr>
        <w:spacing w:line="260" w:lineRule="exact"/>
        <w:jc w:val="both"/>
        <w:rPr>
          <w:rFonts w:cs="Arial"/>
          <w:szCs w:val="20"/>
          <w:lang w:val="sl-SI"/>
        </w:rPr>
      </w:pPr>
      <w:r w:rsidRPr="004C3007">
        <w:rPr>
          <w:rFonts w:cs="Arial"/>
          <w:szCs w:val="20"/>
          <w:lang w:val="sl-SI" w:eastAsia="sl-SI"/>
        </w:rPr>
        <w:t>poraba krme,</w:t>
      </w:r>
    </w:p>
    <w:p w14:paraId="73EC0EB0" w14:textId="77777777" w:rsidR="000C5A02" w:rsidRPr="004C3007" w:rsidRDefault="000C5A02" w:rsidP="00F725F7">
      <w:pPr>
        <w:widowControl w:val="0"/>
        <w:numPr>
          <w:ilvl w:val="0"/>
          <w:numId w:val="20"/>
        </w:numPr>
        <w:spacing w:line="260" w:lineRule="exact"/>
        <w:jc w:val="both"/>
        <w:rPr>
          <w:rFonts w:cs="Arial"/>
          <w:szCs w:val="20"/>
          <w:lang w:val="sl-SI"/>
        </w:rPr>
      </w:pPr>
      <w:r w:rsidRPr="004C3007">
        <w:rPr>
          <w:rFonts w:cs="Arial"/>
          <w:szCs w:val="20"/>
          <w:lang w:val="sl-SI" w:eastAsia="sl-SI"/>
        </w:rPr>
        <w:t>trajanje posameznega proizvodnega ciklusa,</w:t>
      </w:r>
    </w:p>
    <w:p w14:paraId="41FC5C24" w14:textId="77777777" w:rsidR="000C5A02" w:rsidRPr="004C3007" w:rsidRDefault="000C5A02" w:rsidP="00F725F7">
      <w:pPr>
        <w:widowControl w:val="0"/>
        <w:numPr>
          <w:ilvl w:val="0"/>
          <w:numId w:val="20"/>
        </w:numPr>
        <w:spacing w:line="260" w:lineRule="exact"/>
        <w:jc w:val="both"/>
        <w:rPr>
          <w:rFonts w:cs="Arial"/>
          <w:szCs w:val="20"/>
          <w:lang w:val="sl-SI"/>
        </w:rPr>
      </w:pPr>
      <w:r w:rsidRPr="004C3007">
        <w:rPr>
          <w:rFonts w:cs="Arial"/>
          <w:szCs w:val="20"/>
          <w:lang w:val="sl-SI"/>
        </w:rPr>
        <w:t>vsebnost dušika in fosforja v krmi,</w:t>
      </w:r>
    </w:p>
    <w:p w14:paraId="0967A1A1" w14:textId="77777777" w:rsidR="000C5A02" w:rsidRPr="004C3007" w:rsidRDefault="000C5A02" w:rsidP="00F725F7">
      <w:pPr>
        <w:widowControl w:val="0"/>
        <w:numPr>
          <w:ilvl w:val="0"/>
          <w:numId w:val="20"/>
        </w:numPr>
        <w:spacing w:line="260" w:lineRule="exact"/>
        <w:jc w:val="both"/>
        <w:rPr>
          <w:rFonts w:cs="Arial"/>
          <w:szCs w:val="20"/>
          <w:lang w:val="sl-SI"/>
        </w:rPr>
      </w:pPr>
      <w:r w:rsidRPr="004C3007">
        <w:rPr>
          <w:rFonts w:cs="Arial"/>
          <w:szCs w:val="20"/>
          <w:lang w:val="sl-SI"/>
        </w:rPr>
        <w:t>začetne in končne mase živali posameznega proizvodnega ciklusa.</w:t>
      </w:r>
    </w:p>
    <w:p w14:paraId="67B05B14" w14:textId="77777777" w:rsidR="000C5A02" w:rsidRPr="00CA21D0" w:rsidRDefault="000C5A02" w:rsidP="00217A73">
      <w:pPr>
        <w:widowControl w:val="0"/>
        <w:spacing w:line="260" w:lineRule="exact"/>
        <w:jc w:val="both"/>
        <w:rPr>
          <w:rFonts w:cs="Arial"/>
          <w:szCs w:val="20"/>
          <w:highlight w:val="green"/>
          <w:lang w:val="sl-SI"/>
        </w:rPr>
      </w:pPr>
    </w:p>
    <w:p w14:paraId="73A2F3F1" w14:textId="50060C4B" w:rsidR="000C5A02" w:rsidRPr="004C3007" w:rsidRDefault="000C5A02" w:rsidP="00217A73">
      <w:pPr>
        <w:widowControl w:val="0"/>
        <w:spacing w:line="260" w:lineRule="exact"/>
        <w:jc w:val="both"/>
        <w:rPr>
          <w:rFonts w:cs="Arial"/>
          <w:szCs w:val="20"/>
          <w:lang w:val="sl-SI" w:eastAsia="sl-SI"/>
        </w:rPr>
      </w:pPr>
      <w:r w:rsidRPr="004C3007">
        <w:rPr>
          <w:rFonts w:cs="Arial"/>
          <w:szCs w:val="20"/>
          <w:lang w:val="sl-SI"/>
        </w:rPr>
        <w:t xml:space="preserve">Primerjava končnih rezultatov izkazuje, da izračunana skupni izločeni dušik in skupni izločeni fosfor za </w:t>
      </w:r>
      <w:r w:rsidR="004C3007" w:rsidRPr="004C3007">
        <w:rPr>
          <w:rFonts w:cs="Arial"/>
          <w:szCs w:val="20"/>
          <w:lang w:val="sl-SI"/>
        </w:rPr>
        <w:t xml:space="preserve">svinje v laktaciji, svinje za pripust in breje svinje, </w:t>
      </w:r>
      <w:r w:rsidRPr="004C3007">
        <w:rPr>
          <w:rFonts w:cs="Arial"/>
          <w:szCs w:val="20"/>
          <w:lang w:val="sl-SI"/>
        </w:rPr>
        <w:t xml:space="preserve">prašiče pitance </w:t>
      </w:r>
      <w:r w:rsidR="004C3007" w:rsidRPr="004C3007">
        <w:rPr>
          <w:rFonts w:cs="Arial"/>
          <w:szCs w:val="20"/>
          <w:lang w:val="sl-SI"/>
        </w:rPr>
        <w:t xml:space="preserve">in tekače </w:t>
      </w:r>
      <w:r w:rsidRPr="004C3007">
        <w:rPr>
          <w:rFonts w:cs="Arial"/>
          <w:szCs w:val="20"/>
          <w:lang w:val="sl-SI"/>
        </w:rPr>
        <w:t>ne presegata mejnih vrednosti iz Preglednic 1.1 in 1.2 BAT 3 in BAT 4</w:t>
      </w:r>
      <w:r w:rsidRPr="004C3007">
        <w:rPr>
          <w:rFonts w:cs="Arial"/>
          <w:bCs/>
          <w:szCs w:val="20"/>
          <w:lang w:val="sl-SI" w:eastAsia="sl-SI"/>
        </w:rPr>
        <w:t xml:space="preserve"> Zaključkov o BAT</w:t>
      </w:r>
      <w:r w:rsidRPr="004C3007">
        <w:rPr>
          <w:rFonts w:cs="Arial"/>
          <w:szCs w:val="20"/>
          <w:lang w:val="sl-SI"/>
        </w:rPr>
        <w:t>.</w:t>
      </w:r>
    </w:p>
    <w:p w14:paraId="4D75510C" w14:textId="77777777" w:rsidR="000C5A02" w:rsidRPr="00CA21D0" w:rsidRDefault="000C5A02" w:rsidP="00217A73">
      <w:pPr>
        <w:widowControl w:val="0"/>
        <w:spacing w:line="260" w:lineRule="exact"/>
        <w:jc w:val="both"/>
        <w:rPr>
          <w:rFonts w:cs="Arial"/>
          <w:szCs w:val="20"/>
          <w:highlight w:val="green"/>
          <w:lang w:val="sl-SI" w:eastAsia="sl-SI"/>
        </w:rPr>
      </w:pPr>
    </w:p>
    <w:p w14:paraId="28B313CD" w14:textId="51636ACF" w:rsidR="000C5A02" w:rsidRPr="00CA21D0" w:rsidRDefault="000C5A02" w:rsidP="00217A73">
      <w:pPr>
        <w:spacing w:line="260" w:lineRule="exact"/>
        <w:jc w:val="both"/>
        <w:rPr>
          <w:rFonts w:cs="Arial"/>
          <w:szCs w:val="20"/>
          <w:lang w:val="sl-SI"/>
        </w:rPr>
      </w:pPr>
      <w:r w:rsidRPr="002B5F8E">
        <w:rPr>
          <w:rFonts w:cs="Arial"/>
          <w:szCs w:val="20"/>
          <w:lang w:val="sl-SI" w:eastAsia="sl-SI"/>
        </w:rPr>
        <w:t>Ministrstvo</w:t>
      </w:r>
      <w:r w:rsidRPr="002B5F8E">
        <w:rPr>
          <w:rFonts w:cs="Arial"/>
          <w:szCs w:val="20"/>
          <w:lang w:val="sl-SI"/>
        </w:rPr>
        <w:t xml:space="preserve"> je presodilo, </w:t>
      </w:r>
      <w:r w:rsidRPr="002B5F8E">
        <w:rPr>
          <w:rFonts w:cs="Arial"/>
          <w:szCs w:val="20"/>
          <w:lang w:val="sl-SI" w:eastAsia="sl-SI"/>
        </w:rPr>
        <w:t xml:space="preserve">da upravljavec izkazuje </w:t>
      </w:r>
      <w:r w:rsidRPr="006B568E">
        <w:rPr>
          <w:rFonts w:cs="Arial"/>
          <w:szCs w:val="20"/>
          <w:lang w:val="sl-SI" w:eastAsia="sl-SI"/>
        </w:rPr>
        <w:t>uporabo najboljše razpoložljive tehnike</w:t>
      </w:r>
      <w:r w:rsidRPr="006B568E">
        <w:rPr>
          <w:rFonts w:cs="Arial"/>
          <w:szCs w:val="20"/>
          <w:lang w:val="sl-SI"/>
        </w:rPr>
        <w:t xml:space="preserve"> za rejo </w:t>
      </w:r>
      <w:r w:rsidR="002B5F8E" w:rsidRPr="006B568E">
        <w:rPr>
          <w:rFonts w:cs="Arial"/>
          <w:szCs w:val="20"/>
          <w:lang w:val="sl-SI" w:eastAsia="sl-SI"/>
        </w:rPr>
        <w:t>plemenskih svinj</w:t>
      </w:r>
      <w:r w:rsidRPr="006B568E">
        <w:rPr>
          <w:rFonts w:cs="Arial"/>
          <w:szCs w:val="20"/>
          <w:lang w:val="sl-SI" w:eastAsia="sl-SI"/>
        </w:rPr>
        <w:t>,</w:t>
      </w:r>
      <w:r w:rsidRPr="006B568E">
        <w:rPr>
          <w:rFonts w:cs="Arial"/>
          <w:szCs w:val="20"/>
          <w:lang w:val="sl-SI"/>
        </w:rPr>
        <w:t xml:space="preserve"> ki je določena v točki a)</w:t>
      </w:r>
      <w:r w:rsidRPr="006B568E">
        <w:rPr>
          <w:rFonts w:cs="Arial"/>
          <w:szCs w:val="20"/>
          <w:lang w:val="sl-SI" w:eastAsia="sl-SI"/>
        </w:rPr>
        <w:t xml:space="preserve"> BAT 24 Zaključkov o BAT.</w:t>
      </w:r>
      <w:r w:rsidRPr="006B568E">
        <w:rPr>
          <w:rFonts w:cs="Arial"/>
          <w:szCs w:val="20"/>
          <w:lang w:val="sl-SI"/>
        </w:rPr>
        <w:t xml:space="preserve"> Kot izhaja iz točke I./7 izreka te odločbe, je m</w:t>
      </w:r>
      <w:r w:rsidRPr="006B568E">
        <w:rPr>
          <w:rFonts w:cs="Arial"/>
          <w:szCs w:val="20"/>
          <w:lang w:val="sl-SI" w:eastAsia="sl-SI"/>
        </w:rPr>
        <w:t>inistrstvo</w:t>
      </w:r>
      <w:r w:rsidRPr="006B568E">
        <w:rPr>
          <w:rFonts w:cs="Arial"/>
          <w:szCs w:val="20"/>
          <w:lang w:val="sl-SI"/>
        </w:rPr>
        <w:t xml:space="preserve"> v točki </w:t>
      </w:r>
      <w:r w:rsidR="002B5F8E" w:rsidRPr="006B568E">
        <w:rPr>
          <w:rFonts w:cs="Arial"/>
          <w:szCs w:val="20"/>
          <w:lang w:val="sl-SI"/>
        </w:rPr>
        <w:t>7</w:t>
      </w:r>
      <w:r w:rsidRPr="006B568E">
        <w:rPr>
          <w:rFonts w:cs="Arial"/>
          <w:szCs w:val="20"/>
          <w:lang w:val="sl-SI"/>
        </w:rPr>
        <w:t>.8 izreka okoljevarstvenega dovoljenja določilo mejne vrednosti skupnega dušika in skupnega fosforja, izločenih v gnoju</w:t>
      </w:r>
      <w:r w:rsidRPr="006B568E">
        <w:rPr>
          <w:rFonts w:cs="Arial"/>
          <w:noProof/>
          <w:szCs w:val="20"/>
          <w:lang w:val="sl-SI"/>
        </w:rPr>
        <w:t xml:space="preserve"> iz</w:t>
      </w:r>
      <w:r w:rsidRPr="002B5F8E">
        <w:rPr>
          <w:rFonts w:cs="Arial"/>
          <w:noProof/>
          <w:szCs w:val="20"/>
          <w:lang w:val="sl-SI"/>
        </w:rPr>
        <w:t xml:space="preserve"> BAT 24</w:t>
      </w:r>
      <w:r w:rsidRPr="002B5F8E">
        <w:rPr>
          <w:rFonts w:cs="Arial"/>
          <w:bCs/>
          <w:szCs w:val="20"/>
          <w:lang w:val="sl-SI" w:eastAsia="sl-SI"/>
        </w:rPr>
        <w:t xml:space="preserve"> Zaključkov o BAT</w:t>
      </w:r>
      <w:r w:rsidRPr="002B5F8E">
        <w:rPr>
          <w:rFonts w:cs="Arial"/>
          <w:noProof/>
          <w:szCs w:val="20"/>
          <w:lang w:val="sl-SI"/>
        </w:rPr>
        <w:t>.</w:t>
      </w:r>
    </w:p>
    <w:p w14:paraId="790B5C29" w14:textId="77777777" w:rsidR="000C5A02" w:rsidRPr="00CA21D0" w:rsidRDefault="000C5A02" w:rsidP="00217A73">
      <w:pPr>
        <w:autoSpaceDE w:val="0"/>
        <w:autoSpaceDN w:val="0"/>
        <w:adjustRightInd w:val="0"/>
        <w:spacing w:line="260" w:lineRule="exact"/>
        <w:jc w:val="both"/>
        <w:rPr>
          <w:rFonts w:cs="Arial"/>
          <w:color w:val="00B050"/>
          <w:szCs w:val="20"/>
          <w:lang w:val="sl-SI" w:eastAsia="sl-SI"/>
        </w:rPr>
      </w:pPr>
    </w:p>
    <w:p w14:paraId="43DB960B" w14:textId="77777777" w:rsidR="000C5A02" w:rsidRPr="00CA21D0" w:rsidRDefault="000C5A02" w:rsidP="00217A73">
      <w:pPr>
        <w:widowControl w:val="0"/>
        <w:spacing w:line="260" w:lineRule="exact"/>
        <w:jc w:val="both"/>
        <w:rPr>
          <w:rFonts w:cs="Arial"/>
          <w:szCs w:val="20"/>
          <w:lang w:val="sl-SI" w:eastAsia="sl-SI"/>
        </w:rPr>
      </w:pPr>
      <w:r w:rsidRPr="00CA21D0">
        <w:rPr>
          <w:rFonts w:cs="Arial"/>
          <w:szCs w:val="20"/>
          <w:lang w:val="sl-SI" w:eastAsia="sl-SI"/>
        </w:rPr>
        <w:t>Najboljša razpoložljiva tehnika opisana v BAT 25 je monitoring emisij amonijaka v zrak z uporabo ene od naslednjih tehnik, pri čemer je pogostost vsaj takšna, kot je navedena spodaj:</w:t>
      </w:r>
    </w:p>
    <w:p w14:paraId="5A17F54B" w14:textId="77777777" w:rsidR="000C5A02" w:rsidRPr="00CA21D0" w:rsidRDefault="000C5A02" w:rsidP="00F725F7">
      <w:pPr>
        <w:numPr>
          <w:ilvl w:val="0"/>
          <w:numId w:val="40"/>
        </w:numPr>
        <w:spacing w:line="260" w:lineRule="exact"/>
        <w:ind w:left="284" w:hanging="284"/>
        <w:jc w:val="both"/>
        <w:rPr>
          <w:rFonts w:cs="Arial"/>
          <w:szCs w:val="20"/>
          <w:lang w:val="sl-SI" w:eastAsia="sl-SI"/>
        </w:rPr>
      </w:pPr>
      <w:r w:rsidRPr="00CA21D0">
        <w:rPr>
          <w:rFonts w:cs="Arial"/>
          <w:szCs w:val="20"/>
          <w:lang w:val="sl-SI"/>
        </w:rPr>
        <w:t>Ocena z uporabo masne bilance na podlagi izločanja in skupnega (ali skupnega amonijskega) dušika, prisotnega v vsaki fazi ravnanja z gnojem. Vsako leto enkrat.</w:t>
      </w:r>
    </w:p>
    <w:p w14:paraId="642A1B28" w14:textId="77777777" w:rsidR="000C5A02" w:rsidRPr="00CA21D0" w:rsidRDefault="000C5A02" w:rsidP="00F725F7">
      <w:pPr>
        <w:numPr>
          <w:ilvl w:val="0"/>
          <w:numId w:val="40"/>
        </w:numPr>
        <w:spacing w:line="260" w:lineRule="exact"/>
        <w:ind w:left="284" w:hanging="284"/>
        <w:jc w:val="both"/>
        <w:rPr>
          <w:rFonts w:cs="Arial"/>
          <w:szCs w:val="20"/>
          <w:lang w:val="sl-SI" w:eastAsia="sl-SI"/>
        </w:rPr>
      </w:pPr>
      <w:r w:rsidRPr="00CA21D0">
        <w:rPr>
          <w:rFonts w:cs="Arial"/>
          <w:szCs w:val="20"/>
          <w:lang w:val="sl-SI"/>
        </w:rPr>
        <w:t>Izračun na podlagi merjenja koncentracije amonijaka in stopnje prezračevanja z uporabo metod iz standardov ISO, nacionalnih ali mednarodnih standardov ali drugih metod, s katerimi se zagotavljajo podatki enakovredne znanstvene kakovosti. Vsakokrat, ko se pojavijo bistvene spremembe vsaj enega od naslednjih parametrov: vrste živali, ki se redijo na kmetiji in sistema nastanitve.</w:t>
      </w:r>
    </w:p>
    <w:p w14:paraId="3E60B05D" w14:textId="1D01314B" w:rsidR="000C5A02" w:rsidRPr="00CA21D0" w:rsidRDefault="000C5A02" w:rsidP="00F725F7">
      <w:pPr>
        <w:numPr>
          <w:ilvl w:val="0"/>
          <w:numId w:val="40"/>
        </w:numPr>
        <w:spacing w:line="260" w:lineRule="exact"/>
        <w:ind w:left="284" w:hanging="284"/>
        <w:jc w:val="both"/>
        <w:rPr>
          <w:rFonts w:cs="Arial"/>
          <w:szCs w:val="20"/>
          <w:lang w:val="sl-SI" w:eastAsia="sl-SI"/>
        </w:rPr>
      </w:pPr>
      <w:r w:rsidRPr="00CA21D0">
        <w:rPr>
          <w:rFonts w:cs="Arial"/>
          <w:szCs w:val="20"/>
          <w:lang w:val="sl-SI"/>
        </w:rPr>
        <w:t xml:space="preserve">Ocena z uporabo emisijskih faktorjev. </w:t>
      </w:r>
      <w:r w:rsidR="00A665EE" w:rsidRPr="00CA21D0">
        <w:rPr>
          <w:rFonts w:cs="Arial"/>
          <w:szCs w:val="20"/>
          <w:lang w:val="sl-SI"/>
        </w:rPr>
        <w:t>Vsako leto enkrat</w:t>
      </w:r>
      <w:r w:rsidR="00A665EE">
        <w:rPr>
          <w:rFonts w:cs="Arial"/>
          <w:szCs w:val="20"/>
          <w:lang w:val="sl-SI"/>
        </w:rPr>
        <w:t xml:space="preserve"> za vsako kategorijo živali.</w:t>
      </w:r>
    </w:p>
    <w:p w14:paraId="1E5AA9AB" w14:textId="77777777" w:rsidR="000C5A02" w:rsidRPr="00CA21D0" w:rsidRDefault="000C5A02" w:rsidP="00217A73">
      <w:pPr>
        <w:autoSpaceDE w:val="0"/>
        <w:autoSpaceDN w:val="0"/>
        <w:adjustRightInd w:val="0"/>
        <w:spacing w:line="260" w:lineRule="exact"/>
        <w:jc w:val="both"/>
        <w:rPr>
          <w:rFonts w:cs="Arial"/>
          <w:color w:val="00B050"/>
          <w:szCs w:val="20"/>
          <w:lang w:val="sl-SI" w:eastAsia="sl-SI"/>
        </w:rPr>
      </w:pPr>
    </w:p>
    <w:p w14:paraId="5F9D35AE" w14:textId="77777777" w:rsidR="00A665EE" w:rsidRPr="00CA21D0" w:rsidRDefault="00A665EE" w:rsidP="00217A73">
      <w:pPr>
        <w:spacing w:line="260" w:lineRule="exact"/>
        <w:jc w:val="both"/>
        <w:rPr>
          <w:rFonts w:cs="Arial"/>
          <w:szCs w:val="20"/>
          <w:lang w:val="sl-SI" w:eastAsia="sl-SI"/>
        </w:rPr>
      </w:pPr>
      <w:r w:rsidRPr="00CA21D0">
        <w:rPr>
          <w:rFonts w:cs="Arial"/>
          <w:szCs w:val="20"/>
          <w:lang w:val="sl-SI" w:eastAsia="sl-SI"/>
        </w:rPr>
        <w:t>Upravljavec uporablja pri monitoringu emisij amonijaka v zrak tehniko ocene z uporabo masne bilance na podlagi izločanja in skupnega dušika, prisotnega v vsaki fazi ravnanja z gnojem, pri čemer je pogostost enkrat letno. Iz hlevov, skladišča za gnoj in pri gnojenju se v ozračje izgubljajo različne dušikove spojine, pri tem gre predvsem za izgube amonijaka (NH</w:t>
      </w:r>
      <w:r w:rsidRPr="00CA21D0">
        <w:rPr>
          <w:rFonts w:cs="Arial"/>
          <w:szCs w:val="20"/>
          <w:vertAlign w:val="subscript"/>
          <w:lang w:val="sl-SI" w:eastAsia="sl-SI"/>
        </w:rPr>
        <w:t>3</w:t>
      </w:r>
      <w:r w:rsidRPr="00CA21D0">
        <w:rPr>
          <w:rFonts w:cs="Arial"/>
          <w:szCs w:val="20"/>
          <w:lang w:val="sl-SI" w:eastAsia="sl-SI"/>
        </w:rPr>
        <w:t>), didušikovega oksida (N</w:t>
      </w:r>
      <w:r w:rsidRPr="00CA21D0">
        <w:rPr>
          <w:rFonts w:cs="Arial"/>
          <w:szCs w:val="20"/>
          <w:vertAlign w:val="subscript"/>
          <w:lang w:val="sl-SI" w:eastAsia="sl-SI"/>
        </w:rPr>
        <w:t>2</w:t>
      </w:r>
      <w:r w:rsidRPr="00CA21D0">
        <w:rPr>
          <w:rFonts w:cs="Arial"/>
          <w:szCs w:val="20"/>
          <w:lang w:val="sl-SI" w:eastAsia="sl-SI"/>
        </w:rPr>
        <w:t>O), dušikovih oksidov (NO</w:t>
      </w:r>
      <w:r w:rsidRPr="00CA21D0">
        <w:rPr>
          <w:rFonts w:cs="Arial"/>
          <w:szCs w:val="20"/>
          <w:vertAlign w:val="subscript"/>
          <w:lang w:val="sl-SI" w:eastAsia="sl-SI"/>
        </w:rPr>
        <w:t>x</w:t>
      </w:r>
      <w:r w:rsidRPr="00CA21D0">
        <w:rPr>
          <w:rFonts w:cs="Arial"/>
          <w:szCs w:val="20"/>
          <w:lang w:val="sl-SI" w:eastAsia="sl-SI"/>
        </w:rPr>
        <w:t>) in dušika v molekularni obliki (N</w:t>
      </w:r>
      <w:r w:rsidRPr="00CA21D0">
        <w:rPr>
          <w:rFonts w:cs="Arial"/>
          <w:szCs w:val="20"/>
          <w:vertAlign w:val="subscript"/>
          <w:lang w:val="sl-SI" w:eastAsia="sl-SI"/>
        </w:rPr>
        <w:t>2</w:t>
      </w:r>
      <w:r w:rsidRPr="00CA21D0">
        <w:rPr>
          <w:rFonts w:cs="Arial"/>
          <w:szCs w:val="20"/>
          <w:lang w:val="sl-SI" w:eastAsia="sl-SI"/>
        </w:rPr>
        <w:t>). Metodika masne bilance upošteva, da je v vsaki naslednji fazi ravnanja z gnojem, kjer izhlapeva skupni amonijakov dušik, na voljo le tisti, ki ga zadržimo v predhodni fazi. Tako so emisije iz skladiščenja gnoja odvisne od izgub skupnega amonijakovega dušika iz hlevov, emisije pri gnojenju pa od izgub le-tega iz hlevov in skladišča gnoja. Emisijski faktorji se nanašajo na referenčne načine reje (EFNH</w:t>
      </w:r>
      <w:r w:rsidRPr="00CA21D0">
        <w:rPr>
          <w:rFonts w:cs="Arial"/>
          <w:szCs w:val="20"/>
          <w:vertAlign w:val="subscript"/>
          <w:lang w:val="sl-SI" w:eastAsia="sl-SI"/>
        </w:rPr>
        <w:t>3</w:t>
      </w:r>
      <w:r w:rsidRPr="00CA21D0">
        <w:rPr>
          <w:rFonts w:cs="Arial"/>
          <w:szCs w:val="20"/>
          <w:lang w:val="sl-SI" w:eastAsia="sl-SI"/>
        </w:rPr>
        <w:t xml:space="preserve"> hlevi 0,35), skladiščenje gnoja (EFNH</w:t>
      </w:r>
      <w:r w:rsidRPr="00CA21D0">
        <w:rPr>
          <w:rFonts w:cs="Arial"/>
          <w:szCs w:val="20"/>
          <w:vertAlign w:val="subscript"/>
          <w:lang w:val="sl-SI" w:eastAsia="sl-SI"/>
        </w:rPr>
        <w:t xml:space="preserve">3 </w:t>
      </w:r>
      <w:r w:rsidRPr="00CA21D0">
        <w:rPr>
          <w:rFonts w:cs="Arial"/>
          <w:szCs w:val="20"/>
          <w:lang w:val="sl-SI" w:eastAsia="sl-SI"/>
        </w:rPr>
        <w:t>skladišče gnoja 0,11, Ef N</w:t>
      </w:r>
      <w:r w:rsidRPr="00CA21D0">
        <w:rPr>
          <w:rFonts w:cs="Arial"/>
          <w:szCs w:val="20"/>
          <w:vertAlign w:val="subscript"/>
          <w:lang w:val="sl-SI" w:eastAsia="sl-SI"/>
        </w:rPr>
        <w:t>2</w:t>
      </w:r>
      <w:r w:rsidRPr="00CA21D0">
        <w:rPr>
          <w:rFonts w:cs="Arial"/>
          <w:szCs w:val="20"/>
          <w:lang w:val="sl-SI" w:eastAsia="sl-SI"/>
        </w:rPr>
        <w:t>O 0, EF NO</w:t>
      </w:r>
      <w:r w:rsidRPr="00CA21D0">
        <w:rPr>
          <w:rFonts w:cs="Arial"/>
          <w:szCs w:val="20"/>
          <w:vertAlign w:val="subscript"/>
          <w:lang w:val="sl-SI" w:eastAsia="sl-SI"/>
        </w:rPr>
        <w:t>x</w:t>
      </w:r>
      <w:r w:rsidRPr="00CA21D0">
        <w:rPr>
          <w:rFonts w:cs="Arial"/>
          <w:szCs w:val="20"/>
          <w:lang w:val="sl-SI" w:eastAsia="sl-SI"/>
        </w:rPr>
        <w:t xml:space="preserve"> 0,0001 in EF N</w:t>
      </w:r>
      <w:r w:rsidRPr="00CA21D0">
        <w:rPr>
          <w:rFonts w:cs="Arial"/>
          <w:szCs w:val="20"/>
          <w:vertAlign w:val="subscript"/>
          <w:lang w:val="sl-SI" w:eastAsia="sl-SI"/>
        </w:rPr>
        <w:t>2</w:t>
      </w:r>
      <w:r w:rsidRPr="00CA21D0">
        <w:rPr>
          <w:rFonts w:cs="Arial"/>
          <w:szCs w:val="20"/>
          <w:lang w:val="sl-SI" w:eastAsia="sl-SI"/>
        </w:rPr>
        <w:t xml:space="preserve"> 0,003) in raztros gnoja (EF NH</w:t>
      </w:r>
      <w:r w:rsidRPr="00CA21D0">
        <w:rPr>
          <w:rFonts w:cs="Arial"/>
          <w:szCs w:val="20"/>
          <w:vertAlign w:val="subscript"/>
          <w:lang w:val="sl-SI" w:eastAsia="sl-SI"/>
        </w:rPr>
        <w:t>3</w:t>
      </w:r>
      <w:r w:rsidRPr="00CA21D0">
        <w:rPr>
          <w:rFonts w:cs="Arial"/>
          <w:szCs w:val="20"/>
          <w:lang w:val="sl-SI" w:eastAsia="sl-SI"/>
        </w:rPr>
        <w:t xml:space="preserve"> gnojenje 0,</w:t>
      </w:r>
      <w:r>
        <w:rPr>
          <w:rFonts w:cs="Arial"/>
          <w:szCs w:val="20"/>
          <w:lang w:val="sl-SI" w:eastAsia="sl-SI"/>
        </w:rPr>
        <w:t>29</w:t>
      </w:r>
      <w:r w:rsidRPr="00CA21D0">
        <w:rPr>
          <w:rFonts w:cs="Arial"/>
          <w:szCs w:val="20"/>
          <w:lang w:val="sl-SI" w:eastAsia="sl-SI"/>
        </w:rPr>
        <w:t xml:space="preserve">), pri čemer se v primeru tehnik z zmanjšanimi emisijami uporablja korekcijske faktorje (KF) za zmanjšanje emisij: </w:t>
      </w:r>
    </w:p>
    <w:p w14:paraId="2D213146" w14:textId="77777777" w:rsidR="00A665EE" w:rsidRPr="00CA21D0" w:rsidRDefault="00A665EE" w:rsidP="00217A73">
      <w:pPr>
        <w:spacing w:line="260" w:lineRule="exact"/>
        <w:jc w:val="both"/>
        <w:rPr>
          <w:rFonts w:cs="Arial"/>
          <w:szCs w:val="20"/>
          <w:lang w:val="sl-SI" w:eastAsia="sl-SI"/>
        </w:rPr>
      </w:pPr>
      <w:r w:rsidRPr="00CA21D0">
        <w:rPr>
          <w:rFonts w:cs="Arial"/>
          <w:szCs w:val="20"/>
          <w:lang w:val="sl-SI" w:eastAsia="sl-SI"/>
        </w:rPr>
        <w:lastRenderedPageBreak/>
        <w:t>- KF za NH</w:t>
      </w:r>
      <w:r w:rsidRPr="00CA21D0">
        <w:rPr>
          <w:rFonts w:cs="Arial"/>
          <w:szCs w:val="20"/>
          <w:vertAlign w:val="subscript"/>
          <w:lang w:val="sl-SI" w:eastAsia="sl-SI"/>
        </w:rPr>
        <w:t>3</w:t>
      </w:r>
      <w:r w:rsidRPr="00CA21D0">
        <w:rPr>
          <w:rFonts w:cs="Arial"/>
          <w:szCs w:val="20"/>
          <w:lang w:val="sl-SI" w:eastAsia="sl-SI"/>
        </w:rPr>
        <w:t xml:space="preserve"> za zmanjšanje emisij iz hlevov je 0,</w:t>
      </w:r>
      <w:r>
        <w:rPr>
          <w:rFonts w:cs="Arial"/>
          <w:szCs w:val="20"/>
          <w:lang w:val="sl-SI" w:eastAsia="sl-SI"/>
        </w:rPr>
        <w:t>6</w:t>
      </w:r>
      <w:r w:rsidRPr="00CA21D0">
        <w:rPr>
          <w:rFonts w:cs="Arial"/>
          <w:szCs w:val="20"/>
          <w:lang w:val="sl-SI" w:eastAsia="sl-SI"/>
        </w:rPr>
        <w:t>,</w:t>
      </w:r>
    </w:p>
    <w:p w14:paraId="6D6C14D5" w14:textId="77777777" w:rsidR="00A665EE" w:rsidRPr="00CA21D0" w:rsidRDefault="00A665EE" w:rsidP="00217A73">
      <w:pPr>
        <w:spacing w:line="260" w:lineRule="exact"/>
        <w:jc w:val="both"/>
        <w:rPr>
          <w:rFonts w:cs="Arial"/>
          <w:szCs w:val="20"/>
          <w:lang w:val="sl-SI" w:eastAsia="sl-SI"/>
        </w:rPr>
      </w:pPr>
      <w:r w:rsidRPr="00CA21D0">
        <w:rPr>
          <w:rFonts w:cs="Arial"/>
          <w:szCs w:val="20"/>
          <w:lang w:val="sl-SI" w:eastAsia="sl-SI"/>
        </w:rPr>
        <w:t xml:space="preserve">- KF za zmanjšanje emisij iz skladišča gnoja je 1 in </w:t>
      </w:r>
    </w:p>
    <w:p w14:paraId="66681761" w14:textId="77777777" w:rsidR="00A665EE" w:rsidRPr="00CA21D0" w:rsidRDefault="00A665EE" w:rsidP="00217A73">
      <w:pPr>
        <w:spacing w:line="260" w:lineRule="exact"/>
        <w:jc w:val="both"/>
        <w:rPr>
          <w:rFonts w:cs="Arial"/>
          <w:szCs w:val="20"/>
          <w:lang w:val="sl-SI" w:eastAsia="sl-SI"/>
        </w:rPr>
      </w:pPr>
      <w:r w:rsidRPr="00CA21D0">
        <w:rPr>
          <w:rFonts w:cs="Arial"/>
          <w:szCs w:val="20"/>
          <w:lang w:val="sl-SI" w:eastAsia="sl-SI"/>
        </w:rPr>
        <w:t>- KF za zmanjšanje emisij pri gnojenju je 0,3.</w:t>
      </w:r>
    </w:p>
    <w:p w14:paraId="4255C293" w14:textId="0390DCB4" w:rsidR="00A665EE" w:rsidRPr="00CA21D0" w:rsidRDefault="00A665EE" w:rsidP="00217A73">
      <w:pPr>
        <w:spacing w:line="260" w:lineRule="exact"/>
        <w:jc w:val="both"/>
        <w:rPr>
          <w:rFonts w:cs="Arial"/>
          <w:szCs w:val="20"/>
          <w:lang w:val="sl-SI" w:eastAsia="sl-SI"/>
        </w:rPr>
      </w:pPr>
      <w:r w:rsidRPr="00CA21D0">
        <w:rPr>
          <w:rFonts w:cs="Arial"/>
          <w:szCs w:val="20"/>
          <w:lang w:val="sl-SI" w:eastAsia="sl-SI"/>
        </w:rPr>
        <w:t xml:space="preserve">Izračun ocene emisij amonijaka v zrak zaradi reje plemenskih svinj izražena v kg na mesto za svinjo za pripust in brejo svinjo na leto, pri </w:t>
      </w:r>
      <w:r w:rsidRPr="00D548C3">
        <w:rPr>
          <w:rFonts w:cs="Arial"/>
          <w:szCs w:val="20"/>
          <w:lang w:val="sl-SI" w:eastAsia="sl-SI"/>
        </w:rPr>
        <w:t xml:space="preserve">upoštevanju </w:t>
      </w:r>
      <w:r w:rsidRPr="005C44A3">
        <w:rPr>
          <w:rFonts w:cs="Arial"/>
          <w:szCs w:val="20"/>
          <w:lang w:val="sl-SI" w:eastAsia="sl-SI"/>
        </w:rPr>
        <w:t>90</w:t>
      </w:r>
      <w:r w:rsidRPr="00D548C3">
        <w:rPr>
          <w:rFonts w:cs="Arial"/>
          <w:szCs w:val="20"/>
          <w:lang w:val="sl-SI" w:eastAsia="sl-SI"/>
        </w:rPr>
        <w:t xml:space="preserve"> % zasedenosti</w:t>
      </w:r>
      <w:r w:rsidRPr="00CA21D0">
        <w:rPr>
          <w:rFonts w:cs="Arial"/>
          <w:szCs w:val="20"/>
          <w:lang w:val="sl-SI" w:eastAsia="sl-SI"/>
        </w:rPr>
        <w:t xml:space="preserve"> hleva tako znaša </w:t>
      </w:r>
      <w:r w:rsidRPr="00191A1E">
        <w:rPr>
          <w:rFonts w:cs="Arial"/>
          <w:szCs w:val="20"/>
          <w:lang w:val="sl-SI" w:eastAsia="sl-SI"/>
        </w:rPr>
        <w:t>2,042</w:t>
      </w:r>
      <w:r w:rsidRPr="00CA21D0">
        <w:rPr>
          <w:rFonts w:cs="Arial"/>
          <w:szCs w:val="20"/>
          <w:lang w:val="sl-SI" w:eastAsia="sl-SI"/>
        </w:rPr>
        <w:t xml:space="preserve"> kg NH</w:t>
      </w:r>
      <w:r w:rsidRPr="00CA21D0">
        <w:rPr>
          <w:rFonts w:cs="Arial"/>
          <w:szCs w:val="20"/>
          <w:vertAlign w:val="subscript"/>
          <w:lang w:val="sl-SI" w:eastAsia="sl-SI"/>
        </w:rPr>
        <w:t>3</w:t>
      </w:r>
      <w:r w:rsidRPr="00CA21D0">
        <w:rPr>
          <w:rFonts w:cs="Arial"/>
          <w:szCs w:val="20"/>
          <w:lang w:val="sl-SI" w:eastAsia="sl-SI"/>
        </w:rPr>
        <w:t xml:space="preserve">/mesto za svinjo za pripust oz. brejo svinjo/leto ter pri upoštevanju </w:t>
      </w:r>
      <w:r w:rsidRPr="005C44A3">
        <w:rPr>
          <w:rFonts w:cs="Arial"/>
          <w:szCs w:val="20"/>
          <w:lang w:val="sl-SI" w:eastAsia="sl-SI"/>
        </w:rPr>
        <w:t>90</w:t>
      </w:r>
      <w:r w:rsidRPr="00F25523">
        <w:rPr>
          <w:rFonts w:cs="Arial"/>
          <w:szCs w:val="20"/>
          <w:lang w:val="sl-SI" w:eastAsia="sl-SI"/>
        </w:rPr>
        <w:t xml:space="preserve"> %</w:t>
      </w:r>
      <w:r w:rsidRPr="00CA21D0">
        <w:rPr>
          <w:rFonts w:cs="Arial"/>
          <w:szCs w:val="20"/>
          <w:lang w:val="sl-SI" w:eastAsia="sl-SI"/>
        </w:rPr>
        <w:t xml:space="preserve"> zasedenosti hleva </w:t>
      </w:r>
      <w:r w:rsidRPr="00191A1E">
        <w:rPr>
          <w:rFonts w:cs="Arial"/>
          <w:szCs w:val="20"/>
          <w:lang w:val="sl-SI" w:eastAsia="sl-SI"/>
        </w:rPr>
        <w:t xml:space="preserve">znaša </w:t>
      </w:r>
      <w:r w:rsidR="00DF1422" w:rsidRPr="00191A1E">
        <w:rPr>
          <w:rFonts w:cs="Arial"/>
          <w:szCs w:val="20"/>
          <w:lang w:val="sl-SI" w:eastAsia="sl-SI"/>
        </w:rPr>
        <w:t>0,806</w:t>
      </w:r>
      <w:r w:rsidRPr="00191A1E">
        <w:rPr>
          <w:rFonts w:cs="Arial"/>
          <w:szCs w:val="20"/>
          <w:lang w:val="sl-SI" w:eastAsia="sl-SI"/>
        </w:rPr>
        <w:t xml:space="preserve"> kg</w:t>
      </w:r>
      <w:r w:rsidRPr="00CA21D0">
        <w:rPr>
          <w:rFonts w:cs="Arial"/>
          <w:szCs w:val="20"/>
          <w:lang w:val="sl-SI" w:eastAsia="sl-SI"/>
        </w:rPr>
        <w:t xml:space="preserve"> NH</w:t>
      </w:r>
      <w:r w:rsidRPr="00CA21D0">
        <w:rPr>
          <w:rFonts w:cs="Arial"/>
          <w:szCs w:val="20"/>
          <w:vertAlign w:val="subscript"/>
          <w:lang w:val="sl-SI" w:eastAsia="sl-SI"/>
        </w:rPr>
        <w:t>3</w:t>
      </w:r>
      <w:r w:rsidRPr="00CA21D0">
        <w:rPr>
          <w:rFonts w:cs="Arial"/>
          <w:szCs w:val="20"/>
          <w:lang w:val="sl-SI" w:eastAsia="sl-SI"/>
        </w:rPr>
        <w:t xml:space="preserve">/ mesto za svinjo v laktaciji/leto, kar ustreza ravni emisij iz BAT 30 oziroma </w:t>
      </w:r>
      <w:r>
        <w:rPr>
          <w:rFonts w:cs="Arial"/>
          <w:szCs w:val="20"/>
          <w:lang w:val="sl-SI" w:eastAsia="sl-SI"/>
        </w:rPr>
        <w:t xml:space="preserve">skupne emisije amonijaka (hlevi, skladišča in gnojenje) </w:t>
      </w:r>
      <w:r w:rsidRPr="001639F6">
        <w:rPr>
          <w:rFonts w:cs="Arial"/>
          <w:szCs w:val="20"/>
          <w:lang w:val="sl-SI" w:eastAsia="sl-SI"/>
        </w:rPr>
        <w:t>3,557</w:t>
      </w:r>
      <w:r w:rsidRPr="006420D1">
        <w:rPr>
          <w:rFonts w:cs="Arial"/>
          <w:szCs w:val="20"/>
          <w:lang w:val="sl-SI" w:eastAsia="sl-SI"/>
        </w:rPr>
        <w:t xml:space="preserve"> kg NH</w:t>
      </w:r>
      <w:r w:rsidRPr="006420D1">
        <w:rPr>
          <w:rFonts w:cs="Arial"/>
          <w:szCs w:val="20"/>
          <w:vertAlign w:val="subscript"/>
          <w:lang w:val="sl-SI" w:eastAsia="sl-SI"/>
        </w:rPr>
        <w:t>3</w:t>
      </w:r>
      <w:r w:rsidRPr="00CA21D0">
        <w:rPr>
          <w:rFonts w:cs="Arial"/>
          <w:szCs w:val="20"/>
          <w:lang w:val="sl-SI" w:eastAsia="sl-SI"/>
        </w:rPr>
        <w:t xml:space="preserve">/mesto za svinjo za pripust in brejo svinjo/leto oziroma </w:t>
      </w:r>
      <w:r w:rsidR="00DF1422" w:rsidRPr="006B3401">
        <w:rPr>
          <w:rFonts w:cs="Arial"/>
          <w:szCs w:val="20"/>
          <w:lang w:val="sl-SI" w:eastAsia="sl-SI"/>
        </w:rPr>
        <w:t>1,404</w:t>
      </w:r>
      <w:r w:rsidR="00DF1422">
        <w:rPr>
          <w:rFonts w:cs="Arial"/>
          <w:szCs w:val="20"/>
          <w:lang w:val="sl-SI" w:eastAsia="sl-SI"/>
        </w:rPr>
        <w:t xml:space="preserve"> </w:t>
      </w:r>
      <w:r w:rsidRPr="00830C2A">
        <w:rPr>
          <w:rFonts w:cs="Arial"/>
          <w:szCs w:val="20"/>
          <w:lang w:val="sl-SI" w:eastAsia="sl-SI"/>
        </w:rPr>
        <w:t>kg</w:t>
      </w:r>
      <w:r w:rsidRPr="00CA21D0">
        <w:rPr>
          <w:rFonts w:cs="Arial"/>
          <w:szCs w:val="20"/>
          <w:lang w:val="sl-SI" w:eastAsia="sl-SI"/>
        </w:rPr>
        <w:t xml:space="preserve"> NH</w:t>
      </w:r>
      <w:r w:rsidRPr="00CA21D0">
        <w:rPr>
          <w:rFonts w:cs="Arial"/>
          <w:szCs w:val="20"/>
          <w:vertAlign w:val="subscript"/>
          <w:lang w:val="sl-SI" w:eastAsia="sl-SI"/>
        </w:rPr>
        <w:t>3</w:t>
      </w:r>
      <w:r w:rsidRPr="00CA21D0">
        <w:rPr>
          <w:rFonts w:cs="Arial"/>
          <w:szCs w:val="20"/>
          <w:lang w:val="sl-SI" w:eastAsia="sl-SI"/>
        </w:rPr>
        <w:t>/mesto za svinjo v laktaciji/leto, upoštevajoč hleve, gnojišče in gnojenje.</w:t>
      </w:r>
    </w:p>
    <w:p w14:paraId="04EF481F" w14:textId="77777777" w:rsidR="001D648B" w:rsidRPr="00CA21D0" w:rsidRDefault="001D648B" w:rsidP="00217A73">
      <w:pPr>
        <w:autoSpaceDE w:val="0"/>
        <w:autoSpaceDN w:val="0"/>
        <w:adjustRightInd w:val="0"/>
        <w:spacing w:line="260" w:lineRule="exact"/>
        <w:jc w:val="both"/>
        <w:rPr>
          <w:rFonts w:cs="Arial"/>
          <w:szCs w:val="20"/>
          <w:highlight w:val="green"/>
          <w:lang w:val="sl-SI" w:eastAsia="sl-SI"/>
        </w:rPr>
      </w:pPr>
    </w:p>
    <w:p w14:paraId="6AAE6EC1" w14:textId="77777777" w:rsidR="001D648B" w:rsidRPr="00CA21D0" w:rsidRDefault="001D648B" w:rsidP="00217A73">
      <w:pPr>
        <w:autoSpaceDE w:val="0"/>
        <w:autoSpaceDN w:val="0"/>
        <w:adjustRightInd w:val="0"/>
        <w:spacing w:line="260" w:lineRule="exact"/>
        <w:jc w:val="both"/>
        <w:rPr>
          <w:rFonts w:cs="Arial"/>
          <w:szCs w:val="20"/>
          <w:lang w:val="sl-SI" w:eastAsia="sl-SI"/>
        </w:rPr>
      </w:pPr>
      <w:r w:rsidRPr="00CA21D0">
        <w:rPr>
          <w:rFonts w:cs="Arial"/>
          <w:szCs w:val="20"/>
          <w:lang w:val="sl-SI" w:eastAsia="sl-SI"/>
        </w:rPr>
        <w:t xml:space="preserve">Ministrstvo je presodilo, da upravljavec izkazuje uporabo najboljše razpoložljive tehnike, ki je določena v točki a) </w:t>
      </w:r>
      <w:r w:rsidRPr="00091D76">
        <w:rPr>
          <w:rFonts w:cs="Arial"/>
          <w:szCs w:val="20"/>
          <w:lang w:val="sl-SI" w:eastAsia="sl-SI"/>
        </w:rPr>
        <w:t>BAT 25 Zaključkov o BAT. Kot izhaja iz točke I./2 izreka te odločbe je ministrstvo v točki 2.3.1. izreka okoljevarstvenega</w:t>
      </w:r>
      <w:r w:rsidRPr="00CA21D0">
        <w:rPr>
          <w:rFonts w:cs="Arial"/>
          <w:szCs w:val="20"/>
          <w:lang w:val="sl-SI" w:eastAsia="sl-SI"/>
        </w:rPr>
        <w:t xml:space="preserve"> dovoljenja določilo zahtevo za monitoring emisij amonijaka v zrak iz BAT 25</w:t>
      </w:r>
      <w:r w:rsidRPr="00CA21D0">
        <w:rPr>
          <w:rFonts w:cs="Arial"/>
          <w:bCs/>
          <w:szCs w:val="20"/>
          <w:lang w:val="sl-SI" w:eastAsia="sl-SI"/>
        </w:rPr>
        <w:t xml:space="preserve"> Zaključkov o BAT</w:t>
      </w:r>
      <w:r w:rsidRPr="00CA21D0">
        <w:rPr>
          <w:rFonts w:cs="Arial"/>
          <w:szCs w:val="20"/>
          <w:lang w:val="sl-SI" w:eastAsia="sl-SI"/>
        </w:rPr>
        <w:t>.</w:t>
      </w:r>
    </w:p>
    <w:p w14:paraId="5AA0D689" w14:textId="77777777" w:rsidR="000C5A02" w:rsidRPr="00CA21D0" w:rsidRDefault="000C5A02" w:rsidP="00217A73">
      <w:pPr>
        <w:autoSpaceDE w:val="0"/>
        <w:autoSpaceDN w:val="0"/>
        <w:adjustRightInd w:val="0"/>
        <w:spacing w:line="260" w:lineRule="exact"/>
        <w:jc w:val="both"/>
        <w:rPr>
          <w:rFonts w:cs="Arial"/>
          <w:color w:val="00B050"/>
          <w:szCs w:val="20"/>
          <w:lang w:val="sl-SI" w:eastAsia="sl-SI"/>
        </w:rPr>
      </w:pPr>
    </w:p>
    <w:p w14:paraId="67533F27" w14:textId="77777777" w:rsidR="000C5A02" w:rsidRPr="00CA21D0" w:rsidRDefault="000C5A02" w:rsidP="00217A73">
      <w:pPr>
        <w:spacing w:line="260" w:lineRule="exact"/>
        <w:jc w:val="both"/>
        <w:rPr>
          <w:rFonts w:cs="Arial"/>
          <w:bCs/>
          <w:szCs w:val="20"/>
          <w:lang w:val="sl-SI" w:eastAsia="sl-SI"/>
        </w:rPr>
      </w:pPr>
      <w:bookmarkStart w:id="23" w:name="_Hlk135215053"/>
      <w:r w:rsidRPr="00CA21D0">
        <w:rPr>
          <w:rFonts w:cs="Arial"/>
          <w:bCs/>
          <w:szCs w:val="20"/>
          <w:lang w:val="sl-SI" w:eastAsia="sl-SI"/>
        </w:rPr>
        <w:t xml:space="preserve">Najboljša razpoložljiva tehnika opisana v BAT 26 je redni monitoring emisij vonjav v zrak. </w:t>
      </w:r>
    </w:p>
    <w:p w14:paraId="7FAA9EE5" w14:textId="77777777" w:rsidR="000C5A02" w:rsidRPr="00CA21D0" w:rsidRDefault="000C5A02" w:rsidP="00217A73">
      <w:pPr>
        <w:spacing w:line="260" w:lineRule="exact"/>
        <w:jc w:val="both"/>
        <w:rPr>
          <w:rFonts w:cs="Arial"/>
          <w:szCs w:val="20"/>
          <w:lang w:val="sl-SI" w:eastAsia="sl-SI"/>
        </w:rPr>
      </w:pPr>
    </w:p>
    <w:p w14:paraId="630E97BB" w14:textId="61BFC3A8" w:rsidR="00A665EE" w:rsidRPr="00CA21D0" w:rsidRDefault="00A665EE" w:rsidP="00217A73">
      <w:pPr>
        <w:spacing w:line="260" w:lineRule="exact"/>
        <w:jc w:val="both"/>
        <w:rPr>
          <w:rFonts w:eastAsia="Calibri" w:cs="Arial"/>
          <w:szCs w:val="20"/>
          <w:lang w:val="sl-SI"/>
        </w:rPr>
      </w:pPr>
      <w:r w:rsidRPr="00CA21D0">
        <w:rPr>
          <w:rFonts w:cs="Arial"/>
          <w:szCs w:val="20"/>
          <w:lang w:val="sl-SI" w:eastAsia="sl-SI"/>
        </w:rPr>
        <w:t>Farma Cven je</w:t>
      </w:r>
      <w:r w:rsidRPr="00CA21D0">
        <w:rPr>
          <w:rFonts w:eastAsia="Calibri" w:cs="Arial"/>
          <w:szCs w:val="20"/>
          <w:lang w:val="sl-SI"/>
        </w:rPr>
        <w:t xml:space="preserve"> locirana izven strnjenega naselja Cven v Panonski kotlini. Farma se nahaja ob lokalni cesti Ljutomer-Veržej. Okoli farme so večinoma kmetijske in travnate površine ter nekaj gozdnih površin. Najbližje naselje je V in SV od farme na oddaljenosti več kot 700 m naselje Cven. Z od farme ob lokalni cesti je posamičen objekt (Babinci 51), ki je kmetijski objekt, brez prijavljenih stanovalcev na oddaljenosti približno 110 m. V vse smeri so kmetijske površine</w:t>
      </w:r>
      <w:r>
        <w:rPr>
          <w:rFonts w:eastAsia="Calibri" w:cs="Arial"/>
          <w:szCs w:val="20"/>
          <w:lang w:val="sl-SI"/>
        </w:rPr>
        <w:t xml:space="preserve"> </w:t>
      </w:r>
      <w:r w:rsidRPr="00CA21D0">
        <w:rPr>
          <w:rFonts w:eastAsia="Calibri" w:cs="Arial"/>
          <w:szCs w:val="20"/>
          <w:lang w:val="sl-SI"/>
        </w:rPr>
        <w:t xml:space="preserve">in površine poraščene z drevesi in grmičevjem. Ventilatorji so nameščeni na strehah posameznih hlevov, reja poteka na delno rešetkastih tleh, tako, da gnojnica sproti odteka v zbirne bazene globine 60 cm. Ko se ti bazeni napolnijo z gnojevko se dvigne čep in gnojevka odteče v glavni kanal naprej v eno od lagun, kjer se začasno skladišči do odvoza in raztrosa na njivske površine v skladu z gnojilnim načrtom. </w:t>
      </w:r>
      <w:r>
        <w:rPr>
          <w:rFonts w:eastAsia="Calibri" w:cs="Arial"/>
          <w:szCs w:val="20"/>
          <w:lang w:val="sl-SI"/>
        </w:rPr>
        <w:t xml:space="preserve">V uporabi so največ 3 lagune hkrati. </w:t>
      </w:r>
      <w:r w:rsidRPr="00CA21D0">
        <w:rPr>
          <w:rFonts w:eastAsia="Calibri" w:cs="Arial"/>
          <w:szCs w:val="20"/>
          <w:lang w:val="sl-SI"/>
        </w:rPr>
        <w:t>Pranje hlevov se opravlja z visoko tlačnimi črpalkami, k</w:t>
      </w:r>
      <w:r>
        <w:rPr>
          <w:rFonts w:eastAsia="Calibri" w:cs="Arial"/>
          <w:szCs w:val="20"/>
          <w:lang w:val="sl-SI"/>
        </w:rPr>
        <w:t>jer</w:t>
      </w:r>
      <w:r w:rsidRPr="00CA21D0">
        <w:rPr>
          <w:rFonts w:eastAsia="Calibri" w:cs="Arial"/>
          <w:szCs w:val="20"/>
          <w:lang w:val="sl-SI"/>
        </w:rPr>
        <w:t xml:space="preserve"> </w:t>
      </w:r>
      <w:r>
        <w:rPr>
          <w:rFonts w:eastAsia="Calibri" w:cs="Arial"/>
          <w:szCs w:val="20"/>
          <w:lang w:val="sl-SI"/>
        </w:rPr>
        <w:t xml:space="preserve">voda od čiščenja </w:t>
      </w:r>
      <w:r w:rsidRPr="00CA21D0">
        <w:rPr>
          <w:rFonts w:eastAsia="Calibri" w:cs="Arial"/>
          <w:szCs w:val="20"/>
          <w:lang w:val="sl-SI"/>
        </w:rPr>
        <w:t>prav tako odteka v bazene pod hlevi.</w:t>
      </w:r>
      <w:r>
        <w:rPr>
          <w:rFonts w:eastAsia="Calibri" w:cs="Arial"/>
          <w:szCs w:val="20"/>
          <w:lang w:val="sl-SI"/>
        </w:rPr>
        <w:t xml:space="preserve"> Spuščanje gnojevke v kanalizacijski sistem se izvaja vsake 10 do 15 dni, da se prepreči gnitje. Lagune z gnojevko so pokrite z naravno skorjo, kar zmanjšuje emisije vonjav v zrak. Upravljavec izvaja v skladu z gnojilnim načrtom gnojenje s plitvim vbrizgavanjem v globino 5 cm po postopku deloma odprtih rež. Za ogrevanje hlevov se uporabljajo male kurilne naprave na UNP.</w:t>
      </w:r>
    </w:p>
    <w:p w14:paraId="41DFDD2A" w14:textId="77777777" w:rsidR="00A665EE" w:rsidRPr="00CA21D0" w:rsidRDefault="00A665EE" w:rsidP="00217A73">
      <w:pPr>
        <w:widowControl w:val="0"/>
        <w:spacing w:line="260" w:lineRule="exact"/>
        <w:jc w:val="both"/>
        <w:rPr>
          <w:rFonts w:cs="Arial"/>
          <w:szCs w:val="20"/>
          <w:lang w:val="sl-SI" w:eastAsia="sl-SI"/>
        </w:rPr>
      </w:pPr>
      <w:r w:rsidRPr="00CA21D0">
        <w:rPr>
          <w:rFonts w:eastAsia="Calibri" w:cs="Arial"/>
          <w:szCs w:val="20"/>
          <w:lang w:val="sl-SI"/>
        </w:rPr>
        <w:t>Z modeliranjem so bili ocenjeni vplivi vonjav na okolico farme za obstoječe in novo stanje, kar je pogojeno z meteorološkimi pogoji. Kot uporabljeni emisijski podatki o vonjavah so bili uporabljeni emisijski podatki</w:t>
      </w:r>
      <w:r>
        <w:rPr>
          <w:rFonts w:eastAsia="Calibri" w:cs="Arial"/>
          <w:szCs w:val="20"/>
          <w:lang w:val="sl-SI"/>
        </w:rPr>
        <w:t xml:space="preserve"> (temperatura odpadnih plinov, pretok, višina in izmerjene emisije vonjav) </w:t>
      </w:r>
      <w:r w:rsidRPr="00CA21D0">
        <w:rPr>
          <w:rFonts w:eastAsia="Calibri" w:cs="Arial"/>
          <w:szCs w:val="20"/>
          <w:lang w:val="sl-SI"/>
        </w:rPr>
        <w:t xml:space="preserve"> iz Poročila o tehnoloških meritvah emisij v zrak – meritve vonjav izvajalca IVD Maribor, št. CEVO-20387/2022-A s septembra 2022, podatki o značilnostih vetra (frekvenca, smer in hitrost vetra) in stabilnost atmosfere iz najbližje vremenske postaje Murska Sobota. Meritve emisij vonjav so bile opravljene </w:t>
      </w:r>
      <w:r>
        <w:rPr>
          <w:rFonts w:eastAsia="Calibri" w:cs="Arial"/>
          <w:szCs w:val="20"/>
          <w:lang w:val="sl-SI"/>
        </w:rPr>
        <w:t xml:space="preserve">na </w:t>
      </w:r>
      <w:r w:rsidRPr="00CA21D0">
        <w:rPr>
          <w:rFonts w:eastAsia="Calibri" w:cs="Arial"/>
          <w:szCs w:val="20"/>
          <w:lang w:val="sl-SI"/>
        </w:rPr>
        <w:t xml:space="preserve">13-h merilnih mestih iz hlevov in lagun. </w:t>
      </w:r>
      <w:r w:rsidRPr="00CA21D0">
        <w:rPr>
          <w:rFonts w:cs="Arial"/>
          <w:szCs w:val="20"/>
          <w:lang w:val="sl-SI" w:eastAsia="sl-SI"/>
        </w:rPr>
        <w:t xml:space="preserve">V Sloveniji ni zakonske regulative, ki bi določala mejno vrednost za emisije vonjav iz farm, prav tako za določanje pogostosti pojavljanja vonjav pri občutljivih sprejemnikih, zato se navedeno ocenjevanje navezuje na nemško smernico, ki opredeli vpliv vonjav na okolje kot pomembno moteč, če vpliv virov vonjav na obravnavanem območju presega vrednost, izraženo kot relativno pogostost pojavljanja vonjav (% časa v koledarskem letu). Pri modeliranju je bil uporabljen program Austal View, s katerim se računa disperzija onesnaževal v zraku (Lagrangeov model disperzije delcev in snovi), ki omogoča izračun pogostosti pojavljanja vonjav v okolju. Rezultati so pokazali, da pogostost pojavljanja vonjav v koledarskem letu za najbližje objekte ne bo večja od 8 % za kumulativno novo stanje, kar je pod priporočljivo mejno vrednostjo nemške smernice (15 % za kmetijsko in mešano okolje). </w:t>
      </w:r>
    </w:p>
    <w:p w14:paraId="4434743E" w14:textId="77777777" w:rsidR="00A665EE" w:rsidRPr="00CA21D0" w:rsidRDefault="00A665EE" w:rsidP="00217A73">
      <w:pPr>
        <w:spacing w:line="260" w:lineRule="exact"/>
        <w:jc w:val="both"/>
        <w:rPr>
          <w:rFonts w:cs="Arial"/>
          <w:szCs w:val="20"/>
          <w:lang w:val="sl-SI" w:eastAsia="sl-SI"/>
        </w:rPr>
      </w:pPr>
      <w:r w:rsidRPr="00CA21D0">
        <w:rPr>
          <w:rFonts w:eastAsia="Calibri" w:cs="Arial"/>
          <w:szCs w:val="20"/>
          <w:lang w:val="sl-SI"/>
        </w:rPr>
        <w:t>Glede na lokacijo farme in izdelane Strokovne ocene o obremenitvi okolja z vonjavami za Farmo Cven izvajalca IVD Maribor, št. CEVO–20387/2022 z oktobra 2022</w:t>
      </w:r>
      <w:r>
        <w:rPr>
          <w:rFonts w:eastAsia="Calibri" w:cs="Arial"/>
          <w:szCs w:val="20"/>
          <w:lang w:val="sl-SI"/>
        </w:rPr>
        <w:t xml:space="preserve"> in dopolnjenega september 2025,</w:t>
      </w:r>
      <w:r w:rsidRPr="00CA21D0">
        <w:rPr>
          <w:rFonts w:eastAsia="Calibri" w:cs="Arial"/>
          <w:szCs w:val="20"/>
          <w:lang w:val="sl-SI"/>
        </w:rPr>
        <w:t xml:space="preserve"> upravljavec ocenjuje, da na pričakovane vrste in koncentracije onesnaževal, ki so emitirane v zrak, ne pričakuje večjega poslabšanje kvalitete zraka na širšem območju. </w:t>
      </w:r>
      <w:r w:rsidRPr="00CA21D0">
        <w:rPr>
          <w:rFonts w:cs="Arial"/>
          <w:szCs w:val="20"/>
          <w:lang w:val="sl-SI" w:eastAsia="sl-SI"/>
        </w:rPr>
        <w:t>Tako upravljavec ocenjuje, da se emisije vonjav dovolj razredčijo in ob izvajanju ukrepov za zmanjšanje in preprečevanje vplivov vonjav se kvalitet</w:t>
      </w:r>
      <w:r>
        <w:rPr>
          <w:rFonts w:cs="Arial"/>
          <w:szCs w:val="20"/>
          <w:lang w:val="sl-SI" w:eastAsia="sl-SI"/>
        </w:rPr>
        <w:t>a</w:t>
      </w:r>
      <w:r w:rsidRPr="00CA21D0">
        <w:rPr>
          <w:rFonts w:cs="Arial"/>
          <w:szCs w:val="20"/>
          <w:lang w:val="sl-SI" w:eastAsia="sl-SI"/>
        </w:rPr>
        <w:t xml:space="preserve"> zraka v širši okolici farme bistveno ne poslabša in zaradi </w:t>
      </w:r>
      <w:r w:rsidRPr="00CA21D0">
        <w:rPr>
          <w:rFonts w:cs="Arial"/>
          <w:szCs w:val="20"/>
          <w:lang w:val="sl-SI" w:eastAsia="sl-SI"/>
        </w:rPr>
        <w:lastRenderedPageBreak/>
        <w:t>tega redni monitoring vonjav ni potreben.</w:t>
      </w:r>
      <w:r>
        <w:rPr>
          <w:rFonts w:cs="Arial"/>
          <w:szCs w:val="20"/>
          <w:lang w:val="sl-SI" w:eastAsia="sl-SI"/>
        </w:rPr>
        <w:t xml:space="preserve"> Prav tako upravljavec ocenjuje, da se kot alternativa spremljanju vonjav uporablja letno spremljanje parametrov kot so amonijak, dušik izražen kot N, fosfor izražen kot P</w:t>
      </w:r>
      <w:r w:rsidRPr="005C44A3">
        <w:rPr>
          <w:rFonts w:cs="Arial"/>
          <w:szCs w:val="20"/>
          <w:vertAlign w:val="subscript"/>
          <w:lang w:val="sl-SI" w:eastAsia="sl-SI"/>
        </w:rPr>
        <w:t>2</w:t>
      </w:r>
      <w:r>
        <w:rPr>
          <w:rFonts w:cs="Arial"/>
          <w:szCs w:val="20"/>
          <w:lang w:val="sl-SI" w:eastAsia="sl-SI"/>
        </w:rPr>
        <w:t>O</w:t>
      </w:r>
      <w:r w:rsidRPr="005C44A3">
        <w:rPr>
          <w:rFonts w:cs="Arial"/>
          <w:szCs w:val="20"/>
          <w:vertAlign w:val="subscript"/>
          <w:lang w:val="sl-SI" w:eastAsia="sl-SI"/>
        </w:rPr>
        <w:t>5</w:t>
      </w:r>
      <w:r>
        <w:rPr>
          <w:rFonts w:cs="Arial"/>
          <w:szCs w:val="20"/>
          <w:lang w:val="sl-SI" w:eastAsia="sl-SI"/>
        </w:rPr>
        <w:t xml:space="preserve"> in prah v sklopu letne ocene letnih emisij snovi v zrak in z izračunavanjem glede na porabo in sestavo krme ter število in vrsto živali. </w:t>
      </w:r>
    </w:p>
    <w:p w14:paraId="6110E2EB" w14:textId="77777777" w:rsidR="001D648B" w:rsidRPr="00CA21D0" w:rsidRDefault="001D648B" w:rsidP="00217A73">
      <w:pPr>
        <w:spacing w:line="260" w:lineRule="exact"/>
        <w:jc w:val="both"/>
        <w:rPr>
          <w:rFonts w:cs="Arial"/>
          <w:szCs w:val="20"/>
          <w:lang w:val="sl-SI" w:eastAsia="sl-SI"/>
        </w:rPr>
      </w:pPr>
    </w:p>
    <w:p w14:paraId="5FDE45CF" w14:textId="77777777" w:rsidR="001D648B" w:rsidRPr="00CA21D0" w:rsidRDefault="001D648B" w:rsidP="00217A73">
      <w:pPr>
        <w:spacing w:line="260" w:lineRule="exact"/>
        <w:jc w:val="both"/>
        <w:rPr>
          <w:rFonts w:cs="Arial"/>
          <w:szCs w:val="20"/>
          <w:lang w:val="sl-SI" w:eastAsia="sl-SI"/>
        </w:rPr>
      </w:pPr>
      <w:r w:rsidRPr="00CA21D0">
        <w:rPr>
          <w:rFonts w:cs="Arial"/>
          <w:szCs w:val="20"/>
          <w:lang w:val="sl-SI" w:eastAsia="sl-SI"/>
        </w:rPr>
        <w:t>Ministrstvo je presodilo, da upravljavec  preventivno izvaja tehniko glede emisije vonjav, opisane v BAT 12 Zaključka o BAT, vendar  v bližini naprave iz točke 1 izreka okoljevarstvenega dovoljenja ni dokazana obremenitev občutljivih sprejemnikov z vonjavami oziroma se ne pričakuje poslabšanja kvalitete zraka v okolici farme. Zaradi navedenega upravljavcu ni treba izvajati monitoringa, opisanega v BAT 26 Zaključkov o BAT.</w:t>
      </w:r>
    </w:p>
    <w:p w14:paraId="1547A3D3" w14:textId="77777777" w:rsidR="000C5A02" w:rsidRPr="00CA21D0" w:rsidRDefault="000C5A02" w:rsidP="00217A73">
      <w:pPr>
        <w:spacing w:line="260" w:lineRule="exact"/>
        <w:jc w:val="both"/>
        <w:rPr>
          <w:rFonts w:cs="Arial"/>
          <w:szCs w:val="20"/>
          <w:lang w:val="sl-SI" w:eastAsia="sl-SI"/>
        </w:rPr>
      </w:pPr>
    </w:p>
    <w:bookmarkEnd w:id="23"/>
    <w:p w14:paraId="78647FE9" w14:textId="77777777" w:rsidR="000C5A02" w:rsidRPr="00CA21D0" w:rsidRDefault="000C5A02" w:rsidP="00217A73">
      <w:pPr>
        <w:spacing w:line="260" w:lineRule="exact"/>
        <w:jc w:val="both"/>
        <w:rPr>
          <w:rFonts w:cs="Arial"/>
          <w:bCs/>
          <w:szCs w:val="20"/>
          <w:lang w:val="sl-SI" w:eastAsia="sl-SI"/>
        </w:rPr>
      </w:pPr>
      <w:r w:rsidRPr="00CA21D0">
        <w:rPr>
          <w:rFonts w:cs="Arial"/>
          <w:bCs/>
          <w:szCs w:val="20"/>
          <w:lang w:val="sl-SI" w:eastAsia="sl-SI"/>
        </w:rPr>
        <w:t>Najboljša razpoložljiva tehnika opisana v BAT 27 je monitoring emisij prahu iz posameznega bivalnega objekta za živali z uporabo ene od naslednjih tehnik, pri čemer je pogostost vsaj takšna, kot je navedena spodaj:</w:t>
      </w:r>
    </w:p>
    <w:p w14:paraId="428BF891" w14:textId="77777777" w:rsidR="000C5A02" w:rsidRPr="00CA21D0" w:rsidRDefault="000C5A02" w:rsidP="00F725F7">
      <w:pPr>
        <w:numPr>
          <w:ilvl w:val="0"/>
          <w:numId w:val="41"/>
        </w:numPr>
        <w:spacing w:line="260" w:lineRule="exact"/>
        <w:ind w:left="284" w:hanging="284"/>
        <w:jc w:val="both"/>
        <w:rPr>
          <w:rFonts w:cs="Arial"/>
          <w:bCs/>
          <w:szCs w:val="20"/>
          <w:lang w:val="sl-SI" w:eastAsia="sl-SI"/>
        </w:rPr>
      </w:pPr>
      <w:r w:rsidRPr="00CA21D0">
        <w:rPr>
          <w:rFonts w:cs="Arial"/>
          <w:szCs w:val="20"/>
          <w:lang w:val="sl-SI"/>
        </w:rPr>
        <w:t>Izračun z merjenjem koncentracije prahu in stopnje prezračevanja z uporabo metod iz standardov EN ali drugih metod (v skladu s standardi ISO, nacionalnimi ali mednarodnimi standardi), s katerimi se zagotavljajo podatki enakovredne znanstvene kakovosti. Enkrat na leto.</w:t>
      </w:r>
    </w:p>
    <w:p w14:paraId="0ECBB450" w14:textId="77777777" w:rsidR="000C5A02" w:rsidRPr="00CA21D0" w:rsidRDefault="000C5A02" w:rsidP="00F725F7">
      <w:pPr>
        <w:numPr>
          <w:ilvl w:val="0"/>
          <w:numId w:val="41"/>
        </w:numPr>
        <w:spacing w:line="260" w:lineRule="exact"/>
        <w:ind w:left="284" w:hanging="284"/>
        <w:jc w:val="both"/>
        <w:rPr>
          <w:rFonts w:cs="Arial"/>
          <w:bCs/>
          <w:szCs w:val="20"/>
          <w:lang w:val="sl-SI" w:eastAsia="sl-SI"/>
        </w:rPr>
      </w:pPr>
      <w:r w:rsidRPr="00CA21D0">
        <w:rPr>
          <w:rFonts w:cs="Arial"/>
          <w:szCs w:val="20"/>
          <w:lang w:val="sl-SI"/>
        </w:rPr>
        <w:t>Ocena z uporabo emisijskih faktorjev. Enkrat na leto.</w:t>
      </w:r>
    </w:p>
    <w:p w14:paraId="37D1082D" w14:textId="77777777" w:rsidR="000C5A02" w:rsidRPr="00CA21D0" w:rsidRDefault="000C5A02" w:rsidP="00217A73">
      <w:pPr>
        <w:autoSpaceDE w:val="0"/>
        <w:autoSpaceDN w:val="0"/>
        <w:adjustRightInd w:val="0"/>
        <w:spacing w:line="260" w:lineRule="exact"/>
        <w:jc w:val="both"/>
        <w:rPr>
          <w:rFonts w:cs="Arial"/>
          <w:color w:val="00B050"/>
          <w:szCs w:val="20"/>
          <w:lang w:val="sl-SI" w:eastAsia="sl-SI"/>
        </w:rPr>
      </w:pPr>
    </w:p>
    <w:p w14:paraId="4F822957" w14:textId="77777777" w:rsidR="00ED2B59" w:rsidRPr="00CA21D0" w:rsidRDefault="00ED2B59" w:rsidP="00217A73">
      <w:pPr>
        <w:autoSpaceDE w:val="0"/>
        <w:autoSpaceDN w:val="0"/>
        <w:adjustRightInd w:val="0"/>
        <w:spacing w:line="260" w:lineRule="exact"/>
        <w:jc w:val="both"/>
        <w:rPr>
          <w:rFonts w:cs="Arial"/>
          <w:szCs w:val="20"/>
          <w:lang w:val="sl-SI" w:eastAsia="sl-SI"/>
        </w:rPr>
      </w:pPr>
      <w:r w:rsidRPr="00CA21D0">
        <w:rPr>
          <w:rFonts w:cs="Arial"/>
          <w:szCs w:val="20"/>
          <w:lang w:val="sl-SI" w:eastAsia="sl-SI"/>
        </w:rPr>
        <w:t>Upravljavec uporablja pri monitoringu emisij prahu iz posameznega bivalnega objekta za živali tehniko ocene z uporabo emisijskih faktorjev za prah, kjer so predlagani emisijski faktorji za svinje za pripust in breje svinje 0,175 kg/mesto za žival v hlevu na leto in za svinje v laktaciji 0,16 kg/mesto za žival v hlevu na leto. Izbrana emisijska faktorja sta primern</w:t>
      </w:r>
      <w:r>
        <w:rPr>
          <w:rFonts w:cs="Arial"/>
          <w:szCs w:val="20"/>
          <w:lang w:val="sl-SI" w:eastAsia="sl-SI"/>
        </w:rPr>
        <w:t>a</w:t>
      </w:r>
      <w:r w:rsidRPr="00CA21D0">
        <w:rPr>
          <w:rFonts w:cs="Arial"/>
          <w:szCs w:val="20"/>
          <w:lang w:val="sl-SI" w:eastAsia="sl-SI"/>
        </w:rPr>
        <w:t xml:space="preserve"> in priporočena, saj se v primeru izvajanja ukrepov za zmanjšanje prašenja kot npr. hlevi brez nastilja, uporaba briketirane krme, ki se ne raztresa, prisilnega ventilacijskega sistema in napajalnega sistema, ki ne toči, uporabi emisijske faktorje za plemenske svinje za hleve z gnojevko priporočenih nizozemskih emisijskih faktorjev iz </w:t>
      </w:r>
      <w:r w:rsidRPr="00CA21D0">
        <w:rPr>
          <w:rFonts w:cs="Arial"/>
          <w:bCs/>
          <w:szCs w:val="20"/>
          <w:lang w:val="sl-SI" w:eastAsia="sl-SI"/>
        </w:rPr>
        <w:t>referenčnega BAT dokumenta</w:t>
      </w:r>
      <w:r w:rsidRPr="00CA21D0">
        <w:rPr>
          <w:rFonts w:cs="Arial"/>
          <w:szCs w:val="20"/>
          <w:lang w:val="sl-SI" w:eastAsia="sl-SI"/>
        </w:rPr>
        <w:t>. Upravljavec v okviru rednega obratovalnega monitoringa za emisije snovi v zrak oceni emisije prahu iz hlevov vsako leto enkrat. Pri uporabi emisijskega faktorja se upošteva vrsta</w:t>
      </w:r>
      <w:r>
        <w:rPr>
          <w:rFonts w:cs="Arial"/>
          <w:szCs w:val="20"/>
          <w:lang w:val="sl-SI" w:eastAsia="sl-SI"/>
        </w:rPr>
        <w:t>, kategorija, način reje</w:t>
      </w:r>
      <w:r w:rsidRPr="00CA21D0">
        <w:rPr>
          <w:rFonts w:cs="Arial"/>
          <w:szCs w:val="20"/>
          <w:lang w:val="sl-SI" w:eastAsia="sl-SI"/>
        </w:rPr>
        <w:t xml:space="preserve"> in število prašičev.</w:t>
      </w:r>
    </w:p>
    <w:p w14:paraId="3725351A" w14:textId="77777777" w:rsidR="001D648B" w:rsidRPr="00CA21D0" w:rsidRDefault="001D648B" w:rsidP="00217A73">
      <w:pPr>
        <w:autoSpaceDE w:val="0"/>
        <w:autoSpaceDN w:val="0"/>
        <w:adjustRightInd w:val="0"/>
        <w:spacing w:line="260" w:lineRule="exact"/>
        <w:jc w:val="both"/>
        <w:rPr>
          <w:rFonts w:cs="Arial"/>
          <w:szCs w:val="20"/>
          <w:lang w:val="sl-SI" w:eastAsia="sl-SI"/>
        </w:rPr>
      </w:pPr>
    </w:p>
    <w:p w14:paraId="2972E529" w14:textId="77777777" w:rsidR="001D648B" w:rsidRPr="00CA21D0" w:rsidRDefault="001D648B" w:rsidP="00217A73">
      <w:pPr>
        <w:autoSpaceDE w:val="0"/>
        <w:autoSpaceDN w:val="0"/>
        <w:adjustRightInd w:val="0"/>
        <w:spacing w:line="260" w:lineRule="exact"/>
        <w:jc w:val="both"/>
        <w:rPr>
          <w:rFonts w:cs="Arial"/>
          <w:szCs w:val="20"/>
          <w:lang w:val="sl-SI" w:eastAsia="sl-SI"/>
        </w:rPr>
      </w:pPr>
      <w:r w:rsidRPr="00CA21D0">
        <w:rPr>
          <w:rFonts w:cs="Arial"/>
          <w:szCs w:val="20"/>
          <w:lang w:val="sl-SI" w:eastAsia="sl-SI"/>
        </w:rPr>
        <w:t>Ministrstvo je presodilo, da upravljavec izkazuje uporabo najboljše razpoložljive tehnike, ki je določena v točki b) BAT 27 Zaključkov o BAT. Kot izhaja iz točke I./2 izreka te odločbe je ministrstvo v točki 2.3.2 izreka okoljevarstvenega dovoljenja določilo zahtevo za monitoring emisij prahu iz posameznega bivalnega objekta za živali iz BAT 27</w:t>
      </w:r>
      <w:r w:rsidRPr="00CA21D0">
        <w:rPr>
          <w:rFonts w:cs="Arial"/>
          <w:bCs/>
          <w:szCs w:val="20"/>
          <w:lang w:val="sl-SI" w:eastAsia="sl-SI"/>
        </w:rPr>
        <w:t xml:space="preserve"> Zaključkov o BAT</w:t>
      </w:r>
      <w:r w:rsidRPr="00CA21D0">
        <w:rPr>
          <w:rFonts w:cs="Arial"/>
          <w:szCs w:val="20"/>
          <w:lang w:val="sl-SI" w:eastAsia="sl-SI"/>
        </w:rPr>
        <w:t>.</w:t>
      </w:r>
    </w:p>
    <w:p w14:paraId="51DEC98D" w14:textId="77777777" w:rsidR="000C5A02" w:rsidRPr="00CA21D0" w:rsidRDefault="000C5A02" w:rsidP="00217A73">
      <w:pPr>
        <w:autoSpaceDE w:val="0"/>
        <w:autoSpaceDN w:val="0"/>
        <w:adjustRightInd w:val="0"/>
        <w:spacing w:line="260" w:lineRule="exact"/>
        <w:jc w:val="both"/>
        <w:rPr>
          <w:rFonts w:cs="Arial"/>
          <w:szCs w:val="20"/>
          <w:lang w:val="sl-SI" w:eastAsia="sl-SI"/>
        </w:rPr>
      </w:pPr>
    </w:p>
    <w:p w14:paraId="6AE71111" w14:textId="77777777" w:rsidR="000C5A02" w:rsidRPr="00CA21D0" w:rsidRDefault="000C5A02" w:rsidP="00217A73">
      <w:pPr>
        <w:autoSpaceDE w:val="0"/>
        <w:autoSpaceDN w:val="0"/>
        <w:adjustRightInd w:val="0"/>
        <w:spacing w:line="260" w:lineRule="exact"/>
        <w:jc w:val="both"/>
        <w:rPr>
          <w:szCs w:val="20"/>
          <w:lang w:val="sl-SI"/>
        </w:rPr>
      </w:pPr>
      <w:bookmarkStart w:id="24" w:name="_Hlk135215836"/>
      <w:r w:rsidRPr="00CA21D0">
        <w:rPr>
          <w:rFonts w:cs="Arial"/>
          <w:szCs w:val="20"/>
          <w:lang w:val="sl-SI" w:eastAsia="sl-SI"/>
        </w:rPr>
        <w:t xml:space="preserve">Najboljša razpoložljiva tehnika opisana v BAT 28 je </w:t>
      </w:r>
      <w:r w:rsidRPr="00CA21D0">
        <w:rPr>
          <w:szCs w:val="20"/>
          <w:lang w:val="sl-SI"/>
        </w:rPr>
        <w:t>monitoring emisij amonijaka, prahu in/ali vonjav iz posameznega bivalnega objekta za živali, opremljenega s sistemom za čiščenje zraka.</w:t>
      </w:r>
    </w:p>
    <w:p w14:paraId="3D86BA21" w14:textId="77777777" w:rsidR="000C5A02" w:rsidRPr="00CA21D0" w:rsidRDefault="000C5A02" w:rsidP="00217A73">
      <w:pPr>
        <w:autoSpaceDE w:val="0"/>
        <w:autoSpaceDN w:val="0"/>
        <w:adjustRightInd w:val="0"/>
        <w:spacing w:line="260" w:lineRule="exact"/>
        <w:jc w:val="both"/>
        <w:rPr>
          <w:szCs w:val="20"/>
          <w:lang w:val="sl-SI"/>
        </w:rPr>
      </w:pPr>
    </w:p>
    <w:p w14:paraId="749F4EB0" w14:textId="77777777" w:rsidR="000C5A02" w:rsidRPr="00CA21D0" w:rsidRDefault="000C5A02" w:rsidP="00217A73">
      <w:pPr>
        <w:autoSpaceDE w:val="0"/>
        <w:autoSpaceDN w:val="0"/>
        <w:adjustRightInd w:val="0"/>
        <w:spacing w:line="260" w:lineRule="exact"/>
        <w:jc w:val="both"/>
        <w:rPr>
          <w:rFonts w:cs="Arial"/>
          <w:szCs w:val="20"/>
          <w:lang w:val="sl-SI" w:eastAsia="sl-SI"/>
        </w:rPr>
      </w:pPr>
      <w:r w:rsidRPr="00CA21D0">
        <w:rPr>
          <w:rFonts w:cs="Arial"/>
          <w:szCs w:val="20"/>
          <w:lang w:val="sl-SI"/>
        </w:rPr>
        <w:t xml:space="preserve">Upravljavec </w:t>
      </w:r>
      <w:r w:rsidRPr="00CA21D0">
        <w:rPr>
          <w:rFonts w:cs="Arial"/>
          <w:szCs w:val="20"/>
          <w:lang w:val="sl-SI" w:eastAsia="sl-SI"/>
        </w:rPr>
        <w:t>nima sistema za čiščenje zraka, zato navedeni BAT 28 ni relevanten oziroma upravljavcu ni treba izvajati monitoringa, opisanega v BAT 28 Zaključkov o BAT.</w:t>
      </w:r>
    </w:p>
    <w:bookmarkEnd w:id="24"/>
    <w:p w14:paraId="1E9AB9D0" w14:textId="77777777" w:rsidR="000C5A02" w:rsidRPr="00CA21D0" w:rsidRDefault="000C5A02" w:rsidP="00217A73">
      <w:pPr>
        <w:autoSpaceDE w:val="0"/>
        <w:autoSpaceDN w:val="0"/>
        <w:adjustRightInd w:val="0"/>
        <w:spacing w:line="260" w:lineRule="exact"/>
        <w:jc w:val="both"/>
        <w:rPr>
          <w:rFonts w:cs="Arial"/>
          <w:szCs w:val="20"/>
          <w:lang w:val="sl-SI" w:eastAsia="sl-SI"/>
        </w:rPr>
      </w:pPr>
    </w:p>
    <w:p w14:paraId="30D72E6A" w14:textId="77777777" w:rsidR="000C5A02" w:rsidRPr="00CA21D0" w:rsidRDefault="000C5A02" w:rsidP="00217A73">
      <w:pPr>
        <w:spacing w:line="260" w:lineRule="exact"/>
        <w:jc w:val="both"/>
        <w:rPr>
          <w:rFonts w:cs="Arial"/>
          <w:szCs w:val="20"/>
          <w:lang w:val="sl-SI" w:eastAsia="sl-SI"/>
        </w:rPr>
      </w:pPr>
      <w:r w:rsidRPr="00CA21D0">
        <w:rPr>
          <w:rFonts w:cs="Arial"/>
          <w:szCs w:val="20"/>
          <w:lang w:val="sl-SI" w:eastAsia="sl-SI"/>
        </w:rPr>
        <w:t>Najboljša razpoložljiva tehnika opisana v BAT 29 je monitoring naslednjih parametrov procesa vsaj enkrat na leto:</w:t>
      </w:r>
    </w:p>
    <w:p w14:paraId="4A1C67C8" w14:textId="323DDA44" w:rsidR="000C5A02" w:rsidRPr="00F909EE" w:rsidRDefault="000C5A02" w:rsidP="00F725F7">
      <w:pPr>
        <w:numPr>
          <w:ilvl w:val="0"/>
          <w:numId w:val="21"/>
        </w:numPr>
        <w:spacing w:line="260" w:lineRule="exact"/>
        <w:contextualSpacing/>
        <w:jc w:val="both"/>
        <w:rPr>
          <w:rFonts w:cs="Arial"/>
          <w:szCs w:val="20"/>
          <w:lang w:val="sl-SI" w:eastAsia="sl-SI"/>
        </w:rPr>
      </w:pPr>
      <w:r w:rsidRPr="00F909EE">
        <w:rPr>
          <w:rFonts w:cs="Arial"/>
          <w:szCs w:val="20"/>
          <w:lang w:val="sl-SI" w:eastAsia="sl-SI"/>
        </w:rPr>
        <w:t xml:space="preserve">Poraba vode: vgrajeni so števci za porabo vode. </w:t>
      </w:r>
    </w:p>
    <w:p w14:paraId="3EC6443D" w14:textId="77777777" w:rsidR="000C5A02" w:rsidRPr="00F909EE" w:rsidRDefault="000C5A02" w:rsidP="00F725F7">
      <w:pPr>
        <w:numPr>
          <w:ilvl w:val="0"/>
          <w:numId w:val="21"/>
        </w:numPr>
        <w:spacing w:line="260" w:lineRule="exact"/>
        <w:contextualSpacing/>
        <w:jc w:val="both"/>
        <w:rPr>
          <w:rFonts w:cs="Arial"/>
          <w:szCs w:val="20"/>
          <w:lang w:val="sl-SI" w:eastAsia="sl-SI"/>
        </w:rPr>
      </w:pPr>
      <w:r w:rsidRPr="00F909EE">
        <w:rPr>
          <w:rFonts w:cs="Arial"/>
          <w:szCs w:val="20"/>
          <w:lang w:val="sl-SI" w:eastAsia="sl-SI"/>
        </w:rPr>
        <w:t>Poraba električne energije: vgrajeni so števci za porabo električne energije in vodi se poraba preko računov.</w:t>
      </w:r>
    </w:p>
    <w:p w14:paraId="5734B72B" w14:textId="303C368B" w:rsidR="000C5A02" w:rsidRPr="00F909EE" w:rsidRDefault="000C5A02" w:rsidP="00F725F7">
      <w:pPr>
        <w:numPr>
          <w:ilvl w:val="0"/>
          <w:numId w:val="21"/>
        </w:numPr>
        <w:spacing w:line="260" w:lineRule="exact"/>
        <w:contextualSpacing/>
        <w:jc w:val="both"/>
        <w:rPr>
          <w:rFonts w:cs="Arial"/>
          <w:szCs w:val="20"/>
          <w:lang w:val="sl-SI" w:eastAsia="sl-SI"/>
        </w:rPr>
      </w:pPr>
      <w:r w:rsidRPr="00F909EE">
        <w:rPr>
          <w:rFonts w:cs="Arial"/>
          <w:szCs w:val="20"/>
          <w:lang w:val="sl-SI" w:eastAsia="sl-SI"/>
        </w:rPr>
        <w:t>Poraba goriva: vodi se poraba preko računov</w:t>
      </w:r>
      <w:r w:rsidR="00F909EE" w:rsidRPr="00F909EE">
        <w:rPr>
          <w:rFonts w:cs="Arial"/>
          <w:szCs w:val="20"/>
          <w:lang w:val="sl-SI" w:eastAsia="sl-SI"/>
        </w:rPr>
        <w:t>.</w:t>
      </w:r>
    </w:p>
    <w:p w14:paraId="1C63D2C0" w14:textId="11053E54" w:rsidR="000C5A02" w:rsidRPr="009874AA" w:rsidRDefault="000C5A02" w:rsidP="00F725F7">
      <w:pPr>
        <w:numPr>
          <w:ilvl w:val="0"/>
          <w:numId w:val="21"/>
        </w:numPr>
        <w:spacing w:line="260" w:lineRule="exact"/>
        <w:contextualSpacing/>
        <w:jc w:val="both"/>
        <w:rPr>
          <w:rFonts w:cs="Arial"/>
          <w:szCs w:val="20"/>
          <w:lang w:val="sl-SI" w:eastAsia="sl-SI"/>
        </w:rPr>
      </w:pPr>
      <w:r w:rsidRPr="00F909EE">
        <w:rPr>
          <w:rFonts w:cs="Arial"/>
          <w:szCs w:val="20"/>
          <w:lang w:val="sl-SI" w:eastAsia="sl-SI"/>
        </w:rPr>
        <w:t xml:space="preserve">Število prejetih in oddanih živali, pri čemer se upoštevajo tudi pogini: vodi se hlevski list </w:t>
      </w:r>
      <w:r w:rsidRPr="009874AA">
        <w:rPr>
          <w:rFonts w:cs="Arial"/>
          <w:szCs w:val="20"/>
          <w:lang w:val="sl-SI" w:eastAsia="sl-SI"/>
        </w:rPr>
        <w:t>z evidenco o številu ob vhlevitvi in ob izhlevitvi ter o poginu za vsak hlev posebej (na ciklus).</w:t>
      </w:r>
    </w:p>
    <w:p w14:paraId="3C98D955" w14:textId="1134C91A" w:rsidR="000C5A02" w:rsidRPr="009874AA" w:rsidRDefault="000C5A02" w:rsidP="00F725F7">
      <w:pPr>
        <w:numPr>
          <w:ilvl w:val="0"/>
          <w:numId w:val="21"/>
        </w:numPr>
        <w:spacing w:line="260" w:lineRule="exact"/>
        <w:contextualSpacing/>
        <w:jc w:val="both"/>
        <w:rPr>
          <w:rFonts w:cs="Arial"/>
          <w:szCs w:val="20"/>
          <w:lang w:val="sl-SI" w:eastAsia="sl-SI"/>
        </w:rPr>
      </w:pPr>
      <w:r w:rsidRPr="009874AA">
        <w:rPr>
          <w:rFonts w:cs="Arial"/>
          <w:szCs w:val="20"/>
          <w:lang w:val="sl-SI" w:eastAsia="sl-SI"/>
        </w:rPr>
        <w:t>Poraba krme: vodi se evidenca – hlevski list za nabavo krme na osnovi podatkov iz dobavnic krme za posamezen turnus.</w:t>
      </w:r>
    </w:p>
    <w:p w14:paraId="4ED65397" w14:textId="0D95FA50" w:rsidR="000C5A02" w:rsidRPr="009874AA" w:rsidRDefault="000C5A02" w:rsidP="00F725F7">
      <w:pPr>
        <w:numPr>
          <w:ilvl w:val="0"/>
          <w:numId w:val="21"/>
        </w:numPr>
        <w:spacing w:line="260" w:lineRule="exact"/>
        <w:contextualSpacing/>
        <w:jc w:val="both"/>
        <w:rPr>
          <w:rFonts w:cs="Arial"/>
          <w:szCs w:val="20"/>
          <w:lang w:val="sl-SI" w:eastAsia="sl-SI"/>
        </w:rPr>
      </w:pPr>
      <w:r w:rsidRPr="009874AA">
        <w:rPr>
          <w:rFonts w:cs="Arial"/>
          <w:szCs w:val="20"/>
          <w:lang w:val="sl-SI" w:eastAsia="sl-SI"/>
        </w:rPr>
        <w:t>Proizvodnja gnoja: vodi se količina gnoj</w:t>
      </w:r>
      <w:r w:rsidR="00F909EE" w:rsidRPr="009874AA">
        <w:rPr>
          <w:rFonts w:cs="Arial"/>
          <w:szCs w:val="20"/>
          <w:lang w:val="sl-SI" w:eastAsia="sl-SI"/>
        </w:rPr>
        <w:t>evke</w:t>
      </w:r>
      <w:r w:rsidRPr="009874AA">
        <w:rPr>
          <w:rFonts w:cs="Arial"/>
          <w:szCs w:val="20"/>
          <w:lang w:val="sl-SI" w:eastAsia="sl-SI"/>
        </w:rPr>
        <w:t xml:space="preserve"> z </w:t>
      </w:r>
      <w:r w:rsidR="009874AA" w:rsidRPr="009874AA">
        <w:rPr>
          <w:rFonts w:cs="Arial"/>
          <w:szCs w:val="20"/>
          <w:lang w:val="sl-SI" w:eastAsia="sl-SI"/>
        </w:rPr>
        <w:t xml:space="preserve">ločeno </w:t>
      </w:r>
      <w:r w:rsidRPr="009874AA">
        <w:rPr>
          <w:rFonts w:cs="Arial"/>
          <w:szCs w:val="20"/>
          <w:lang w:val="sl-SI" w:eastAsia="sl-SI"/>
        </w:rPr>
        <w:t xml:space="preserve">evidenco </w:t>
      </w:r>
      <w:r w:rsidR="009874AA" w:rsidRPr="009874AA">
        <w:rPr>
          <w:rFonts w:cs="Arial"/>
          <w:szCs w:val="20"/>
          <w:lang w:val="sl-SI" w:eastAsia="sl-SI"/>
        </w:rPr>
        <w:t>(raztros na lastnih zemljiščih po gnojilnem načrtu).</w:t>
      </w:r>
    </w:p>
    <w:p w14:paraId="0F51AD29" w14:textId="77777777" w:rsidR="000C5A02" w:rsidRPr="00CA21D0" w:rsidRDefault="000C5A02" w:rsidP="00217A73">
      <w:pPr>
        <w:widowControl w:val="0"/>
        <w:spacing w:line="260" w:lineRule="exact"/>
        <w:ind w:left="360"/>
        <w:jc w:val="both"/>
        <w:rPr>
          <w:rFonts w:cs="Arial"/>
          <w:szCs w:val="20"/>
          <w:lang w:val="sl-SI"/>
        </w:rPr>
      </w:pPr>
    </w:p>
    <w:p w14:paraId="4B6CC78C" w14:textId="77777777" w:rsidR="000C5A02" w:rsidRPr="00CA21D0" w:rsidRDefault="000C5A02" w:rsidP="00217A73">
      <w:pPr>
        <w:widowControl w:val="0"/>
        <w:spacing w:line="260" w:lineRule="exact"/>
        <w:jc w:val="both"/>
        <w:rPr>
          <w:rFonts w:cs="Arial"/>
          <w:i/>
          <w:szCs w:val="20"/>
          <w:lang w:val="sl-SI"/>
        </w:rPr>
      </w:pPr>
      <w:r w:rsidRPr="00CA21D0">
        <w:rPr>
          <w:rFonts w:cs="Arial"/>
          <w:szCs w:val="20"/>
          <w:lang w:val="sl-SI"/>
        </w:rPr>
        <w:t>Upravljavec izvaja evidenco vseh parametrov procesa, in sicer</w:t>
      </w:r>
      <w:r w:rsidRPr="00CA21D0">
        <w:rPr>
          <w:lang w:val="sl-SI"/>
        </w:rPr>
        <w:t xml:space="preserve"> </w:t>
      </w:r>
      <w:r w:rsidRPr="00CA21D0">
        <w:rPr>
          <w:rFonts w:cs="Arial"/>
          <w:szCs w:val="20"/>
          <w:lang w:val="sl-SI"/>
        </w:rPr>
        <w:t>vodi mesečno porabo parametrov (poraba vode, električne energije, poraba goriva, število kadavrov, poraba krme, količina gnoja).</w:t>
      </w:r>
    </w:p>
    <w:p w14:paraId="273034E8" w14:textId="77777777" w:rsidR="000C5A02" w:rsidRPr="00CA21D0" w:rsidRDefault="000C5A02" w:rsidP="00217A73">
      <w:pPr>
        <w:widowControl w:val="0"/>
        <w:spacing w:line="260" w:lineRule="exact"/>
        <w:jc w:val="both"/>
        <w:rPr>
          <w:rFonts w:cs="Arial"/>
          <w:szCs w:val="20"/>
          <w:highlight w:val="green"/>
          <w:lang w:val="sl-SI"/>
        </w:rPr>
      </w:pPr>
    </w:p>
    <w:p w14:paraId="7F6A6319" w14:textId="15F11CD4" w:rsidR="000C5A02" w:rsidRPr="00CA21D0" w:rsidRDefault="000C5A02" w:rsidP="00217A73">
      <w:pPr>
        <w:widowControl w:val="0"/>
        <w:spacing w:line="260" w:lineRule="exact"/>
        <w:jc w:val="both"/>
        <w:rPr>
          <w:rFonts w:cs="Arial"/>
          <w:szCs w:val="20"/>
          <w:lang w:val="sl-SI" w:eastAsia="sl-SI"/>
        </w:rPr>
      </w:pPr>
      <w:r w:rsidRPr="00CA21D0">
        <w:rPr>
          <w:rFonts w:cs="Arial"/>
          <w:szCs w:val="20"/>
          <w:lang w:val="sl-SI"/>
        </w:rPr>
        <w:t xml:space="preserve">Ministrstvo je presodilo, da upravljavec </w:t>
      </w:r>
      <w:r w:rsidRPr="00091D76">
        <w:rPr>
          <w:rFonts w:cs="Arial"/>
          <w:szCs w:val="20"/>
          <w:lang w:val="sl-SI"/>
        </w:rPr>
        <w:t xml:space="preserve">izkazuje uporabo najboljše razpoložljive tehnike, določene v BAT 29 Zaključkov o BAT. Kot izhaja iz točke I./7 izreka te odločbe, je ministrstvo v točki </w:t>
      </w:r>
      <w:r w:rsidR="007C2812" w:rsidRPr="00091D76">
        <w:rPr>
          <w:rFonts w:cs="Arial"/>
          <w:szCs w:val="20"/>
          <w:lang w:val="sl-SI"/>
        </w:rPr>
        <w:t>7</w:t>
      </w:r>
      <w:r w:rsidRPr="00091D76">
        <w:rPr>
          <w:rFonts w:cs="Arial"/>
          <w:szCs w:val="20"/>
          <w:lang w:val="sl-SI"/>
        </w:rPr>
        <w:t xml:space="preserve">.9 izreka okoljevarstvenega dovoljenja določilo zahtevo </w:t>
      </w:r>
      <w:r w:rsidRPr="00091D76">
        <w:rPr>
          <w:rFonts w:cs="Arial"/>
          <w:szCs w:val="20"/>
          <w:lang w:val="sl-SI" w:eastAsia="sl-SI"/>
        </w:rPr>
        <w:t xml:space="preserve">za vodenje </w:t>
      </w:r>
      <w:r w:rsidRPr="00091D76">
        <w:rPr>
          <w:rFonts w:cs="Arial"/>
          <w:bCs/>
          <w:szCs w:val="20"/>
          <w:lang w:val="sl-SI" w:eastAsia="sl-SI"/>
        </w:rPr>
        <w:t>evidence p</w:t>
      </w:r>
      <w:r w:rsidRPr="00091D76">
        <w:rPr>
          <w:rFonts w:cs="Arial"/>
          <w:szCs w:val="20"/>
          <w:lang w:val="sl-SI"/>
        </w:rPr>
        <w:t>orabe vode, porabe</w:t>
      </w:r>
      <w:r w:rsidRPr="00CA21D0">
        <w:rPr>
          <w:rFonts w:cs="Arial"/>
          <w:szCs w:val="20"/>
          <w:lang w:val="sl-SI"/>
        </w:rPr>
        <w:t xml:space="preserve"> električne energije, porabe goriva, števila prejetih in oddanih živali, pri čemer se upoštevajo tudi skotitve in pogini, porabe krme in proizvodnje gnoja</w:t>
      </w:r>
      <w:r w:rsidRPr="00CA21D0">
        <w:rPr>
          <w:rFonts w:eastAsia="Calibri" w:cs="Arial"/>
          <w:szCs w:val="20"/>
          <w:lang w:val="sl-SI" w:eastAsia="sl-SI"/>
        </w:rPr>
        <w:t xml:space="preserve"> iz </w:t>
      </w:r>
      <w:r w:rsidRPr="00CA21D0">
        <w:rPr>
          <w:rFonts w:cs="Arial"/>
          <w:szCs w:val="20"/>
          <w:lang w:val="sl-SI" w:eastAsia="sl-SI"/>
        </w:rPr>
        <w:t>BAT 29</w:t>
      </w:r>
      <w:r w:rsidRPr="00CA21D0">
        <w:rPr>
          <w:rFonts w:cs="Arial"/>
          <w:bCs/>
          <w:szCs w:val="20"/>
          <w:lang w:val="sl-SI" w:eastAsia="sl-SI"/>
        </w:rPr>
        <w:t xml:space="preserve"> Zaključkov o BAT</w:t>
      </w:r>
      <w:r w:rsidRPr="00CA21D0">
        <w:rPr>
          <w:rFonts w:cs="Arial"/>
          <w:szCs w:val="20"/>
          <w:lang w:val="sl-SI" w:eastAsia="sl-SI"/>
        </w:rPr>
        <w:t>.</w:t>
      </w:r>
    </w:p>
    <w:p w14:paraId="2F68A67A" w14:textId="77777777" w:rsidR="000C5A02" w:rsidRPr="00CA21D0" w:rsidRDefault="000C5A02" w:rsidP="00217A73">
      <w:pPr>
        <w:autoSpaceDE w:val="0"/>
        <w:autoSpaceDN w:val="0"/>
        <w:adjustRightInd w:val="0"/>
        <w:spacing w:line="260" w:lineRule="exact"/>
        <w:jc w:val="both"/>
        <w:rPr>
          <w:rFonts w:cs="Arial"/>
          <w:szCs w:val="20"/>
          <w:lang w:val="sl-SI" w:eastAsia="sl-SI"/>
        </w:rPr>
      </w:pPr>
    </w:p>
    <w:p w14:paraId="5CC75B7A" w14:textId="77777777" w:rsidR="000C5A02" w:rsidRPr="00CA21D0" w:rsidRDefault="000C5A02" w:rsidP="00F725F7">
      <w:pPr>
        <w:widowControl w:val="0"/>
        <w:numPr>
          <w:ilvl w:val="0"/>
          <w:numId w:val="18"/>
        </w:numPr>
        <w:spacing w:line="260" w:lineRule="exact"/>
        <w:ind w:hanging="425"/>
        <w:contextualSpacing/>
        <w:jc w:val="both"/>
        <w:rPr>
          <w:rFonts w:cs="Arial"/>
          <w:b/>
          <w:bCs/>
          <w:szCs w:val="20"/>
          <w:lang w:val="sl-SI"/>
        </w:rPr>
      </w:pPr>
      <w:bookmarkStart w:id="25" w:name="_Hlk135221676"/>
      <w:r w:rsidRPr="00CA21D0">
        <w:rPr>
          <w:rFonts w:cs="Arial"/>
          <w:b/>
          <w:bCs/>
          <w:szCs w:val="20"/>
          <w:lang w:val="sl-SI"/>
        </w:rPr>
        <w:t>Zaključki o BAT za intenzivno rejo prašičev</w:t>
      </w:r>
    </w:p>
    <w:p w14:paraId="670D4A42" w14:textId="77777777" w:rsidR="000C5A02" w:rsidRPr="00CA21D0" w:rsidRDefault="000C5A02" w:rsidP="00217A73">
      <w:pPr>
        <w:widowControl w:val="0"/>
        <w:spacing w:line="260" w:lineRule="exact"/>
        <w:jc w:val="both"/>
        <w:rPr>
          <w:rFonts w:cs="Arial"/>
          <w:szCs w:val="20"/>
          <w:lang w:val="sl-SI"/>
        </w:rPr>
      </w:pPr>
    </w:p>
    <w:bookmarkEnd w:id="25"/>
    <w:p w14:paraId="03E6B83F" w14:textId="77777777" w:rsidR="000C5A02" w:rsidRPr="00CA21D0" w:rsidRDefault="000C5A02" w:rsidP="00217A73">
      <w:pPr>
        <w:spacing w:line="260" w:lineRule="exact"/>
        <w:jc w:val="both"/>
        <w:rPr>
          <w:rFonts w:cs="Arial"/>
          <w:b/>
          <w:bCs/>
          <w:szCs w:val="20"/>
          <w:lang w:val="sl-SI"/>
        </w:rPr>
      </w:pPr>
      <w:r w:rsidRPr="00CA21D0">
        <w:rPr>
          <w:rFonts w:cs="Arial"/>
          <w:b/>
          <w:bCs/>
          <w:szCs w:val="20"/>
          <w:lang w:val="sl-SI"/>
        </w:rPr>
        <w:t xml:space="preserve">BAT 30: Emisije amonijaka iz bivalnih objektov za </w:t>
      </w:r>
      <w:r w:rsidRPr="00CA21D0">
        <w:rPr>
          <w:b/>
          <w:lang w:val="sl-SI"/>
        </w:rPr>
        <w:t>prašiče</w:t>
      </w:r>
    </w:p>
    <w:p w14:paraId="4536FC70" w14:textId="77777777" w:rsidR="000C5A02" w:rsidRPr="00CA21D0" w:rsidRDefault="000C5A02" w:rsidP="00217A73">
      <w:pPr>
        <w:spacing w:line="260" w:lineRule="exact"/>
        <w:jc w:val="both"/>
        <w:rPr>
          <w:rFonts w:cs="Arial"/>
          <w:bCs/>
          <w:szCs w:val="20"/>
          <w:lang w:val="sl-SI" w:eastAsia="sl-SI"/>
        </w:rPr>
      </w:pPr>
      <w:r w:rsidRPr="00CA21D0">
        <w:rPr>
          <w:lang w:val="sl-SI"/>
        </w:rPr>
        <w:t>Najboljša razpoložljiva tehnika za zmanjšanje emisij amonijaka v zrak iz posameznega bivalnega objekta za prašiče je uporaba ene od spodaj navedenih tehnik ali njihove kombinacije</w:t>
      </w:r>
      <w:r w:rsidRPr="00CA21D0">
        <w:rPr>
          <w:rFonts w:cs="Arial"/>
          <w:bCs/>
          <w:szCs w:val="20"/>
          <w:lang w:val="sl-SI" w:eastAsia="sl-SI"/>
        </w:rPr>
        <w:t>:</w:t>
      </w:r>
    </w:p>
    <w:p w14:paraId="697F2D53" w14:textId="77777777" w:rsidR="000C5A02" w:rsidRPr="00CA21D0" w:rsidRDefault="000C5A02" w:rsidP="00F725F7">
      <w:pPr>
        <w:numPr>
          <w:ilvl w:val="0"/>
          <w:numId w:val="42"/>
        </w:numPr>
        <w:tabs>
          <w:tab w:val="left" w:pos="0"/>
        </w:tabs>
        <w:spacing w:line="260" w:lineRule="exact"/>
        <w:ind w:left="284" w:hanging="284"/>
        <w:contextualSpacing/>
        <w:jc w:val="both"/>
        <w:rPr>
          <w:rFonts w:cs="Arial"/>
          <w:bCs/>
          <w:szCs w:val="20"/>
          <w:lang w:val="sl-SI" w:eastAsia="sl-SI"/>
        </w:rPr>
      </w:pPr>
      <w:r w:rsidRPr="00CA21D0">
        <w:rPr>
          <w:rFonts w:cs="Arial"/>
          <w:color w:val="000000"/>
          <w:szCs w:val="20"/>
          <w:lang w:val="sl-SI"/>
        </w:rPr>
        <w:t xml:space="preserve">Ena od naslednjih tehnik, pri kateri se uporablja eno od naslednjih načel ali njihova kombinacija: </w:t>
      </w:r>
    </w:p>
    <w:p w14:paraId="4EFAC4C9" w14:textId="77777777" w:rsidR="000C5A02" w:rsidRPr="00CA21D0" w:rsidRDefault="000C5A02" w:rsidP="00217A73">
      <w:pPr>
        <w:spacing w:before="60" w:after="60" w:line="260" w:lineRule="exact"/>
        <w:ind w:left="318" w:hanging="318"/>
        <w:rPr>
          <w:rFonts w:cs="Arial"/>
          <w:color w:val="000000"/>
          <w:szCs w:val="20"/>
          <w:lang w:val="sl-SI" w:eastAsia="sl-SI"/>
        </w:rPr>
      </w:pPr>
      <w:r w:rsidRPr="00CA21D0">
        <w:rPr>
          <w:rFonts w:cs="Arial"/>
          <w:color w:val="000000"/>
          <w:szCs w:val="20"/>
          <w:lang w:val="sl-SI" w:eastAsia="sl-SI"/>
        </w:rPr>
        <w:t xml:space="preserve">(i)  zmanjšanje površine, s katere se izloča amonijak; </w:t>
      </w:r>
    </w:p>
    <w:p w14:paraId="055C21A0" w14:textId="77777777" w:rsidR="000C5A02" w:rsidRPr="00CA21D0" w:rsidRDefault="000C5A02" w:rsidP="00217A73">
      <w:pPr>
        <w:spacing w:before="60" w:after="60" w:line="260" w:lineRule="exact"/>
        <w:ind w:left="318" w:hanging="318"/>
        <w:rPr>
          <w:rFonts w:cs="Arial"/>
          <w:color w:val="000000"/>
          <w:szCs w:val="20"/>
          <w:lang w:val="sl-SI" w:eastAsia="sl-SI"/>
        </w:rPr>
      </w:pPr>
      <w:r w:rsidRPr="00CA21D0">
        <w:rPr>
          <w:rFonts w:cs="Arial"/>
          <w:color w:val="000000"/>
          <w:szCs w:val="20"/>
          <w:lang w:val="sl-SI" w:eastAsia="sl-SI"/>
        </w:rPr>
        <w:t xml:space="preserve">(ii) pogostejša odstranitev gnojevke (gnoja) v zunanje skladišče; </w:t>
      </w:r>
    </w:p>
    <w:p w14:paraId="3A8298FE" w14:textId="77777777" w:rsidR="000C5A02" w:rsidRPr="00CA21D0" w:rsidRDefault="000C5A02" w:rsidP="00217A73">
      <w:pPr>
        <w:spacing w:before="60" w:after="60" w:line="260" w:lineRule="exact"/>
        <w:ind w:left="318" w:hanging="318"/>
        <w:rPr>
          <w:rFonts w:cs="Arial"/>
          <w:color w:val="000000"/>
          <w:szCs w:val="20"/>
          <w:lang w:val="sl-SI" w:eastAsia="sl-SI"/>
        </w:rPr>
      </w:pPr>
      <w:r w:rsidRPr="00CA21D0">
        <w:rPr>
          <w:rFonts w:cs="Arial"/>
          <w:color w:val="000000"/>
          <w:szCs w:val="20"/>
          <w:lang w:val="sl-SI" w:eastAsia="sl-SI"/>
        </w:rPr>
        <w:t xml:space="preserve">(iii) ločevanje urina od iztrebkov; </w:t>
      </w:r>
    </w:p>
    <w:p w14:paraId="4EA2FD7B" w14:textId="232549B2" w:rsidR="000C5A02" w:rsidRPr="002A6BDC" w:rsidRDefault="000C5A02" w:rsidP="00217A73">
      <w:pPr>
        <w:tabs>
          <w:tab w:val="left" w:pos="0"/>
        </w:tabs>
        <w:spacing w:line="260" w:lineRule="exact"/>
        <w:jc w:val="both"/>
        <w:rPr>
          <w:rFonts w:cs="Arial"/>
          <w:color w:val="000000"/>
          <w:szCs w:val="20"/>
          <w:lang w:val="sl-SI"/>
        </w:rPr>
      </w:pPr>
      <w:r w:rsidRPr="00CA21D0">
        <w:rPr>
          <w:rFonts w:cs="Arial"/>
          <w:color w:val="000000"/>
          <w:szCs w:val="20"/>
          <w:lang w:val="sl-SI"/>
        </w:rPr>
        <w:t>(iv) nastilj naj bo čist in suh.</w:t>
      </w:r>
    </w:p>
    <w:p w14:paraId="5DE340F5" w14:textId="77777777" w:rsidR="000C5A02" w:rsidRPr="00CA21D0" w:rsidRDefault="000C5A02" w:rsidP="00F725F7">
      <w:pPr>
        <w:numPr>
          <w:ilvl w:val="0"/>
          <w:numId w:val="44"/>
        </w:numPr>
        <w:spacing w:before="60" w:after="60" w:line="260" w:lineRule="exact"/>
        <w:ind w:left="644" w:hanging="284"/>
        <w:rPr>
          <w:rFonts w:cs="Arial"/>
          <w:color w:val="000000"/>
          <w:szCs w:val="20"/>
          <w:lang w:val="sl-SI" w:eastAsia="sl-SI"/>
        </w:rPr>
      </w:pPr>
      <w:r w:rsidRPr="00CA21D0">
        <w:rPr>
          <w:rFonts w:cs="Arial"/>
          <w:color w:val="000000"/>
          <w:szCs w:val="20"/>
          <w:lang w:val="sl-SI" w:eastAsia="sl-SI"/>
        </w:rPr>
        <w:t>Globoka jama (v primeru popolnoma ali delno rešetkastih tal) le, če se uporablja v kombinaciji z dodatnim ukrepom za ublažitev, npr. s:</w:t>
      </w:r>
    </w:p>
    <w:p w14:paraId="723FD8B5" w14:textId="77777777" w:rsidR="000C5A02" w:rsidRPr="00CA21D0" w:rsidRDefault="000C5A02" w:rsidP="00F725F7">
      <w:pPr>
        <w:numPr>
          <w:ilvl w:val="0"/>
          <w:numId w:val="43"/>
        </w:numPr>
        <w:spacing w:before="60" w:after="60" w:line="260" w:lineRule="exact"/>
        <w:ind w:left="1046"/>
        <w:rPr>
          <w:rFonts w:cs="Arial"/>
          <w:color w:val="000000"/>
          <w:szCs w:val="20"/>
          <w:lang w:val="sl-SI" w:eastAsia="sl-SI"/>
        </w:rPr>
      </w:pPr>
      <w:r w:rsidRPr="00CA21D0">
        <w:rPr>
          <w:rFonts w:cs="Arial"/>
          <w:color w:val="000000"/>
          <w:szCs w:val="20"/>
          <w:lang w:val="sl-SI" w:eastAsia="sl-SI"/>
        </w:rPr>
        <w:t>kombinacijo tehnik za nadzorovano prehrano,</w:t>
      </w:r>
    </w:p>
    <w:p w14:paraId="16699290" w14:textId="77777777" w:rsidR="000C5A02" w:rsidRPr="00CA21D0" w:rsidRDefault="000C5A02" w:rsidP="00F725F7">
      <w:pPr>
        <w:numPr>
          <w:ilvl w:val="0"/>
          <w:numId w:val="43"/>
        </w:numPr>
        <w:spacing w:before="60" w:after="60" w:line="260" w:lineRule="exact"/>
        <w:ind w:left="1046"/>
        <w:rPr>
          <w:rFonts w:cs="Arial"/>
          <w:color w:val="000000"/>
          <w:szCs w:val="20"/>
          <w:lang w:val="sl-SI" w:eastAsia="sl-SI"/>
        </w:rPr>
      </w:pPr>
      <w:r w:rsidRPr="00CA21D0">
        <w:rPr>
          <w:rFonts w:cs="Arial"/>
          <w:color w:val="000000"/>
          <w:szCs w:val="20"/>
          <w:lang w:val="sl-SI" w:eastAsia="sl-SI"/>
        </w:rPr>
        <w:t>sistemom za čiščenje zraka,</w:t>
      </w:r>
    </w:p>
    <w:p w14:paraId="6B286D0F" w14:textId="77777777" w:rsidR="000C5A02" w:rsidRPr="00CA21D0" w:rsidRDefault="000C5A02" w:rsidP="00F725F7">
      <w:pPr>
        <w:numPr>
          <w:ilvl w:val="0"/>
          <w:numId w:val="43"/>
        </w:numPr>
        <w:spacing w:before="60" w:after="60" w:line="260" w:lineRule="exact"/>
        <w:ind w:left="1046"/>
        <w:rPr>
          <w:rFonts w:cs="Arial"/>
          <w:color w:val="000000"/>
          <w:szCs w:val="20"/>
          <w:lang w:val="sl-SI" w:eastAsia="sl-SI"/>
        </w:rPr>
      </w:pPr>
      <w:r w:rsidRPr="00CA21D0">
        <w:rPr>
          <w:rFonts w:cs="Arial"/>
          <w:color w:val="000000"/>
          <w:szCs w:val="20"/>
          <w:lang w:val="sl-SI" w:eastAsia="sl-SI"/>
        </w:rPr>
        <w:t xml:space="preserve">znižanjem pH vrednosti gnojevke, </w:t>
      </w:r>
    </w:p>
    <w:p w14:paraId="08ECD4FC" w14:textId="77777777" w:rsidR="000C5A02" w:rsidRPr="00CA21D0" w:rsidRDefault="000C5A02" w:rsidP="00217A73">
      <w:pPr>
        <w:tabs>
          <w:tab w:val="left" w:pos="0"/>
        </w:tabs>
        <w:spacing w:line="260" w:lineRule="exact"/>
        <w:ind w:left="326"/>
        <w:jc w:val="both"/>
        <w:rPr>
          <w:rFonts w:cs="Arial"/>
          <w:color w:val="000000"/>
          <w:szCs w:val="20"/>
          <w:lang w:val="sl-SI"/>
        </w:rPr>
      </w:pPr>
      <w:r w:rsidRPr="00CA21D0">
        <w:rPr>
          <w:rFonts w:cs="Arial"/>
          <w:color w:val="000000"/>
          <w:szCs w:val="20"/>
          <w:lang w:val="sl-SI"/>
        </w:rPr>
        <w:t>hlajenjem gnojevke.</w:t>
      </w:r>
    </w:p>
    <w:p w14:paraId="00B376D5" w14:textId="77777777" w:rsidR="000C5A02" w:rsidRPr="00CA21D0" w:rsidRDefault="000C5A02" w:rsidP="00F725F7">
      <w:pPr>
        <w:numPr>
          <w:ilvl w:val="0"/>
          <w:numId w:val="44"/>
        </w:numPr>
        <w:tabs>
          <w:tab w:val="left" w:pos="0"/>
        </w:tabs>
        <w:spacing w:line="260" w:lineRule="exact"/>
        <w:contextualSpacing/>
        <w:jc w:val="both"/>
        <w:rPr>
          <w:rFonts w:cs="Arial"/>
          <w:bCs/>
          <w:szCs w:val="20"/>
          <w:lang w:val="sl-SI" w:eastAsia="sl-SI"/>
        </w:rPr>
      </w:pPr>
      <w:r w:rsidRPr="00CA21D0">
        <w:rPr>
          <w:rFonts w:cs="Arial"/>
          <w:color w:val="000000"/>
          <w:szCs w:val="20"/>
          <w:lang w:val="sl-SI"/>
        </w:rPr>
        <w:t>Vakuumski sistem za pogosto odstranjevanje gnojevke (v primeru popolnoma ali delno rešetkastih tal).</w:t>
      </w:r>
    </w:p>
    <w:p w14:paraId="7FE26E17" w14:textId="77777777" w:rsidR="000C5A02" w:rsidRPr="00CA21D0" w:rsidRDefault="000C5A02" w:rsidP="00F725F7">
      <w:pPr>
        <w:numPr>
          <w:ilvl w:val="0"/>
          <w:numId w:val="44"/>
        </w:numPr>
        <w:tabs>
          <w:tab w:val="left" w:pos="0"/>
        </w:tabs>
        <w:spacing w:line="260" w:lineRule="exact"/>
        <w:contextualSpacing/>
        <w:jc w:val="both"/>
        <w:rPr>
          <w:rFonts w:cs="Arial"/>
          <w:bCs/>
          <w:szCs w:val="20"/>
          <w:lang w:val="sl-SI" w:eastAsia="sl-SI"/>
        </w:rPr>
      </w:pPr>
      <w:r w:rsidRPr="00CA21D0">
        <w:rPr>
          <w:rFonts w:cs="Arial"/>
          <w:color w:val="000000"/>
          <w:szCs w:val="20"/>
          <w:lang w:val="sl-SI"/>
        </w:rPr>
        <w:t>Poševne stene kanala za gnoj (v primeru popolnoma ali delno rešetkastih tal).</w:t>
      </w:r>
    </w:p>
    <w:p w14:paraId="2CA668B6" w14:textId="77777777" w:rsidR="000C5A02" w:rsidRPr="00CA21D0" w:rsidRDefault="000C5A02" w:rsidP="00F725F7">
      <w:pPr>
        <w:numPr>
          <w:ilvl w:val="0"/>
          <w:numId w:val="44"/>
        </w:numPr>
        <w:tabs>
          <w:tab w:val="left" w:pos="0"/>
        </w:tabs>
        <w:spacing w:line="260" w:lineRule="exact"/>
        <w:contextualSpacing/>
        <w:jc w:val="both"/>
        <w:rPr>
          <w:rFonts w:cs="Arial"/>
          <w:bCs/>
          <w:szCs w:val="20"/>
          <w:lang w:val="sl-SI" w:eastAsia="sl-SI"/>
        </w:rPr>
      </w:pPr>
      <w:r w:rsidRPr="00CA21D0">
        <w:rPr>
          <w:rFonts w:cs="Arial"/>
          <w:color w:val="000000"/>
          <w:szCs w:val="20"/>
          <w:lang w:val="sl-SI"/>
        </w:rPr>
        <w:t>Strgalnik za pogosto odstranjevanje gnojevke (v primeru popolnoma ali delno rešetkastih tal).</w:t>
      </w:r>
    </w:p>
    <w:p w14:paraId="070BD2FB" w14:textId="77777777" w:rsidR="000C5A02" w:rsidRPr="00CA21D0" w:rsidRDefault="000C5A02" w:rsidP="00F725F7">
      <w:pPr>
        <w:numPr>
          <w:ilvl w:val="0"/>
          <w:numId w:val="44"/>
        </w:numPr>
        <w:tabs>
          <w:tab w:val="left" w:pos="0"/>
        </w:tabs>
        <w:spacing w:line="260" w:lineRule="exact"/>
        <w:contextualSpacing/>
        <w:jc w:val="both"/>
        <w:rPr>
          <w:rFonts w:cs="Arial"/>
          <w:bCs/>
          <w:szCs w:val="20"/>
          <w:lang w:val="sl-SI" w:eastAsia="sl-SI"/>
        </w:rPr>
      </w:pPr>
      <w:r w:rsidRPr="00CA21D0">
        <w:rPr>
          <w:rFonts w:cs="Arial"/>
          <w:color w:val="000000"/>
          <w:szCs w:val="20"/>
          <w:lang w:val="sl-SI"/>
        </w:rPr>
        <w:t>Pogosto odstranjevanje gnojevke z izplakovanjem (v primeru popolnoma ali delno rešetkastih tal).</w:t>
      </w:r>
    </w:p>
    <w:p w14:paraId="6BA997E2" w14:textId="77777777" w:rsidR="000C5A02" w:rsidRPr="00CA21D0" w:rsidRDefault="000C5A02" w:rsidP="00F725F7">
      <w:pPr>
        <w:numPr>
          <w:ilvl w:val="0"/>
          <w:numId w:val="44"/>
        </w:numPr>
        <w:tabs>
          <w:tab w:val="left" w:pos="0"/>
        </w:tabs>
        <w:spacing w:line="260" w:lineRule="exact"/>
        <w:contextualSpacing/>
        <w:jc w:val="both"/>
        <w:rPr>
          <w:rFonts w:cs="Arial"/>
          <w:bCs/>
          <w:szCs w:val="20"/>
          <w:lang w:val="sl-SI" w:eastAsia="sl-SI"/>
        </w:rPr>
      </w:pPr>
      <w:r w:rsidRPr="00CA21D0">
        <w:rPr>
          <w:rFonts w:cs="Arial"/>
          <w:color w:val="000000"/>
          <w:szCs w:val="20"/>
          <w:lang w:val="sl-SI"/>
        </w:rPr>
        <w:t>Zmanjšana jama za gnoj (v primeru delno rešetkastih tal).</w:t>
      </w:r>
    </w:p>
    <w:p w14:paraId="6434BBD9" w14:textId="77777777" w:rsidR="000C5A02" w:rsidRPr="00CA21D0" w:rsidRDefault="000C5A02" w:rsidP="00F725F7">
      <w:pPr>
        <w:numPr>
          <w:ilvl w:val="0"/>
          <w:numId w:val="44"/>
        </w:numPr>
        <w:tabs>
          <w:tab w:val="left" w:pos="0"/>
        </w:tabs>
        <w:spacing w:line="260" w:lineRule="exact"/>
        <w:contextualSpacing/>
        <w:jc w:val="both"/>
        <w:rPr>
          <w:rFonts w:cs="Arial"/>
          <w:bCs/>
          <w:szCs w:val="20"/>
          <w:lang w:val="sl-SI" w:eastAsia="sl-SI"/>
        </w:rPr>
      </w:pPr>
      <w:r w:rsidRPr="00CA21D0">
        <w:rPr>
          <w:rFonts w:cs="Arial"/>
          <w:color w:val="000000"/>
          <w:szCs w:val="20"/>
          <w:lang w:val="sl-SI"/>
        </w:rPr>
        <w:t>Tla, v celoti prekrita z nastiljem (v primeru polnih betonskih tal).</w:t>
      </w:r>
    </w:p>
    <w:p w14:paraId="561772AF" w14:textId="77777777" w:rsidR="000C5A02" w:rsidRPr="00CA21D0" w:rsidRDefault="000C5A02" w:rsidP="00F725F7">
      <w:pPr>
        <w:numPr>
          <w:ilvl w:val="0"/>
          <w:numId w:val="44"/>
        </w:numPr>
        <w:tabs>
          <w:tab w:val="left" w:pos="0"/>
        </w:tabs>
        <w:spacing w:line="260" w:lineRule="exact"/>
        <w:contextualSpacing/>
        <w:jc w:val="both"/>
        <w:rPr>
          <w:rFonts w:cs="Arial"/>
          <w:bCs/>
          <w:szCs w:val="20"/>
          <w:lang w:val="sl-SI" w:eastAsia="sl-SI"/>
        </w:rPr>
      </w:pPr>
      <w:r w:rsidRPr="00CA21D0">
        <w:rPr>
          <w:rFonts w:cs="Arial"/>
          <w:color w:val="000000"/>
          <w:szCs w:val="20"/>
          <w:lang w:val="sl-SI"/>
        </w:rPr>
        <w:t>Nastanitev v pokritih delih boksa ali utah (v primeru delno rešetkastih tal).</w:t>
      </w:r>
    </w:p>
    <w:p w14:paraId="5C979145" w14:textId="77777777" w:rsidR="000C5A02" w:rsidRPr="00CA21D0" w:rsidRDefault="000C5A02" w:rsidP="00F725F7">
      <w:pPr>
        <w:numPr>
          <w:ilvl w:val="0"/>
          <w:numId w:val="44"/>
        </w:numPr>
        <w:tabs>
          <w:tab w:val="left" w:pos="0"/>
        </w:tabs>
        <w:spacing w:line="260" w:lineRule="exact"/>
        <w:contextualSpacing/>
        <w:jc w:val="both"/>
        <w:rPr>
          <w:rFonts w:cs="Arial"/>
          <w:bCs/>
          <w:szCs w:val="20"/>
          <w:lang w:val="sl-SI" w:eastAsia="sl-SI"/>
        </w:rPr>
      </w:pPr>
      <w:r w:rsidRPr="00CA21D0">
        <w:rPr>
          <w:rFonts w:cs="Arial"/>
          <w:color w:val="000000"/>
          <w:szCs w:val="20"/>
          <w:lang w:val="sl-SI"/>
        </w:rPr>
        <w:t>Sistem toka slame (v primeru polnih betonskih tal).</w:t>
      </w:r>
    </w:p>
    <w:p w14:paraId="3DACDAE9" w14:textId="77777777" w:rsidR="000C5A02" w:rsidRPr="00CA21D0" w:rsidRDefault="000C5A02" w:rsidP="00F725F7">
      <w:pPr>
        <w:numPr>
          <w:ilvl w:val="0"/>
          <w:numId w:val="44"/>
        </w:numPr>
        <w:tabs>
          <w:tab w:val="left" w:pos="0"/>
        </w:tabs>
        <w:spacing w:line="260" w:lineRule="exact"/>
        <w:contextualSpacing/>
        <w:jc w:val="both"/>
        <w:rPr>
          <w:rFonts w:cs="Arial"/>
          <w:bCs/>
          <w:szCs w:val="20"/>
          <w:lang w:val="sl-SI" w:eastAsia="sl-SI"/>
        </w:rPr>
      </w:pPr>
      <w:r w:rsidRPr="00CA21D0">
        <w:rPr>
          <w:rFonts w:cs="Arial"/>
          <w:color w:val="000000"/>
          <w:szCs w:val="20"/>
          <w:lang w:val="sl-SI"/>
        </w:rPr>
        <w:t>Izbočena tla ter ločeni kanali za gnoj in vodo (v primeru ograd z delno rešetkastimi tlemi).</w:t>
      </w:r>
    </w:p>
    <w:p w14:paraId="2B56E421" w14:textId="77777777" w:rsidR="000C5A02" w:rsidRPr="00CA21D0" w:rsidRDefault="000C5A02" w:rsidP="00F725F7">
      <w:pPr>
        <w:numPr>
          <w:ilvl w:val="0"/>
          <w:numId w:val="44"/>
        </w:numPr>
        <w:tabs>
          <w:tab w:val="left" w:pos="0"/>
        </w:tabs>
        <w:spacing w:line="260" w:lineRule="exact"/>
        <w:contextualSpacing/>
        <w:jc w:val="both"/>
        <w:rPr>
          <w:rFonts w:cs="Arial"/>
          <w:bCs/>
          <w:szCs w:val="20"/>
          <w:lang w:val="sl-SI" w:eastAsia="sl-SI"/>
        </w:rPr>
      </w:pPr>
      <w:r w:rsidRPr="00CA21D0">
        <w:rPr>
          <w:rFonts w:cs="Arial"/>
          <w:color w:val="000000"/>
          <w:szCs w:val="20"/>
          <w:lang w:val="sl-SI"/>
        </w:rPr>
        <w:t>Ograde z nastiljem s kombinirano proizvodnjo gnoja (gnojevka in hlevski gnoj).</w:t>
      </w:r>
    </w:p>
    <w:p w14:paraId="3F7A8467" w14:textId="77777777" w:rsidR="000C5A02" w:rsidRPr="00CA21D0" w:rsidRDefault="000C5A02" w:rsidP="00F725F7">
      <w:pPr>
        <w:numPr>
          <w:ilvl w:val="0"/>
          <w:numId w:val="44"/>
        </w:numPr>
        <w:tabs>
          <w:tab w:val="left" w:pos="0"/>
        </w:tabs>
        <w:spacing w:line="260" w:lineRule="exact"/>
        <w:contextualSpacing/>
        <w:jc w:val="both"/>
        <w:rPr>
          <w:rFonts w:cs="Arial"/>
          <w:bCs/>
          <w:szCs w:val="20"/>
          <w:lang w:val="sl-SI" w:eastAsia="sl-SI"/>
        </w:rPr>
      </w:pPr>
      <w:r w:rsidRPr="00CA21D0">
        <w:rPr>
          <w:rFonts w:cs="Arial"/>
          <w:color w:val="000000"/>
          <w:szCs w:val="20"/>
          <w:lang w:val="sl-SI"/>
        </w:rPr>
        <w:t>Boksi za hranjenje/ležanje na polnih tleh (v primeru boksov z nastiljem).</w:t>
      </w:r>
    </w:p>
    <w:p w14:paraId="5A364905" w14:textId="77777777" w:rsidR="000C5A02" w:rsidRPr="00CA21D0" w:rsidRDefault="000C5A02" w:rsidP="00F725F7">
      <w:pPr>
        <w:numPr>
          <w:ilvl w:val="0"/>
          <w:numId w:val="44"/>
        </w:numPr>
        <w:tabs>
          <w:tab w:val="left" w:pos="0"/>
        </w:tabs>
        <w:spacing w:line="260" w:lineRule="exact"/>
        <w:contextualSpacing/>
        <w:jc w:val="both"/>
        <w:rPr>
          <w:rFonts w:cs="Arial"/>
          <w:bCs/>
          <w:szCs w:val="20"/>
          <w:lang w:val="sl-SI" w:eastAsia="sl-SI"/>
        </w:rPr>
      </w:pPr>
      <w:r w:rsidRPr="00CA21D0">
        <w:rPr>
          <w:rFonts w:cs="Arial"/>
          <w:color w:val="000000"/>
          <w:szCs w:val="20"/>
          <w:lang w:val="sl-SI"/>
        </w:rPr>
        <w:t>Posoda za gnoj (v primeru popolnoma ali delno rešetkastih tal).</w:t>
      </w:r>
    </w:p>
    <w:p w14:paraId="6F9C2A57" w14:textId="77777777" w:rsidR="000C5A02" w:rsidRPr="00CA21D0" w:rsidRDefault="000C5A02" w:rsidP="00F725F7">
      <w:pPr>
        <w:numPr>
          <w:ilvl w:val="0"/>
          <w:numId w:val="44"/>
        </w:numPr>
        <w:tabs>
          <w:tab w:val="left" w:pos="0"/>
        </w:tabs>
        <w:spacing w:line="260" w:lineRule="exact"/>
        <w:contextualSpacing/>
        <w:jc w:val="both"/>
        <w:rPr>
          <w:rFonts w:cs="Arial"/>
          <w:bCs/>
          <w:szCs w:val="20"/>
          <w:lang w:val="sl-SI" w:eastAsia="sl-SI"/>
        </w:rPr>
      </w:pPr>
      <w:r w:rsidRPr="00CA21D0">
        <w:rPr>
          <w:rFonts w:cs="Arial"/>
          <w:color w:val="000000"/>
          <w:szCs w:val="20"/>
          <w:lang w:val="sl-SI"/>
        </w:rPr>
        <w:t>Zbiranje gnoja v vodi.</w:t>
      </w:r>
    </w:p>
    <w:p w14:paraId="55115087" w14:textId="77777777" w:rsidR="000C5A02" w:rsidRPr="00CA21D0" w:rsidRDefault="000C5A02" w:rsidP="00F725F7">
      <w:pPr>
        <w:numPr>
          <w:ilvl w:val="0"/>
          <w:numId w:val="44"/>
        </w:numPr>
        <w:tabs>
          <w:tab w:val="left" w:pos="0"/>
        </w:tabs>
        <w:spacing w:line="260" w:lineRule="exact"/>
        <w:contextualSpacing/>
        <w:jc w:val="both"/>
        <w:rPr>
          <w:rFonts w:cs="Arial"/>
          <w:bCs/>
          <w:szCs w:val="20"/>
          <w:lang w:val="sl-SI" w:eastAsia="sl-SI"/>
        </w:rPr>
      </w:pPr>
      <w:r w:rsidRPr="00CA21D0">
        <w:rPr>
          <w:rFonts w:cs="Arial"/>
          <w:color w:val="000000"/>
          <w:szCs w:val="20"/>
          <w:lang w:val="sl-SI"/>
        </w:rPr>
        <w:t>Trakovi za gnoj v obliki črke V (v primeru delno rešetkastih tal).</w:t>
      </w:r>
    </w:p>
    <w:p w14:paraId="144B2DE0" w14:textId="77777777" w:rsidR="000C5A02" w:rsidRPr="00CA21D0" w:rsidRDefault="000C5A02" w:rsidP="00F725F7">
      <w:pPr>
        <w:numPr>
          <w:ilvl w:val="0"/>
          <w:numId w:val="44"/>
        </w:numPr>
        <w:tabs>
          <w:tab w:val="left" w:pos="0"/>
        </w:tabs>
        <w:spacing w:line="260" w:lineRule="exact"/>
        <w:contextualSpacing/>
        <w:jc w:val="both"/>
        <w:rPr>
          <w:rFonts w:cs="Arial"/>
          <w:bCs/>
          <w:szCs w:val="20"/>
          <w:lang w:val="sl-SI" w:eastAsia="sl-SI"/>
        </w:rPr>
      </w:pPr>
      <w:r w:rsidRPr="00CA21D0">
        <w:rPr>
          <w:rFonts w:cs="Arial"/>
          <w:color w:val="000000"/>
          <w:szCs w:val="20"/>
          <w:lang w:val="sl-SI"/>
        </w:rPr>
        <w:t>Kombinacija kanalov za vodo in gnoj (v primeru popolnoma rešetkastih tal).</w:t>
      </w:r>
    </w:p>
    <w:p w14:paraId="5EAEFF32" w14:textId="2BBB8ABB" w:rsidR="000C5A02" w:rsidRPr="00B07F1B" w:rsidRDefault="000C5A02" w:rsidP="00F725F7">
      <w:pPr>
        <w:numPr>
          <w:ilvl w:val="0"/>
          <w:numId w:val="44"/>
        </w:numPr>
        <w:tabs>
          <w:tab w:val="left" w:pos="0"/>
        </w:tabs>
        <w:spacing w:line="260" w:lineRule="exact"/>
        <w:contextualSpacing/>
        <w:jc w:val="both"/>
        <w:rPr>
          <w:rFonts w:cs="Arial"/>
          <w:bCs/>
          <w:szCs w:val="20"/>
          <w:lang w:val="sl-SI" w:eastAsia="sl-SI"/>
        </w:rPr>
      </w:pPr>
      <w:r w:rsidRPr="00CA21D0">
        <w:rPr>
          <w:rFonts w:cs="Arial"/>
          <w:color w:val="000000"/>
          <w:szCs w:val="20"/>
          <w:lang w:val="sl-SI"/>
        </w:rPr>
        <w:t>Zunanji prehod, pokrit z nastiljem (v primeru polnih betonskih tal).</w:t>
      </w:r>
    </w:p>
    <w:p w14:paraId="7A811C58" w14:textId="77777777" w:rsidR="000C5A02" w:rsidRPr="00CA21D0" w:rsidRDefault="000C5A02" w:rsidP="00F725F7">
      <w:pPr>
        <w:numPr>
          <w:ilvl w:val="0"/>
          <w:numId w:val="42"/>
        </w:numPr>
        <w:tabs>
          <w:tab w:val="left" w:pos="0"/>
        </w:tabs>
        <w:spacing w:line="260" w:lineRule="exact"/>
        <w:ind w:left="284" w:hanging="284"/>
        <w:contextualSpacing/>
        <w:jc w:val="both"/>
        <w:rPr>
          <w:rFonts w:cs="Arial"/>
          <w:bCs/>
          <w:szCs w:val="20"/>
          <w:lang w:val="sl-SI" w:eastAsia="sl-SI"/>
        </w:rPr>
      </w:pPr>
      <w:r w:rsidRPr="00CA21D0">
        <w:rPr>
          <w:rFonts w:cs="Arial"/>
          <w:color w:val="000000"/>
          <w:szCs w:val="20"/>
          <w:lang w:val="sl-SI"/>
        </w:rPr>
        <w:t>Hlajenje gnojevke.</w:t>
      </w:r>
    </w:p>
    <w:p w14:paraId="46294D7C" w14:textId="77777777" w:rsidR="000C5A02" w:rsidRPr="00CA21D0" w:rsidRDefault="000C5A02" w:rsidP="00F725F7">
      <w:pPr>
        <w:numPr>
          <w:ilvl w:val="0"/>
          <w:numId w:val="42"/>
        </w:numPr>
        <w:tabs>
          <w:tab w:val="left" w:pos="0"/>
        </w:tabs>
        <w:spacing w:line="260" w:lineRule="exact"/>
        <w:ind w:left="284" w:hanging="284"/>
        <w:contextualSpacing/>
        <w:jc w:val="both"/>
        <w:rPr>
          <w:rFonts w:cs="Arial"/>
          <w:bCs/>
          <w:szCs w:val="20"/>
          <w:lang w:val="sl-SI" w:eastAsia="sl-SI"/>
        </w:rPr>
      </w:pPr>
      <w:r w:rsidRPr="00CA21D0">
        <w:rPr>
          <w:rFonts w:cs="Arial"/>
          <w:bCs/>
          <w:szCs w:val="20"/>
          <w:lang w:val="sl-SI" w:eastAsia="sl-SI"/>
        </w:rPr>
        <w:t xml:space="preserve">Uporaba sistemov za čiščenje zraka, kot so: </w:t>
      </w:r>
    </w:p>
    <w:p w14:paraId="398E6F14" w14:textId="77777777" w:rsidR="000C5A02" w:rsidRPr="00CA21D0" w:rsidRDefault="000C5A02" w:rsidP="00217A73">
      <w:pPr>
        <w:spacing w:line="260" w:lineRule="exact"/>
        <w:ind w:left="993" w:hanging="284"/>
        <w:jc w:val="both"/>
        <w:rPr>
          <w:rFonts w:cs="Arial"/>
          <w:bCs/>
          <w:szCs w:val="20"/>
          <w:lang w:val="sl-SI" w:eastAsia="sl-SI"/>
        </w:rPr>
      </w:pPr>
      <w:r w:rsidRPr="00CA21D0">
        <w:rPr>
          <w:rFonts w:cs="Arial"/>
          <w:bCs/>
          <w:szCs w:val="20"/>
          <w:lang w:val="sl-SI" w:eastAsia="sl-SI"/>
        </w:rPr>
        <w:t>1.</w:t>
      </w:r>
      <w:r w:rsidRPr="00CA21D0">
        <w:rPr>
          <w:rFonts w:cs="Arial"/>
          <w:bCs/>
          <w:szCs w:val="20"/>
          <w:lang w:val="sl-SI" w:eastAsia="sl-SI"/>
        </w:rPr>
        <w:tab/>
        <w:t>mokri pralnik s kislino;</w:t>
      </w:r>
    </w:p>
    <w:p w14:paraId="284834B9" w14:textId="77777777" w:rsidR="000C5A02" w:rsidRPr="00CA21D0" w:rsidRDefault="000C5A02" w:rsidP="00217A73">
      <w:pPr>
        <w:spacing w:line="260" w:lineRule="exact"/>
        <w:ind w:left="993" w:hanging="284"/>
        <w:jc w:val="both"/>
        <w:rPr>
          <w:rFonts w:cs="Arial"/>
          <w:bCs/>
          <w:szCs w:val="20"/>
          <w:lang w:val="sl-SI" w:eastAsia="sl-SI"/>
        </w:rPr>
      </w:pPr>
      <w:r w:rsidRPr="00CA21D0">
        <w:rPr>
          <w:rFonts w:cs="Arial"/>
          <w:bCs/>
          <w:szCs w:val="20"/>
          <w:lang w:val="sl-SI" w:eastAsia="sl-SI"/>
        </w:rPr>
        <w:t>2.</w:t>
      </w:r>
      <w:r w:rsidRPr="00CA21D0">
        <w:rPr>
          <w:rFonts w:cs="Arial"/>
          <w:bCs/>
          <w:szCs w:val="20"/>
          <w:lang w:val="sl-SI" w:eastAsia="sl-SI"/>
        </w:rPr>
        <w:tab/>
        <w:t>dvostopenjski ali tristopenjski sistem za čiščenje zraka;</w:t>
      </w:r>
    </w:p>
    <w:p w14:paraId="751B6A9B" w14:textId="77777777" w:rsidR="000C5A02" w:rsidRPr="00CA21D0" w:rsidRDefault="000C5A02" w:rsidP="00217A73">
      <w:pPr>
        <w:spacing w:line="260" w:lineRule="exact"/>
        <w:ind w:left="993" w:hanging="284"/>
        <w:jc w:val="both"/>
        <w:rPr>
          <w:rFonts w:cs="Arial"/>
          <w:bCs/>
          <w:szCs w:val="20"/>
          <w:lang w:val="sl-SI" w:eastAsia="sl-SI"/>
        </w:rPr>
      </w:pPr>
      <w:r w:rsidRPr="00CA21D0">
        <w:rPr>
          <w:rFonts w:cs="Arial"/>
          <w:bCs/>
          <w:szCs w:val="20"/>
          <w:lang w:val="sl-SI" w:eastAsia="sl-SI"/>
        </w:rPr>
        <w:t>3.</w:t>
      </w:r>
      <w:r w:rsidRPr="00CA21D0">
        <w:rPr>
          <w:rFonts w:cs="Arial"/>
          <w:bCs/>
          <w:szCs w:val="20"/>
          <w:lang w:val="sl-SI" w:eastAsia="sl-SI"/>
        </w:rPr>
        <w:tab/>
        <w:t>biološki pralnik plinov (ali biološki precejalni filter).</w:t>
      </w:r>
    </w:p>
    <w:p w14:paraId="37D5AE80" w14:textId="77777777" w:rsidR="000C5A02" w:rsidRPr="00CA21D0" w:rsidRDefault="000C5A02" w:rsidP="00F725F7">
      <w:pPr>
        <w:numPr>
          <w:ilvl w:val="0"/>
          <w:numId w:val="42"/>
        </w:numPr>
        <w:tabs>
          <w:tab w:val="left" w:pos="0"/>
        </w:tabs>
        <w:spacing w:line="260" w:lineRule="exact"/>
        <w:ind w:left="284" w:hanging="284"/>
        <w:contextualSpacing/>
        <w:jc w:val="both"/>
        <w:rPr>
          <w:rFonts w:cs="Arial"/>
          <w:color w:val="000000"/>
          <w:szCs w:val="20"/>
          <w:lang w:val="sl-SI"/>
        </w:rPr>
      </w:pPr>
      <w:r w:rsidRPr="00CA21D0">
        <w:rPr>
          <w:rFonts w:cs="Arial"/>
          <w:bCs/>
          <w:szCs w:val="20"/>
          <w:lang w:val="sl-SI" w:eastAsia="sl-SI"/>
        </w:rPr>
        <w:t>Zakisovanje</w:t>
      </w:r>
      <w:r w:rsidRPr="00CA21D0">
        <w:rPr>
          <w:rFonts w:cs="Arial"/>
          <w:color w:val="000000"/>
          <w:szCs w:val="20"/>
          <w:lang w:val="sl-SI"/>
        </w:rPr>
        <w:t xml:space="preserve"> gnojevke.</w:t>
      </w:r>
    </w:p>
    <w:p w14:paraId="1B943773" w14:textId="77777777" w:rsidR="000C5A02" w:rsidRPr="00CA21D0" w:rsidRDefault="000C5A02" w:rsidP="00F725F7">
      <w:pPr>
        <w:numPr>
          <w:ilvl w:val="0"/>
          <w:numId w:val="42"/>
        </w:numPr>
        <w:tabs>
          <w:tab w:val="left" w:pos="0"/>
        </w:tabs>
        <w:spacing w:line="260" w:lineRule="exact"/>
        <w:ind w:left="284" w:hanging="284"/>
        <w:contextualSpacing/>
        <w:jc w:val="both"/>
        <w:rPr>
          <w:rFonts w:cs="Arial"/>
          <w:color w:val="000000"/>
          <w:szCs w:val="20"/>
          <w:lang w:val="sl-SI"/>
        </w:rPr>
      </w:pPr>
      <w:r w:rsidRPr="00CA21D0">
        <w:rPr>
          <w:rFonts w:cs="Arial"/>
          <w:color w:val="000000"/>
          <w:szCs w:val="20"/>
          <w:lang w:val="sl-SI"/>
        </w:rPr>
        <w:t>Uporaba plavajočih žogic v kanalu za gnoj.</w:t>
      </w:r>
    </w:p>
    <w:p w14:paraId="201FED2D" w14:textId="77777777" w:rsidR="000C5A02" w:rsidRPr="00CA21D0" w:rsidRDefault="000C5A02" w:rsidP="00217A73">
      <w:pPr>
        <w:spacing w:line="260" w:lineRule="exact"/>
        <w:jc w:val="both"/>
        <w:rPr>
          <w:rFonts w:cs="Arial"/>
          <w:bCs/>
          <w:szCs w:val="20"/>
          <w:lang w:val="sl-SI" w:eastAsia="sl-SI"/>
        </w:rPr>
      </w:pPr>
    </w:p>
    <w:p w14:paraId="3FDBBB6F" w14:textId="1A80E7E5" w:rsidR="00ED2B59" w:rsidRPr="00CA21D0" w:rsidRDefault="00ED2B59" w:rsidP="00217A73">
      <w:pPr>
        <w:spacing w:line="260" w:lineRule="exact"/>
        <w:jc w:val="both"/>
        <w:rPr>
          <w:rFonts w:cs="Arial"/>
          <w:bCs/>
          <w:szCs w:val="20"/>
          <w:lang w:val="sl-SI" w:eastAsia="sl-SI"/>
        </w:rPr>
      </w:pPr>
      <w:r w:rsidRPr="00CA21D0">
        <w:rPr>
          <w:rFonts w:cs="Arial"/>
          <w:bCs/>
          <w:szCs w:val="20"/>
          <w:lang w:val="sl-SI" w:eastAsia="sl-SI"/>
        </w:rPr>
        <w:t>Upravljavec uporablja tehniko za zmanjševanje emisij amonijaka v zrak iz posameznega bivalnega objekta za plemenske svinje, kjer izvaja rejo na delno rešetkastih tleh brez nastilja, katerih površina je delno polna, delno pa jo prekrivajo rešetkasta betonska ali plastična tla, v katerih so odprtine, skozi katere iztrebki in urin padajo v zbirni bazen s čepom (ozka jama) pod tlemi boksa</w:t>
      </w:r>
      <w:r>
        <w:rPr>
          <w:rFonts w:cs="Arial"/>
          <w:bCs/>
          <w:szCs w:val="20"/>
          <w:lang w:val="sl-SI" w:eastAsia="sl-SI"/>
        </w:rPr>
        <w:t xml:space="preserve"> na globini 60 cm pod rešetkami</w:t>
      </w:r>
      <w:r w:rsidRPr="00CA21D0">
        <w:rPr>
          <w:rFonts w:cs="Arial"/>
          <w:bCs/>
          <w:szCs w:val="20"/>
          <w:lang w:val="sl-SI" w:eastAsia="sl-SI"/>
        </w:rPr>
        <w:t xml:space="preserve">. </w:t>
      </w:r>
      <w:r>
        <w:rPr>
          <w:rFonts w:cs="Arial"/>
          <w:bCs/>
          <w:szCs w:val="20"/>
          <w:lang w:val="sl-SI" w:eastAsia="sl-SI"/>
        </w:rPr>
        <w:t xml:space="preserve">Gnojevka se v bazenih ne meša. Hlev je razdeljen na posamezne prostore, kjer ima vsak prostor svoj bazen. V vsakem prasilišču je 6 korit s čepi, v čakališču 12 korit s čepi in v pripustišču 12 korit s čepi, kjer se gnojnica izpušča preko čepnega sistema. Gnojevka se pogosto odstranjuje na 10-15 dni zaradi vzdrževanje higiene prostorov in zdravja živali. </w:t>
      </w:r>
      <w:r w:rsidRPr="00CA21D0">
        <w:rPr>
          <w:rFonts w:cs="Arial"/>
          <w:bCs/>
          <w:szCs w:val="20"/>
          <w:lang w:val="sl-SI" w:eastAsia="sl-SI"/>
        </w:rPr>
        <w:t>Upravljavec izvaja tehniko a4) in a5) za zmanjševanje emisij amonijaka v zrak iz posameznega bivalnega objekta za plemenske svinje, to je pogosto odstranjevanje gnojevke z izplakovanjem, kjer  gnojevka sproti odteka v bazene preko rešetkastih tal in le</w:t>
      </w:r>
      <w:r w:rsidR="00AF482E">
        <w:rPr>
          <w:rFonts w:cs="Arial"/>
          <w:bCs/>
          <w:szCs w:val="20"/>
          <w:lang w:val="sl-SI" w:eastAsia="sl-SI"/>
        </w:rPr>
        <w:t>-</w:t>
      </w:r>
      <w:r w:rsidRPr="00CA21D0">
        <w:rPr>
          <w:rFonts w:cs="Arial"/>
          <w:bCs/>
          <w:szCs w:val="20"/>
          <w:lang w:val="sl-SI" w:eastAsia="sl-SI"/>
        </w:rPr>
        <w:t xml:space="preserve">ti se tedensko splakujejo s tekočo frakcijo gnojevke. Poleg tega uporablja še tehniko zmanjšanje jame za gnoj  v primeru delno rešetkastih tal, kjer so pod boksi bazeni globine 60 cm za gnojevko, kjer sproti gravitacijsko odteka preko prečnih kanalov pod boksi proti zbirnemu bazenu s čepom, od tam pa po zbirnem kanalu v eno od </w:t>
      </w:r>
      <w:r w:rsidR="00AF482E">
        <w:rPr>
          <w:rFonts w:cs="Arial"/>
          <w:bCs/>
          <w:szCs w:val="20"/>
          <w:lang w:val="sl-SI" w:eastAsia="sl-SI"/>
        </w:rPr>
        <w:t>šestih</w:t>
      </w:r>
      <w:r w:rsidRPr="00CA21D0">
        <w:rPr>
          <w:rFonts w:cs="Arial"/>
          <w:bCs/>
          <w:szCs w:val="20"/>
          <w:lang w:val="sl-SI" w:eastAsia="sl-SI"/>
        </w:rPr>
        <w:t xml:space="preserve"> lagun, da se pretežno ne zadržuje v hlevskih prostorih. </w:t>
      </w:r>
    </w:p>
    <w:p w14:paraId="6BB27A5F" w14:textId="77777777" w:rsidR="00ED2B59" w:rsidRPr="00CA21D0" w:rsidRDefault="00ED2B59" w:rsidP="00217A73">
      <w:pPr>
        <w:spacing w:line="260" w:lineRule="exact"/>
        <w:jc w:val="both"/>
        <w:rPr>
          <w:rFonts w:cs="Arial"/>
          <w:bCs/>
          <w:szCs w:val="20"/>
          <w:lang w:val="sl-SI" w:eastAsia="sl-SI"/>
        </w:rPr>
      </w:pPr>
    </w:p>
    <w:p w14:paraId="390D81AD" w14:textId="77777777" w:rsidR="00ED2B59" w:rsidRPr="00CA21D0" w:rsidRDefault="00ED2B59" w:rsidP="00217A73">
      <w:pPr>
        <w:spacing w:line="260" w:lineRule="exact"/>
        <w:jc w:val="both"/>
        <w:rPr>
          <w:rFonts w:cs="Arial"/>
          <w:bCs/>
          <w:szCs w:val="20"/>
          <w:lang w:val="sl-SI" w:eastAsia="sl-SI"/>
        </w:rPr>
      </w:pPr>
      <w:r w:rsidRPr="00CA21D0">
        <w:rPr>
          <w:rFonts w:cs="Arial"/>
          <w:bCs/>
          <w:szCs w:val="20"/>
          <w:lang w:val="sl-SI" w:eastAsia="sl-SI"/>
        </w:rPr>
        <w:t>Ministrstvo je ugotovilo, da upravljavec izkazuje uporabo najboljše razpoložljive tehnike</w:t>
      </w:r>
      <w:r>
        <w:rPr>
          <w:rFonts w:cs="Arial"/>
          <w:bCs/>
          <w:szCs w:val="20"/>
          <w:lang w:val="sl-SI" w:eastAsia="sl-SI"/>
        </w:rPr>
        <w:t xml:space="preserve"> za plemenske svinje</w:t>
      </w:r>
      <w:r w:rsidRPr="00CA21D0">
        <w:rPr>
          <w:rFonts w:cs="Arial"/>
          <w:bCs/>
          <w:szCs w:val="20"/>
          <w:lang w:val="sl-SI" w:eastAsia="sl-SI"/>
        </w:rPr>
        <w:t xml:space="preserve">, ki je določena v točkah a4) in  a5) BAT 30 Zaključkov o BAT. Ministrstvo je v </w:t>
      </w:r>
      <w:r w:rsidRPr="00091D76">
        <w:rPr>
          <w:rFonts w:cs="Arial"/>
          <w:bCs/>
          <w:szCs w:val="20"/>
          <w:lang w:val="sl-SI" w:eastAsia="sl-SI"/>
        </w:rPr>
        <w:t>točki 2.1.5 izreka okoljevarstvenega</w:t>
      </w:r>
      <w:r w:rsidRPr="00CA21D0">
        <w:rPr>
          <w:rFonts w:cs="Arial"/>
          <w:bCs/>
          <w:szCs w:val="20"/>
          <w:lang w:val="sl-SI" w:eastAsia="sl-SI"/>
        </w:rPr>
        <w:t xml:space="preserve"> dovoljenja določilo tehniko za zmanjšanje emisije amonijaka v zrak iz posameznega bivalnega objekta za plemenske svinje iz BAT 30 Zaključkov o BAT in v Preglednici 1 točke 2.2.1 izreka okoljevarstvenega dovoljenja raven emisije za dušik, izražen kot NH</w:t>
      </w:r>
      <w:r w:rsidRPr="00CA21D0">
        <w:rPr>
          <w:rFonts w:cs="Arial"/>
          <w:bCs/>
          <w:szCs w:val="20"/>
          <w:vertAlign w:val="subscript"/>
          <w:lang w:val="sl-SI" w:eastAsia="sl-SI"/>
        </w:rPr>
        <w:t>3</w:t>
      </w:r>
      <w:r w:rsidRPr="00CA21D0">
        <w:rPr>
          <w:rFonts w:cs="Arial"/>
          <w:bCs/>
          <w:szCs w:val="20"/>
          <w:lang w:val="sl-SI" w:eastAsia="sl-SI"/>
        </w:rPr>
        <w:t xml:space="preserve"> iz Preglednice 2.1 BAT 30 Zaključkov o BAT.</w:t>
      </w:r>
    </w:p>
    <w:p w14:paraId="141ABBAF" w14:textId="77777777" w:rsidR="005757FD" w:rsidRDefault="005757FD" w:rsidP="00217A73">
      <w:pPr>
        <w:shd w:val="clear" w:color="auto" w:fill="FFFFFF"/>
        <w:spacing w:line="260" w:lineRule="exact"/>
        <w:ind w:right="6"/>
        <w:jc w:val="both"/>
        <w:rPr>
          <w:spacing w:val="-1"/>
          <w:highlight w:val="yellow"/>
          <w:lang w:val="sl-SI"/>
        </w:rPr>
      </w:pPr>
    </w:p>
    <w:p w14:paraId="48040115" w14:textId="77777777" w:rsidR="00CC57F0" w:rsidRPr="0031237A" w:rsidRDefault="00CC57F0" w:rsidP="00217A73">
      <w:pPr>
        <w:spacing w:line="260" w:lineRule="exact"/>
        <w:jc w:val="both"/>
        <w:rPr>
          <w:lang w:val="sl-SI"/>
        </w:rPr>
      </w:pPr>
      <w:r w:rsidRPr="00091D76">
        <w:rPr>
          <w:lang w:val="sl-SI"/>
        </w:rPr>
        <w:t>Na podlagi navedenega je ministrstvo ugotovilo, da upravljavec izkazuje skladnost obratovanja naprave iz točke 1 izreka okoljevarstvenega dovoljenja glede uporabe najboljših razpoložljivih tehnik iz Zaključkov o BAT.</w:t>
      </w:r>
    </w:p>
    <w:p w14:paraId="6DA05B09" w14:textId="77777777" w:rsidR="005D0C2E" w:rsidRPr="00CA21D0" w:rsidRDefault="005D0C2E" w:rsidP="00217A73">
      <w:pPr>
        <w:shd w:val="clear" w:color="auto" w:fill="FFFFFF"/>
        <w:spacing w:line="260" w:lineRule="exact"/>
        <w:ind w:right="6"/>
        <w:jc w:val="both"/>
        <w:rPr>
          <w:spacing w:val="-1"/>
          <w:highlight w:val="yellow"/>
          <w:lang w:val="sl-SI"/>
        </w:rPr>
      </w:pPr>
    </w:p>
    <w:p w14:paraId="5FC16AF0" w14:textId="77777777" w:rsidR="00266082" w:rsidRPr="007C0A39" w:rsidRDefault="00266082" w:rsidP="00266082">
      <w:pPr>
        <w:shd w:val="clear" w:color="auto" w:fill="FFFFFF"/>
        <w:spacing w:line="260" w:lineRule="exact"/>
        <w:ind w:right="6"/>
        <w:jc w:val="both"/>
        <w:rPr>
          <w:b/>
          <w:bCs/>
          <w:spacing w:val="-1"/>
          <w:lang w:val="sl-SI"/>
        </w:rPr>
      </w:pPr>
      <w:r w:rsidRPr="00266082">
        <w:rPr>
          <w:b/>
          <w:bCs/>
          <w:spacing w:val="-1"/>
          <w:lang w:val="sl-SI"/>
        </w:rPr>
        <w:t>Podrobnejša obrazložitev točk</w:t>
      </w:r>
      <w:r>
        <w:rPr>
          <w:b/>
          <w:bCs/>
          <w:spacing w:val="-1"/>
          <w:lang w:val="sl-SI"/>
        </w:rPr>
        <w:t xml:space="preserve"> izreka</w:t>
      </w:r>
    </w:p>
    <w:p w14:paraId="7053A7C9" w14:textId="77777777" w:rsidR="005D0C2E" w:rsidRPr="00CA21D0" w:rsidRDefault="005D0C2E" w:rsidP="00217A73">
      <w:pPr>
        <w:shd w:val="clear" w:color="auto" w:fill="FFFFFF"/>
        <w:spacing w:line="260" w:lineRule="exact"/>
        <w:ind w:right="6"/>
        <w:jc w:val="both"/>
        <w:rPr>
          <w:spacing w:val="-1"/>
          <w:highlight w:val="yellow"/>
          <w:lang w:val="sl-SI"/>
        </w:rPr>
      </w:pPr>
    </w:p>
    <w:p w14:paraId="3352FE67" w14:textId="31D0AE87" w:rsidR="002C4468" w:rsidRDefault="00F31708" w:rsidP="00217A73">
      <w:pPr>
        <w:widowControl w:val="0"/>
        <w:autoSpaceDE w:val="0"/>
        <w:autoSpaceDN w:val="0"/>
        <w:adjustRightInd w:val="0"/>
        <w:spacing w:line="260" w:lineRule="exact"/>
        <w:jc w:val="both"/>
        <w:rPr>
          <w:rFonts w:cs="Arial"/>
          <w:szCs w:val="20"/>
          <w:lang w:val="sl-SI" w:eastAsia="sl-SI"/>
        </w:rPr>
      </w:pPr>
      <w:r w:rsidRPr="00465924">
        <w:rPr>
          <w:rFonts w:cs="Arial"/>
          <w:szCs w:val="20"/>
          <w:lang w:val="sl-SI" w:eastAsia="sl-SI"/>
        </w:rPr>
        <w:t xml:space="preserve">Ministrstvo je skladno s podatki iz vloge upravljavca na novo določilo oznake tehnoloških enot, kot izhaja iz </w:t>
      </w:r>
      <w:r w:rsidRPr="002A4A27">
        <w:rPr>
          <w:rFonts w:cs="Arial"/>
          <w:szCs w:val="20"/>
          <w:lang w:val="sl-SI" w:eastAsia="sl-SI"/>
        </w:rPr>
        <w:t>točke I./1 izreka te odločbe.</w:t>
      </w:r>
      <w:r w:rsidRPr="00F31708">
        <w:rPr>
          <w:rFonts w:cs="Arial"/>
          <w:szCs w:val="20"/>
          <w:lang w:val="sl-SI"/>
        </w:rPr>
        <w:t xml:space="preserve"> </w:t>
      </w:r>
      <w:r w:rsidRPr="002A4A27">
        <w:rPr>
          <w:rFonts w:cs="Arial"/>
          <w:szCs w:val="20"/>
          <w:lang w:val="sl-SI"/>
        </w:rPr>
        <w:t>Ministrstvo je poimenovalo napravo z oznako A1</w:t>
      </w:r>
      <w:r>
        <w:rPr>
          <w:rFonts w:cs="Arial"/>
          <w:szCs w:val="20"/>
          <w:lang w:val="sl-SI"/>
        </w:rPr>
        <w:t xml:space="preserve"> in neposredno tehnično povezane dejavnosti z NTPD1 in NTPD2</w:t>
      </w:r>
      <w:r w:rsidRPr="002A4A27">
        <w:rPr>
          <w:rFonts w:cs="Arial"/>
          <w:szCs w:val="20"/>
          <w:lang w:val="sl-SI"/>
        </w:rPr>
        <w:t xml:space="preserve"> ter opredelilo in poimenovalo tehnološke enote v točki 1 okoljevarstvenega dovoljenja, pri čemer je ministrstvo na podlagi vloge v okoljevarstveno dovoljenje dodalo in posodobilo tehnološke enote, ki sestavljajo napravo ter posodobilo parcelne številke in območje naprave zaradi parcelacije.</w:t>
      </w:r>
    </w:p>
    <w:p w14:paraId="53F7682E" w14:textId="77777777" w:rsidR="00F31708" w:rsidRPr="00CA21D0" w:rsidRDefault="00F31708" w:rsidP="00217A73">
      <w:pPr>
        <w:widowControl w:val="0"/>
        <w:autoSpaceDE w:val="0"/>
        <w:autoSpaceDN w:val="0"/>
        <w:adjustRightInd w:val="0"/>
        <w:spacing w:line="260" w:lineRule="exact"/>
        <w:jc w:val="both"/>
        <w:rPr>
          <w:lang w:val="sl-SI"/>
        </w:rPr>
      </w:pPr>
    </w:p>
    <w:p w14:paraId="51E167A5" w14:textId="77777777" w:rsidR="00ED2B59" w:rsidRPr="00CA21D0" w:rsidRDefault="00ED2B59" w:rsidP="00217A73">
      <w:pPr>
        <w:widowControl w:val="0"/>
        <w:spacing w:line="260" w:lineRule="exact"/>
        <w:jc w:val="both"/>
        <w:rPr>
          <w:lang w:val="sl-SI"/>
        </w:rPr>
      </w:pPr>
      <w:r w:rsidRPr="00CA21D0">
        <w:rPr>
          <w:color w:val="000000"/>
          <w:lang w:val="sl-SI"/>
        </w:rPr>
        <w:t>Ministrstvo</w:t>
      </w:r>
      <w:r w:rsidRPr="00CA21D0">
        <w:rPr>
          <w:rFonts w:cs="Arial"/>
          <w:szCs w:val="22"/>
          <w:lang w:val="sl-SI"/>
        </w:rPr>
        <w:t xml:space="preserve"> je na podlagi </w:t>
      </w:r>
      <w:r>
        <w:rPr>
          <w:rFonts w:cs="Arial"/>
          <w:szCs w:val="22"/>
          <w:lang w:val="sl-SI"/>
        </w:rPr>
        <w:t xml:space="preserve">opredelitev upravljavca v vlogi in v skladu z </w:t>
      </w:r>
      <w:r w:rsidRPr="00CA21D0">
        <w:rPr>
          <w:rFonts w:cs="Arial"/>
          <w:szCs w:val="22"/>
          <w:lang w:val="sl-SI"/>
        </w:rPr>
        <w:t>18. člen</w:t>
      </w:r>
      <w:r>
        <w:rPr>
          <w:rFonts w:cs="Arial"/>
          <w:szCs w:val="22"/>
          <w:lang w:val="sl-SI"/>
        </w:rPr>
        <w:t>om</w:t>
      </w:r>
      <w:r w:rsidRPr="00CA21D0">
        <w:rPr>
          <w:rFonts w:cs="Arial"/>
          <w:szCs w:val="22"/>
          <w:lang w:val="sl-SI"/>
        </w:rPr>
        <w:t xml:space="preserve"> ZVO-2 </w:t>
      </w:r>
      <w:r>
        <w:rPr>
          <w:rFonts w:cs="Arial"/>
          <w:szCs w:val="22"/>
          <w:lang w:val="sl-SI"/>
        </w:rPr>
        <w:t>ter</w:t>
      </w:r>
      <w:r w:rsidRPr="00CA21D0">
        <w:rPr>
          <w:rFonts w:cs="Arial"/>
          <w:szCs w:val="22"/>
          <w:lang w:val="sl-SI"/>
        </w:rPr>
        <w:t xml:space="preserve"> na podlagi Uredbe o emisiji snovi v zrak iz nepremičnih virov onesnaževanja (</w:t>
      </w:r>
      <w:r w:rsidRPr="00CA21D0">
        <w:rPr>
          <w:rFonts w:cs="Arial"/>
          <w:szCs w:val="20"/>
          <w:lang w:val="sl-SI"/>
        </w:rPr>
        <w:t>Uradni list RS, št. 31/07, 70/08, 61/09, 50/13 in 44/22 – ZVO-2, 48/22 in 45/25</w:t>
      </w:r>
      <w:r w:rsidRPr="00CA21D0">
        <w:rPr>
          <w:rFonts w:cs="Arial"/>
          <w:szCs w:val="22"/>
          <w:lang w:val="sl-SI"/>
        </w:rPr>
        <w:t>) in Pravilnika o prvih meritvah in obratovalnem monitoringu emisije snovi v zrak iz nepremičnih virov onesnaževanja ter o pogojih za njegovo izvajanje (Uradni list RS, št. 45/25), v točki 2  izreka tega dovoljenja določilo zahteve v zvezi z emisijami snovi v zrak.</w:t>
      </w:r>
    </w:p>
    <w:p w14:paraId="704B194C" w14:textId="77777777" w:rsidR="00D56CDF" w:rsidRPr="00CA21D0" w:rsidRDefault="00D56CDF" w:rsidP="00217A73">
      <w:pPr>
        <w:tabs>
          <w:tab w:val="right" w:pos="7797"/>
        </w:tabs>
        <w:autoSpaceDE w:val="0"/>
        <w:autoSpaceDN w:val="0"/>
        <w:adjustRightInd w:val="0"/>
        <w:spacing w:line="260" w:lineRule="exact"/>
        <w:ind w:right="-108"/>
        <w:jc w:val="both"/>
        <w:rPr>
          <w:rFonts w:cs="Arial"/>
          <w:bCs/>
          <w:lang w:val="sl-SI"/>
        </w:rPr>
      </w:pPr>
    </w:p>
    <w:p w14:paraId="0C165A8B" w14:textId="77777777" w:rsidR="00D56CDF" w:rsidRPr="00CA21D0" w:rsidRDefault="00D56CDF" w:rsidP="00217A73">
      <w:pPr>
        <w:spacing w:line="260" w:lineRule="exact"/>
        <w:jc w:val="both"/>
        <w:rPr>
          <w:color w:val="000000"/>
          <w:lang w:val="sl-SI"/>
        </w:rPr>
      </w:pPr>
      <w:r w:rsidRPr="00CA21D0">
        <w:rPr>
          <w:color w:val="000000"/>
          <w:lang w:val="sl-SI"/>
        </w:rPr>
        <w:t>Ministrstvo je v točki 2.1.1 izreka tega dovoljenja določilo ukrepe za preprečevanje in zmanjševanje emisije snovi v zrak na podlagi tretjega odstavka 33. člena in 34. člena Uredbe o emisiji snovi v zrak iz nepremičnih virov onesnaževanja.</w:t>
      </w:r>
    </w:p>
    <w:p w14:paraId="509C498E" w14:textId="77777777" w:rsidR="00D56CDF" w:rsidRPr="00CA21D0" w:rsidRDefault="00D56CDF" w:rsidP="00217A73">
      <w:pPr>
        <w:spacing w:line="260" w:lineRule="exact"/>
        <w:jc w:val="both"/>
        <w:rPr>
          <w:color w:val="000000"/>
          <w:lang w:val="sl-SI"/>
        </w:rPr>
      </w:pPr>
    </w:p>
    <w:p w14:paraId="6140B1DB" w14:textId="77777777" w:rsidR="00ED2B59" w:rsidRPr="00CA21D0" w:rsidRDefault="00ED2B59" w:rsidP="00217A73">
      <w:pPr>
        <w:pStyle w:val="Slog5"/>
        <w:keepNext w:val="0"/>
        <w:keepLines w:val="0"/>
        <w:spacing w:before="0"/>
        <w:ind w:left="0" w:firstLine="0"/>
        <w:rPr>
          <w:color w:val="000000"/>
        </w:rPr>
      </w:pPr>
      <w:r w:rsidRPr="00CA21D0">
        <w:rPr>
          <w:color w:val="000000"/>
          <w:spacing w:val="0"/>
        </w:rPr>
        <w:t>Ministrstvo je v točki 2.1.2 izreka tega dovoljenja določilo zahteve za zmanjševanje nastanka emisije prahu iz posameznih bivalnih objektov za živali na podlagi točke a1.3), a1.4), a1.5)</w:t>
      </w:r>
      <w:r>
        <w:rPr>
          <w:color w:val="000000"/>
          <w:spacing w:val="0"/>
        </w:rPr>
        <w:t>, a1.6)</w:t>
      </w:r>
      <w:r w:rsidRPr="00CA21D0">
        <w:rPr>
          <w:color w:val="000000"/>
          <w:spacing w:val="0"/>
        </w:rPr>
        <w:t xml:space="preserve"> in b1) BAT 11 Zaključka o BAT.</w:t>
      </w:r>
    </w:p>
    <w:p w14:paraId="09F41014" w14:textId="77777777" w:rsidR="00ED2B59" w:rsidRPr="00CA21D0" w:rsidRDefault="00ED2B59" w:rsidP="00217A73">
      <w:pPr>
        <w:pStyle w:val="Slog5"/>
        <w:keepNext w:val="0"/>
        <w:keepLines w:val="0"/>
        <w:spacing w:before="0"/>
        <w:ind w:left="0" w:firstLine="0"/>
        <w:rPr>
          <w:color w:val="000000"/>
          <w:spacing w:val="0"/>
        </w:rPr>
      </w:pPr>
    </w:p>
    <w:p w14:paraId="731989DB" w14:textId="315AF2BA" w:rsidR="00ED2B59" w:rsidRPr="00CA21D0" w:rsidRDefault="00ED2B59" w:rsidP="00217A73">
      <w:pPr>
        <w:pStyle w:val="Slog5"/>
        <w:keepNext w:val="0"/>
        <w:keepLines w:val="0"/>
        <w:spacing w:before="0"/>
        <w:ind w:left="0" w:firstLine="0"/>
        <w:rPr>
          <w:color w:val="000000"/>
          <w:spacing w:val="0"/>
        </w:rPr>
      </w:pPr>
      <w:r w:rsidRPr="00CA21D0">
        <w:rPr>
          <w:color w:val="000000"/>
          <w:spacing w:val="0"/>
        </w:rPr>
        <w:t>Ministrstvo je v točki 2.1.3 izreka tega dovoljenja določilo ukrepe za preprečevanje in zmanjševanje emisije vonjav iz naprave iz točke 1 izreka tega dovoljenja na podlagi točk b), deloma c), e)1, e)</w:t>
      </w:r>
      <w:r>
        <w:rPr>
          <w:color w:val="000000"/>
          <w:spacing w:val="0"/>
        </w:rPr>
        <w:t>3</w:t>
      </w:r>
      <w:r w:rsidRPr="00CA21D0">
        <w:rPr>
          <w:color w:val="000000"/>
          <w:spacing w:val="0"/>
        </w:rPr>
        <w:t xml:space="preserve"> in g) BAT 13 Zaključka o BAT. </w:t>
      </w:r>
    </w:p>
    <w:p w14:paraId="35CA9869" w14:textId="77777777" w:rsidR="00ED2B59" w:rsidRPr="00CA21D0" w:rsidRDefault="00ED2B59" w:rsidP="00217A73">
      <w:pPr>
        <w:pStyle w:val="Slog5"/>
        <w:keepNext w:val="0"/>
        <w:keepLines w:val="0"/>
        <w:spacing w:before="0"/>
        <w:ind w:left="0" w:firstLine="0"/>
        <w:rPr>
          <w:color w:val="000000"/>
          <w:spacing w:val="0"/>
        </w:rPr>
      </w:pPr>
    </w:p>
    <w:p w14:paraId="3845C5BE" w14:textId="77777777" w:rsidR="00ED2B59" w:rsidRPr="00CA21D0" w:rsidRDefault="00ED2B59" w:rsidP="00217A73">
      <w:pPr>
        <w:pStyle w:val="Slog5"/>
        <w:keepNext w:val="0"/>
        <w:keepLines w:val="0"/>
        <w:spacing w:before="0"/>
        <w:ind w:left="0" w:firstLine="0"/>
        <w:rPr>
          <w:color w:val="000000"/>
          <w:spacing w:val="0"/>
        </w:rPr>
      </w:pPr>
      <w:r w:rsidRPr="00CA21D0">
        <w:rPr>
          <w:color w:val="000000"/>
          <w:spacing w:val="0"/>
        </w:rPr>
        <w:t xml:space="preserve">Ministrstvo je v točki 2.1.4 izreka tega dovoljenja določilo ukrep za zmanjševanje emisije amonijaka v zrak iz skladišča za gnojevko na podlagi točke a2) </w:t>
      </w:r>
      <w:r>
        <w:rPr>
          <w:color w:val="000000"/>
          <w:spacing w:val="0"/>
        </w:rPr>
        <w:t xml:space="preserve">in b3) </w:t>
      </w:r>
      <w:r w:rsidRPr="00CA21D0">
        <w:rPr>
          <w:color w:val="000000"/>
          <w:spacing w:val="0"/>
        </w:rPr>
        <w:t xml:space="preserve">BAT 16 Zaključka o BAT. Ukrepi iz točke a1), a3) in b3) BAT 16 so </w:t>
      </w:r>
      <w:r>
        <w:rPr>
          <w:color w:val="000000"/>
          <w:spacing w:val="0"/>
        </w:rPr>
        <w:t>tudi</w:t>
      </w:r>
      <w:r w:rsidRPr="00CA21D0">
        <w:rPr>
          <w:color w:val="000000"/>
          <w:spacing w:val="0"/>
        </w:rPr>
        <w:t xml:space="preserve"> določeni v točki 2.1.3 izreka tega dovoljenja.</w:t>
      </w:r>
    </w:p>
    <w:p w14:paraId="67BFDC71" w14:textId="77777777" w:rsidR="00ED2B59" w:rsidRPr="00CA21D0" w:rsidRDefault="00ED2B59" w:rsidP="00217A73">
      <w:pPr>
        <w:pStyle w:val="Slog5"/>
        <w:keepNext w:val="0"/>
        <w:keepLines w:val="0"/>
        <w:spacing w:before="0"/>
        <w:ind w:left="0" w:firstLine="0"/>
        <w:rPr>
          <w:color w:val="000000"/>
          <w:spacing w:val="0"/>
        </w:rPr>
      </w:pPr>
    </w:p>
    <w:p w14:paraId="4678D3C3" w14:textId="6F63C670" w:rsidR="00ED2B59" w:rsidRPr="00CA21D0" w:rsidRDefault="00ED2B59" w:rsidP="00217A73">
      <w:pPr>
        <w:pStyle w:val="Slog5"/>
        <w:keepNext w:val="0"/>
        <w:keepLines w:val="0"/>
        <w:spacing w:before="0"/>
        <w:ind w:left="0" w:firstLine="0"/>
        <w:rPr>
          <w:color w:val="000000"/>
          <w:spacing w:val="0"/>
          <w:highlight w:val="yellow"/>
        </w:rPr>
      </w:pPr>
      <w:r w:rsidRPr="00CA21D0">
        <w:rPr>
          <w:color w:val="000000"/>
          <w:spacing w:val="0"/>
        </w:rPr>
        <w:t xml:space="preserve">Ministrstvo je v točki 2.1.5 izreka tega dovoljenja določilo tehniko reje za plemenske svinje oziroma tehniko za zmanjševanje emisije amonijaka iz posameznih bivalnih objektov za rejo plemenskih svinj, s katero upravljavec dosega raven emisij amonijaka </w:t>
      </w:r>
      <w:r>
        <w:rPr>
          <w:color w:val="000000"/>
          <w:spacing w:val="0"/>
        </w:rPr>
        <w:t xml:space="preserve">posebej </w:t>
      </w:r>
      <w:r w:rsidRPr="00CA21D0">
        <w:rPr>
          <w:color w:val="000000"/>
          <w:spacing w:val="0"/>
        </w:rPr>
        <w:t>za rejo svinj, ki so pripravljene na pripust in breje svinje ter za oprasene svinje (vključno s sesnimi pujski) iz Preglednice 1 iz točke 2.2.1 izreka tega dovoljenja na podlagi točk a4</w:t>
      </w:r>
      <w:r w:rsidRPr="00CA21D0">
        <w:rPr>
          <w:color w:val="auto"/>
          <w:spacing w:val="0"/>
        </w:rPr>
        <w:t>) in a5)</w:t>
      </w:r>
      <w:r w:rsidRPr="00CA21D0">
        <w:rPr>
          <w:color w:val="000000"/>
          <w:spacing w:val="0"/>
        </w:rPr>
        <w:t xml:space="preserve"> ter Preglednice 2.1 BAT 30 Zaključka o BAT.</w:t>
      </w:r>
    </w:p>
    <w:p w14:paraId="2460AB38" w14:textId="77777777" w:rsidR="00ED2B59" w:rsidRPr="00CA21D0" w:rsidRDefault="00ED2B59" w:rsidP="00217A73">
      <w:pPr>
        <w:pStyle w:val="Slog5"/>
        <w:keepNext w:val="0"/>
        <w:keepLines w:val="0"/>
        <w:spacing w:before="0"/>
        <w:ind w:left="0" w:firstLine="0"/>
        <w:rPr>
          <w:color w:val="000000"/>
          <w:spacing w:val="0"/>
        </w:rPr>
      </w:pPr>
    </w:p>
    <w:p w14:paraId="2B9552D8" w14:textId="77777777" w:rsidR="00ED2B59" w:rsidRPr="00CA21D0" w:rsidRDefault="00ED2B59" w:rsidP="00217A73">
      <w:pPr>
        <w:pStyle w:val="Slog5"/>
        <w:keepNext w:val="0"/>
        <w:keepLines w:val="0"/>
        <w:spacing w:before="0"/>
        <w:ind w:left="0" w:firstLine="0"/>
        <w:rPr>
          <w:color w:val="000000"/>
          <w:spacing w:val="0"/>
        </w:rPr>
      </w:pPr>
      <w:r w:rsidRPr="00CA21D0">
        <w:rPr>
          <w:color w:val="000000"/>
          <w:spacing w:val="0"/>
        </w:rPr>
        <w:t>Ministrstvo je v točkah 2.1.6 in 2.1.7 izreka tega dovoljenja določilo zahteve v zvezi z gorivom in obratovalnim časom na podlagi upravljavčeve izjave glede obratovalnih ur (obratuje povprečno do 10 ur na leto) ter 7. člena Uredbe o emisiji snovi v zrak iz nepremičnih virov onesnaževanja in tretjega odstavka 25. člena Uredbe o emisiji snovi v zrak iz srednjih kurilnih naprav, plinskih turbin in nepremičnih motorjev (Uradni list RS, št. 17/18, 59/18 in 44/22 – ZVO-2).</w:t>
      </w:r>
    </w:p>
    <w:p w14:paraId="1A97F798" w14:textId="77777777" w:rsidR="00ED2B59" w:rsidRPr="00CA21D0" w:rsidRDefault="00ED2B59" w:rsidP="00217A73">
      <w:pPr>
        <w:pStyle w:val="Slog5"/>
        <w:keepNext w:val="0"/>
        <w:keepLines w:val="0"/>
        <w:spacing w:before="0"/>
        <w:ind w:left="0" w:firstLine="0"/>
        <w:rPr>
          <w:color w:val="000000"/>
          <w:spacing w:val="0"/>
        </w:rPr>
      </w:pPr>
    </w:p>
    <w:p w14:paraId="530254DD" w14:textId="02D116BB" w:rsidR="00ED2B59" w:rsidRPr="00CA21D0" w:rsidRDefault="00ED2B59" w:rsidP="00217A73">
      <w:pPr>
        <w:spacing w:line="260" w:lineRule="exact"/>
        <w:jc w:val="both"/>
        <w:rPr>
          <w:rFonts w:cs="Arial"/>
          <w:szCs w:val="20"/>
          <w:lang w:val="sl-SI"/>
        </w:rPr>
      </w:pPr>
      <w:r w:rsidRPr="00CA21D0">
        <w:rPr>
          <w:rFonts w:cs="Arial"/>
          <w:szCs w:val="20"/>
          <w:lang w:val="sl-SI"/>
        </w:rPr>
        <w:t xml:space="preserve">Ministrstvo je v točki 2.2.1 izreka tega dovoljenja določilo mejno vrednost </w:t>
      </w:r>
      <w:r w:rsidRPr="00CA21D0">
        <w:rPr>
          <w:bCs/>
          <w:color w:val="000000"/>
          <w:lang w:val="sl-SI"/>
        </w:rPr>
        <w:t>emisijskega faktorja za določitev emisije</w:t>
      </w:r>
      <w:r w:rsidRPr="00CA21D0">
        <w:rPr>
          <w:rFonts w:cs="Arial"/>
          <w:szCs w:val="20"/>
          <w:lang w:val="sl-SI"/>
        </w:rPr>
        <w:t xml:space="preserve"> dušika, izraženega kot NH</w:t>
      </w:r>
      <w:r w:rsidRPr="00CA21D0">
        <w:rPr>
          <w:rFonts w:cs="Arial"/>
          <w:szCs w:val="20"/>
          <w:vertAlign w:val="subscript"/>
          <w:lang w:val="sl-SI"/>
        </w:rPr>
        <w:t>3</w:t>
      </w:r>
      <w:r w:rsidRPr="00CA21D0">
        <w:rPr>
          <w:rFonts w:cs="Arial"/>
          <w:szCs w:val="20"/>
          <w:lang w:val="sl-SI"/>
        </w:rPr>
        <w:t xml:space="preserve">, v zrak </w:t>
      </w:r>
      <w:r>
        <w:rPr>
          <w:rFonts w:cs="Arial"/>
          <w:szCs w:val="20"/>
          <w:lang w:val="sl-SI"/>
        </w:rPr>
        <w:t>iz bivalnega objekta za prašiče</w:t>
      </w:r>
      <w:r w:rsidR="003F53B1">
        <w:rPr>
          <w:rFonts w:cs="Arial"/>
          <w:szCs w:val="20"/>
          <w:lang w:val="sl-SI"/>
        </w:rPr>
        <w:t>,</w:t>
      </w:r>
      <w:r>
        <w:rPr>
          <w:rFonts w:cs="Arial"/>
          <w:szCs w:val="20"/>
          <w:lang w:val="sl-SI"/>
        </w:rPr>
        <w:t xml:space="preserve"> in sicer </w:t>
      </w:r>
      <w:r w:rsidRPr="00CA21D0">
        <w:rPr>
          <w:rFonts w:cs="Arial"/>
          <w:szCs w:val="20"/>
          <w:lang w:val="sl-SI"/>
        </w:rPr>
        <w:t xml:space="preserve">glede na </w:t>
      </w:r>
      <w:r>
        <w:rPr>
          <w:rFonts w:cs="Arial"/>
          <w:szCs w:val="20"/>
          <w:lang w:val="sl-SI"/>
        </w:rPr>
        <w:t>tehniko</w:t>
      </w:r>
      <w:r w:rsidRPr="00CA21D0">
        <w:rPr>
          <w:rFonts w:cs="Arial"/>
          <w:szCs w:val="20"/>
          <w:lang w:val="sl-SI"/>
        </w:rPr>
        <w:t xml:space="preserve"> reje </w:t>
      </w:r>
      <w:r>
        <w:rPr>
          <w:rFonts w:cs="Arial"/>
          <w:szCs w:val="20"/>
          <w:lang w:val="sl-SI"/>
        </w:rPr>
        <w:t xml:space="preserve">za plemenske svinje posebej za svinje, pripravljene na pripust in breje svinje ter posebej za oprasene svinje skupaj s sesnimi pujski </w:t>
      </w:r>
      <w:r w:rsidRPr="00CA21D0">
        <w:rPr>
          <w:rFonts w:cs="Arial"/>
          <w:szCs w:val="20"/>
          <w:lang w:val="sl-SI"/>
        </w:rPr>
        <w:t>na podlagi Preglednice 2.1, BAT 30  Zaključka o BAT.</w:t>
      </w:r>
    </w:p>
    <w:p w14:paraId="3AA2576E" w14:textId="77777777" w:rsidR="00D56CDF" w:rsidRPr="00CA21D0" w:rsidRDefault="00D56CDF" w:rsidP="00217A73">
      <w:pPr>
        <w:spacing w:line="260" w:lineRule="exact"/>
        <w:jc w:val="both"/>
        <w:rPr>
          <w:rFonts w:cs="Arial"/>
          <w:szCs w:val="20"/>
          <w:lang w:val="sl-SI"/>
        </w:rPr>
      </w:pPr>
    </w:p>
    <w:p w14:paraId="0100F0CE" w14:textId="0297DF62" w:rsidR="00D56CDF" w:rsidRPr="00CA21D0" w:rsidRDefault="00D56CDF" w:rsidP="00217A73">
      <w:pPr>
        <w:widowControl w:val="0"/>
        <w:autoSpaceDE w:val="0"/>
        <w:autoSpaceDN w:val="0"/>
        <w:adjustRightInd w:val="0"/>
        <w:spacing w:line="260" w:lineRule="exact"/>
        <w:jc w:val="both"/>
        <w:rPr>
          <w:rFonts w:cs="Arial"/>
          <w:bCs/>
          <w:color w:val="000000"/>
          <w:lang w:val="sl-SI"/>
        </w:rPr>
      </w:pPr>
      <w:r w:rsidRPr="00CA21D0">
        <w:rPr>
          <w:rFonts w:cs="Arial"/>
          <w:color w:val="000000"/>
          <w:szCs w:val="20"/>
          <w:lang w:val="sl-SI"/>
        </w:rPr>
        <w:t xml:space="preserve">Ministrstvo je </w:t>
      </w:r>
      <w:r w:rsidRPr="00CA21D0">
        <w:rPr>
          <w:rFonts w:cs="Arial"/>
          <w:bCs/>
          <w:color w:val="000000"/>
          <w:szCs w:val="20"/>
          <w:lang w:val="sl-SI"/>
        </w:rPr>
        <w:t>v točkah 2.3.1 in 2.3.2 izreka tega dovoljenja določilo zahtevo v zvezi z načinom izvajanja monitoringa emisij snovi v zrak na podlagi</w:t>
      </w:r>
      <w:r w:rsidRPr="00CA21D0">
        <w:rPr>
          <w:rFonts w:cs="Arial"/>
          <w:bCs/>
          <w:color w:val="000000"/>
          <w:lang w:val="sl-SI"/>
        </w:rPr>
        <w:t xml:space="preserve"> točke a) BAT 25 za amonijak in na podlagi točke b) BAT 27 za celotni prah Zaključka o BAT ter v povezavi z 31. členom Uredbe o emisiji snovi v zrak iz nepremičnih virov onesnaževanja. Tehnika za monitoring amonijaka je določena z oceno emisij z uporabo masne bilance na podlagi izločanja in skupnega dušika, prisotnega v vsaki fazi ravnanja z gnojem, kjer je upravljavec pridobil emis</w:t>
      </w:r>
      <w:r w:rsidR="003F53B1">
        <w:rPr>
          <w:rFonts w:cs="Arial"/>
          <w:bCs/>
          <w:color w:val="000000"/>
          <w:lang w:val="sl-SI"/>
        </w:rPr>
        <w:t>i</w:t>
      </w:r>
      <w:r w:rsidRPr="00CA21D0">
        <w:rPr>
          <w:rFonts w:cs="Arial"/>
          <w:bCs/>
          <w:color w:val="000000"/>
          <w:lang w:val="sl-SI"/>
        </w:rPr>
        <w:t>jske in korekcijske faktorje na podlagi podatkov, določenih v Air Pollutant Emission Inventory Guidebook 2016 in 2019 (EEA 2016 in 2019). Tehnika za monitoring prahu je določena z oceno na podlagi emisijskih faktorjev, ki jih je upravljavec pridobil na podlagi podatkov, določenih v skladu z referenčnim dokumentom Best Available Techniques (BAT) Reference Document for the Intensive Rearing of Poultry or Pigs, 2017.</w:t>
      </w:r>
    </w:p>
    <w:p w14:paraId="1C22BA26" w14:textId="77777777" w:rsidR="00D56CDF" w:rsidRPr="00CA21D0" w:rsidRDefault="00D56CDF" w:rsidP="00217A73">
      <w:pPr>
        <w:widowControl w:val="0"/>
        <w:autoSpaceDE w:val="0"/>
        <w:autoSpaceDN w:val="0"/>
        <w:adjustRightInd w:val="0"/>
        <w:spacing w:line="260" w:lineRule="exact"/>
        <w:jc w:val="both"/>
        <w:rPr>
          <w:rFonts w:cs="Arial"/>
          <w:bCs/>
          <w:color w:val="000000"/>
          <w:lang w:val="sl-SI"/>
        </w:rPr>
      </w:pPr>
    </w:p>
    <w:p w14:paraId="7B4BF6D4" w14:textId="77777777" w:rsidR="00D56CDF" w:rsidRPr="00CA21D0" w:rsidRDefault="00D56CDF" w:rsidP="00217A73">
      <w:pPr>
        <w:widowControl w:val="0"/>
        <w:autoSpaceDE w:val="0"/>
        <w:autoSpaceDN w:val="0"/>
        <w:adjustRightInd w:val="0"/>
        <w:spacing w:line="260" w:lineRule="exact"/>
        <w:jc w:val="both"/>
        <w:rPr>
          <w:rFonts w:cs="Arial"/>
          <w:bCs/>
          <w:color w:val="000000"/>
          <w:lang w:val="sl-SI"/>
        </w:rPr>
      </w:pPr>
      <w:r w:rsidRPr="00CA21D0">
        <w:rPr>
          <w:rFonts w:cs="Arial"/>
          <w:bCs/>
          <w:color w:val="000000"/>
          <w:lang w:val="sl-SI"/>
        </w:rPr>
        <w:t>V točki 2.3.3 izreka tega dovoljenja je ministrstvo določilo, da upravljavcu ni treba izvajati obratovalnega monitoringa emisije snovi v zrak iz diesel elektro agregata za pogon zasilnega napajanja na podlagi tretjega odstavka 25. člena Uredbe o emisiji snovi v zrak iz srednjih kurilnih naprav, plinskih turbin in nepremičnih motorjev.</w:t>
      </w:r>
    </w:p>
    <w:p w14:paraId="2C49231B" w14:textId="77777777" w:rsidR="00D56CDF" w:rsidRPr="00CA21D0" w:rsidRDefault="00D56CDF" w:rsidP="00217A73">
      <w:pPr>
        <w:widowControl w:val="0"/>
        <w:autoSpaceDE w:val="0"/>
        <w:autoSpaceDN w:val="0"/>
        <w:adjustRightInd w:val="0"/>
        <w:spacing w:line="260" w:lineRule="exact"/>
        <w:jc w:val="both"/>
        <w:rPr>
          <w:rFonts w:cs="Arial"/>
          <w:bCs/>
          <w:color w:val="000000"/>
          <w:lang w:val="sl-SI"/>
        </w:rPr>
      </w:pPr>
    </w:p>
    <w:p w14:paraId="0CD49D40" w14:textId="77777777" w:rsidR="00D56CDF" w:rsidRPr="00CA21D0" w:rsidRDefault="00D56CDF" w:rsidP="00217A73">
      <w:pPr>
        <w:spacing w:line="260" w:lineRule="exact"/>
        <w:jc w:val="both"/>
        <w:rPr>
          <w:color w:val="000000"/>
          <w:lang w:val="sl-SI"/>
        </w:rPr>
      </w:pPr>
      <w:r w:rsidRPr="00CA21D0">
        <w:rPr>
          <w:color w:val="000000"/>
          <w:lang w:val="sl-SI"/>
        </w:rPr>
        <w:t>Ministrstvo je v točkah 2.4.1 in 2.4.2 izreka tega dovoljenja določilo zahteve v zvezi s poročanjem na podlagi 21. člena Pravilnika o prvih meritvah in obratovalnem monitoringu emisije snovi v zrak iz nepremičnih virov onesnaževanja ter pogojih za njegovo izvajanje.</w:t>
      </w:r>
    </w:p>
    <w:p w14:paraId="53A15CF1" w14:textId="77777777" w:rsidR="00D56CDF" w:rsidRPr="00CA21D0" w:rsidRDefault="00D56CDF" w:rsidP="00217A73">
      <w:pPr>
        <w:widowControl w:val="0"/>
        <w:autoSpaceDE w:val="0"/>
        <w:autoSpaceDN w:val="0"/>
        <w:adjustRightInd w:val="0"/>
        <w:spacing w:line="260" w:lineRule="exact"/>
        <w:jc w:val="both"/>
        <w:rPr>
          <w:lang w:val="sl-SI"/>
        </w:rPr>
      </w:pPr>
    </w:p>
    <w:p w14:paraId="02CBA92C" w14:textId="05E2C486" w:rsidR="008C5019" w:rsidRPr="00CA21D0" w:rsidRDefault="008C5019" w:rsidP="00217A73">
      <w:pPr>
        <w:widowControl w:val="0"/>
        <w:spacing w:line="260" w:lineRule="exact"/>
        <w:jc w:val="both"/>
        <w:rPr>
          <w:rFonts w:cs="Arial"/>
          <w:szCs w:val="20"/>
          <w:lang w:val="sl-SI"/>
        </w:rPr>
      </w:pPr>
      <w:r w:rsidRPr="00CA21D0">
        <w:rPr>
          <w:rFonts w:cs="Arial"/>
          <w:szCs w:val="20"/>
          <w:lang w:val="sl-SI"/>
        </w:rPr>
        <w:t xml:space="preserve">Kot izhaja iz </w:t>
      </w:r>
      <w:r w:rsidRPr="007C0A39">
        <w:rPr>
          <w:rFonts w:cs="Arial"/>
          <w:szCs w:val="20"/>
          <w:lang w:val="sl-SI"/>
        </w:rPr>
        <w:t>točke I./3 izreka</w:t>
      </w:r>
      <w:r w:rsidRPr="00CA21D0">
        <w:rPr>
          <w:rFonts w:cs="Arial"/>
          <w:szCs w:val="20"/>
          <w:lang w:val="sl-SI"/>
        </w:rPr>
        <w:t xml:space="preserve"> te odločbe, je ministrstvo v točkah 3.1.2a, 3.1.2b, 3.1.2c, 3.1.2d </w:t>
      </w:r>
      <w:r w:rsidR="00814B12">
        <w:rPr>
          <w:rFonts w:cs="Arial"/>
          <w:szCs w:val="20"/>
          <w:lang w:val="sl-SI"/>
        </w:rPr>
        <w:t xml:space="preserve">in 3.1.2e </w:t>
      </w:r>
      <w:r w:rsidRPr="00CA21D0">
        <w:rPr>
          <w:rFonts w:cs="Arial"/>
          <w:szCs w:val="20"/>
          <w:lang w:val="sl-SI"/>
        </w:rPr>
        <w:t xml:space="preserve">izreka okoljevarstvenega dovoljenja določilo zahteve za zmanjševanje nastajanja odpadnih voda na podlagi točk BAT 6 in BAT 7 Zaključkov o BAT, navedb upravljavca in Uredbe o emisiji snovi in toplote pri odvajanju odpadnih voda v vode in javno kanalizacijo (Uradni list RS, št. 64/12, 64/14, 98/15, 44/22 – ZVO-2, 75/22 in 157/22; v nadaljevanju: Uredba o emisiji snovi in toplote pri odvajanju odpadnih voda v vode in javno kanalizacijo). </w:t>
      </w:r>
    </w:p>
    <w:p w14:paraId="5881B362" w14:textId="77777777" w:rsidR="008C5019" w:rsidRPr="00CA21D0" w:rsidRDefault="008C5019" w:rsidP="00217A73">
      <w:pPr>
        <w:widowControl w:val="0"/>
        <w:autoSpaceDE w:val="0"/>
        <w:autoSpaceDN w:val="0"/>
        <w:adjustRightInd w:val="0"/>
        <w:spacing w:line="260" w:lineRule="exact"/>
        <w:jc w:val="both"/>
        <w:rPr>
          <w:lang w:val="sl-SI"/>
        </w:rPr>
      </w:pPr>
    </w:p>
    <w:p w14:paraId="19F23902" w14:textId="12FADE21" w:rsidR="002967EB" w:rsidRPr="00CA21D0" w:rsidRDefault="002967EB" w:rsidP="00217A73">
      <w:pPr>
        <w:spacing w:line="260" w:lineRule="exact"/>
        <w:jc w:val="both"/>
        <w:rPr>
          <w:rFonts w:cs="Arial"/>
          <w:color w:val="000000"/>
          <w:szCs w:val="20"/>
          <w:lang w:val="sl-SI"/>
        </w:rPr>
      </w:pPr>
      <w:r w:rsidRPr="00CA21D0">
        <w:rPr>
          <w:rFonts w:cs="Arial"/>
          <w:color w:val="000000"/>
          <w:szCs w:val="20"/>
          <w:lang w:val="sl-SI"/>
        </w:rPr>
        <w:t xml:space="preserve">Ministrstvo je v točki 3.1.2.a </w:t>
      </w:r>
      <w:r w:rsidR="00D67783" w:rsidRPr="00CA21D0">
        <w:rPr>
          <w:color w:val="000000"/>
          <w:lang w:val="sl-SI"/>
        </w:rPr>
        <w:t xml:space="preserve">izreka tega dovoljenja </w:t>
      </w:r>
      <w:r w:rsidRPr="00CA21D0">
        <w:rPr>
          <w:rFonts w:cs="Arial"/>
          <w:color w:val="000000"/>
          <w:szCs w:val="20"/>
          <w:lang w:val="sl-SI"/>
        </w:rPr>
        <w:t xml:space="preserve">določilo obveznost suhega čiščenja hleva in čiščenja z visokotlačnimi čistilci na podlagi navedb upravljavca v vlogi, v povezavi s točko b) BAT 6  Zaključkov o BAT. </w:t>
      </w:r>
    </w:p>
    <w:p w14:paraId="7C81B653" w14:textId="77777777" w:rsidR="002967EB" w:rsidRPr="00CA21D0" w:rsidRDefault="002967EB" w:rsidP="00217A73">
      <w:pPr>
        <w:widowControl w:val="0"/>
        <w:spacing w:line="260" w:lineRule="exact"/>
        <w:jc w:val="both"/>
        <w:rPr>
          <w:rFonts w:cs="Arial"/>
          <w:color w:val="000000"/>
          <w:szCs w:val="20"/>
          <w:lang w:val="sl-SI"/>
        </w:rPr>
      </w:pPr>
    </w:p>
    <w:p w14:paraId="173C7BA0" w14:textId="5064E910" w:rsidR="002967EB" w:rsidRPr="00CA21D0" w:rsidRDefault="002967EB" w:rsidP="00217A73">
      <w:pPr>
        <w:spacing w:line="260" w:lineRule="exact"/>
        <w:jc w:val="both"/>
        <w:rPr>
          <w:rFonts w:cs="Arial"/>
          <w:color w:val="000000"/>
          <w:szCs w:val="20"/>
          <w:lang w:val="sl-SI"/>
        </w:rPr>
      </w:pPr>
      <w:r w:rsidRPr="00CA21D0">
        <w:rPr>
          <w:rFonts w:cs="Arial"/>
          <w:color w:val="000000"/>
          <w:szCs w:val="20"/>
          <w:lang w:val="sl-SI"/>
        </w:rPr>
        <w:t xml:space="preserve">Ministrstvo je v točki 3.1.2.b </w:t>
      </w:r>
      <w:r w:rsidR="00D67783" w:rsidRPr="00CA21D0">
        <w:rPr>
          <w:color w:val="000000"/>
          <w:lang w:val="sl-SI"/>
        </w:rPr>
        <w:t xml:space="preserve">izreka tega dovoljenja </w:t>
      </w:r>
      <w:r w:rsidRPr="00CA21D0">
        <w:rPr>
          <w:rFonts w:cs="Arial"/>
          <w:color w:val="000000"/>
          <w:szCs w:val="20"/>
          <w:lang w:val="sl-SI"/>
        </w:rPr>
        <w:t>določilo obveznost ločenega zbiranja pralne vode od padavinske vode na podlagi navedb upravljavca v vlogi ter v skladu s točkama a) in c) BAT 6 Zaključkov o BAT.</w:t>
      </w:r>
    </w:p>
    <w:p w14:paraId="065F6B24" w14:textId="77777777" w:rsidR="002967EB" w:rsidRPr="00CA21D0" w:rsidRDefault="002967EB" w:rsidP="00217A73">
      <w:pPr>
        <w:spacing w:line="260" w:lineRule="exact"/>
        <w:jc w:val="both"/>
        <w:rPr>
          <w:rFonts w:cs="Arial"/>
          <w:szCs w:val="20"/>
          <w:lang w:val="sl-SI"/>
        </w:rPr>
      </w:pPr>
    </w:p>
    <w:p w14:paraId="159DF888" w14:textId="297A8A25" w:rsidR="002967EB" w:rsidRPr="00CA21D0" w:rsidRDefault="002967EB" w:rsidP="00217A73">
      <w:pPr>
        <w:spacing w:line="260" w:lineRule="exact"/>
        <w:jc w:val="both"/>
        <w:rPr>
          <w:rFonts w:cs="Arial"/>
          <w:szCs w:val="20"/>
          <w:lang w:val="sl-SI"/>
        </w:rPr>
      </w:pPr>
      <w:r w:rsidRPr="00CA21D0">
        <w:rPr>
          <w:rFonts w:cs="Arial"/>
          <w:szCs w:val="20"/>
          <w:lang w:val="sl-SI"/>
        </w:rPr>
        <w:t xml:space="preserve">Ministrstvo je v točki 3.1.2.c </w:t>
      </w:r>
      <w:r w:rsidR="00D67783" w:rsidRPr="00CA21D0">
        <w:rPr>
          <w:color w:val="000000"/>
          <w:lang w:val="sl-SI"/>
        </w:rPr>
        <w:t xml:space="preserve">izreka tega dovoljenja </w:t>
      </w:r>
      <w:r w:rsidRPr="00CA21D0">
        <w:rPr>
          <w:rFonts w:cs="Arial"/>
          <w:szCs w:val="20"/>
          <w:lang w:val="sl-SI"/>
        </w:rPr>
        <w:t xml:space="preserve">določilo obveznost suhega čiščenja območja utrjenih ter transportnih poti na podlagi navedb upravljavca v vlogi, v povezavi </w:t>
      </w:r>
      <w:r w:rsidRPr="00CA21D0">
        <w:rPr>
          <w:rFonts w:cs="Arial"/>
          <w:color w:val="000000"/>
          <w:szCs w:val="20"/>
          <w:lang w:val="sl-SI"/>
        </w:rPr>
        <w:t>s točkama a) in c) BAT 6 Zaključkov o BAT</w:t>
      </w:r>
      <w:r w:rsidRPr="00CA21D0">
        <w:rPr>
          <w:rFonts w:cs="Arial"/>
          <w:szCs w:val="20"/>
          <w:lang w:val="sl-SI"/>
        </w:rPr>
        <w:t xml:space="preserve">. </w:t>
      </w:r>
    </w:p>
    <w:p w14:paraId="49C5CCB2" w14:textId="77777777" w:rsidR="00B41B12" w:rsidRPr="00CA21D0" w:rsidRDefault="00B41B12" w:rsidP="00217A73">
      <w:pPr>
        <w:spacing w:line="260" w:lineRule="exact"/>
        <w:jc w:val="both"/>
        <w:rPr>
          <w:rFonts w:cs="Arial"/>
          <w:szCs w:val="20"/>
          <w:lang w:val="sl-SI"/>
        </w:rPr>
      </w:pPr>
    </w:p>
    <w:p w14:paraId="6EB266B5" w14:textId="1110AB84" w:rsidR="00CA21D0" w:rsidRPr="00CA21D0" w:rsidRDefault="00CA21D0" w:rsidP="00217A73">
      <w:pPr>
        <w:spacing w:line="260" w:lineRule="exact"/>
        <w:jc w:val="both"/>
        <w:rPr>
          <w:rFonts w:cs="Arial"/>
          <w:color w:val="000000"/>
          <w:szCs w:val="20"/>
          <w:lang w:val="sl-SI"/>
        </w:rPr>
      </w:pPr>
      <w:r w:rsidRPr="00CA21D0">
        <w:rPr>
          <w:rFonts w:cs="Arial"/>
          <w:color w:val="000000"/>
          <w:szCs w:val="20"/>
          <w:lang w:val="sl-SI"/>
        </w:rPr>
        <w:t>Ministrstvo je v točk</w:t>
      </w:r>
      <w:r>
        <w:rPr>
          <w:rFonts w:cs="Arial"/>
          <w:color w:val="000000"/>
          <w:szCs w:val="20"/>
          <w:lang w:val="sl-SI"/>
        </w:rPr>
        <w:t>i</w:t>
      </w:r>
      <w:r w:rsidRPr="00CA21D0">
        <w:rPr>
          <w:rFonts w:cs="Arial"/>
          <w:color w:val="000000"/>
          <w:szCs w:val="20"/>
          <w:lang w:val="sl-SI"/>
        </w:rPr>
        <w:t xml:space="preserve"> 3.1</w:t>
      </w:r>
      <w:r>
        <w:rPr>
          <w:rFonts w:cs="Arial"/>
          <w:color w:val="000000"/>
          <w:szCs w:val="20"/>
          <w:lang w:val="sl-SI"/>
        </w:rPr>
        <w:t>.2</w:t>
      </w:r>
      <w:r w:rsidRPr="00CA21D0">
        <w:rPr>
          <w:rFonts w:cs="Arial"/>
          <w:color w:val="000000"/>
          <w:szCs w:val="20"/>
          <w:lang w:val="sl-SI"/>
        </w:rPr>
        <w:t xml:space="preserve">d </w:t>
      </w:r>
      <w:r w:rsidR="00D67783" w:rsidRPr="00CA21D0">
        <w:rPr>
          <w:color w:val="000000"/>
          <w:lang w:val="sl-SI"/>
        </w:rPr>
        <w:t xml:space="preserve">izreka tega dovoljenja </w:t>
      </w:r>
      <w:r w:rsidRPr="00CA21D0">
        <w:rPr>
          <w:rFonts w:cs="Arial"/>
          <w:color w:val="000000"/>
          <w:szCs w:val="20"/>
          <w:lang w:val="sl-SI"/>
        </w:rPr>
        <w:t xml:space="preserve">določilo obveznost pranja hlevov z visokotlačnimi čistilnimi aparati, zbiranja nastale pralne vode ločeno od padavinske vode ter način ravnanja z njimi, na podlagi navedb upravljavca v vlogi ter v skladu </w:t>
      </w:r>
      <w:r w:rsidR="00C57029">
        <w:rPr>
          <w:rFonts w:cs="Arial"/>
          <w:color w:val="000000"/>
          <w:szCs w:val="20"/>
          <w:lang w:val="sl-SI"/>
        </w:rPr>
        <w:t>s točkami</w:t>
      </w:r>
      <w:r w:rsidRPr="00CA21D0">
        <w:rPr>
          <w:rFonts w:cs="Arial"/>
          <w:color w:val="000000"/>
          <w:szCs w:val="20"/>
          <w:lang w:val="sl-SI"/>
        </w:rPr>
        <w:t xml:space="preserve"> </w:t>
      </w:r>
      <w:r w:rsidR="00C57029" w:rsidRPr="00CA21D0">
        <w:rPr>
          <w:rFonts w:cs="Arial"/>
          <w:color w:val="000000"/>
          <w:szCs w:val="20"/>
          <w:lang w:val="sl-SI"/>
        </w:rPr>
        <w:t>b)</w:t>
      </w:r>
      <w:r w:rsidR="00C57029">
        <w:rPr>
          <w:rFonts w:cs="Arial"/>
          <w:color w:val="000000"/>
          <w:szCs w:val="20"/>
          <w:lang w:val="sl-SI"/>
        </w:rPr>
        <w:t xml:space="preserve">, </w:t>
      </w:r>
      <w:r w:rsidR="00C57029" w:rsidRPr="00CA21D0">
        <w:rPr>
          <w:rFonts w:cs="Arial"/>
          <w:color w:val="000000"/>
          <w:szCs w:val="20"/>
          <w:lang w:val="sl-SI"/>
        </w:rPr>
        <w:t>c)</w:t>
      </w:r>
      <w:r w:rsidR="00C57029">
        <w:rPr>
          <w:rFonts w:cs="Arial"/>
          <w:color w:val="000000"/>
          <w:szCs w:val="20"/>
          <w:lang w:val="sl-SI"/>
        </w:rPr>
        <w:t xml:space="preserve"> </w:t>
      </w:r>
      <w:r w:rsidRPr="00CA21D0">
        <w:rPr>
          <w:rFonts w:cs="Arial"/>
          <w:color w:val="000000"/>
          <w:szCs w:val="20"/>
          <w:lang w:val="sl-SI"/>
        </w:rPr>
        <w:t xml:space="preserve">BAT 6  in </w:t>
      </w:r>
      <w:r w:rsidR="00C57029" w:rsidRPr="00CA21D0">
        <w:rPr>
          <w:rFonts w:cs="Arial"/>
          <w:color w:val="000000"/>
          <w:szCs w:val="20"/>
          <w:lang w:val="sl-SI"/>
        </w:rPr>
        <w:t>a)</w:t>
      </w:r>
      <w:r w:rsidR="00C57029">
        <w:rPr>
          <w:rFonts w:cs="Arial"/>
          <w:color w:val="000000"/>
          <w:szCs w:val="20"/>
          <w:lang w:val="sl-SI"/>
        </w:rPr>
        <w:t xml:space="preserve"> </w:t>
      </w:r>
      <w:r w:rsidRPr="00CA21D0">
        <w:rPr>
          <w:rFonts w:cs="Arial"/>
          <w:color w:val="000000"/>
          <w:szCs w:val="20"/>
          <w:lang w:val="sl-SI"/>
        </w:rPr>
        <w:t xml:space="preserve">BAT 7 Zaključkov o BAT. </w:t>
      </w:r>
    </w:p>
    <w:p w14:paraId="011A8014" w14:textId="77777777" w:rsidR="00B41B12" w:rsidRPr="00CA21D0" w:rsidRDefault="00B41B12" w:rsidP="00217A73">
      <w:pPr>
        <w:spacing w:line="260" w:lineRule="exact"/>
        <w:jc w:val="both"/>
        <w:rPr>
          <w:rFonts w:cs="Arial"/>
          <w:szCs w:val="20"/>
          <w:lang w:val="sl-SI"/>
        </w:rPr>
      </w:pPr>
    </w:p>
    <w:p w14:paraId="517ACFED" w14:textId="7AAFB904" w:rsidR="008C5019" w:rsidRPr="00CA21D0" w:rsidRDefault="008C5019" w:rsidP="00217A73">
      <w:pPr>
        <w:widowControl w:val="0"/>
        <w:autoSpaceDE w:val="0"/>
        <w:autoSpaceDN w:val="0"/>
        <w:adjustRightInd w:val="0"/>
        <w:spacing w:line="260" w:lineRule="exact"/>
        <w:jc w:val="both"/>
        <w:rPr>
          <w:rFonts w:cs="Arial"/>
          <w:bCs/>
          <w:szCs w:val="20"/>
          <w:lang w:val="sl-SI"/>
        </w:rPr>
      </w:pPr>
      <w:r w:rsidRPr="00CA21D0">
        <w:rPr>
          <w:rFonts w:cs="Arial"/>
          <w:bCs/>
          <w:szCs w:val="20"/>
          <w:lang w:val="sl-SI"/>
        </w:rPr>
        <w:t xml:space="preserve">Ministrstvo je v točki 3.1.2e </w:t>
      </w:r>
      <w:r w:rsidR="00D67783" w:rsidRPr="00CA21D0">
        <w:rPr>
          <w:color w:val="000000"/>
          <w:lang w:val="sl-SI"/>
        </w:rPr>
        <w:t xml:space="preserve">izreka tega dovoljenja </w:t>
      </w:r>
      <w:r w:rsidRPr="00CA21D0">
        <w:rPr>
          <w:rFonts w:cs="Arial"/>
          <w:bCs/>
          <w:szCs w:val="20"/>
          <w:lang w:val="sl-SI"/>
        </w:rPr>
        <w:t>določilo zahtevo glede preprečevanja in zmanjšanja okoljskega vpliva in izboljšanja splošnih značilnosti na podlagi točke d) BAT 2 v povezavi z BAT 7 Zaključkov o BAT.</w:t>
      </w:r>
    </w:p>
    <w:p w14:paraId="3EFE405E" w14:textId="0396FB04" w:rsidR="000B2896" w:rsidRPr="00CA21D0" w:rsidRDefault="000B2896" w:rsidP="00217A73">
      <w:pPr>
        <w:widowControl w:val="0"/>
        <w:autoSpaceDE w:val="0"/>
        <w:autoSpaceDN w:val="0"/>
        <w:adjustRightInd w:val="0"/>
        <w:spacing w:line="260" w:lineRule="exact"/>
        <w:jc w:val="both"/>
        <w:rPr>
          <w:lang w:val="sl-SI"/>
        </w:rPr>
      </w:pPr>
    </w:p>
    <w:p w14:paraId="2FEA7C77" w14:textId="0A6DF3F4" w:rsidR="00D56CDF" w:rsidRPr="00CA21D0" w:rsidRDefault="00D56CDF" w:rsidP="00217A73">
      <w:pPr>
        <w:widowControl w:val="0"/>
        <w:autoSpaceDE w:val="0"/>
        <w:autoSpaceDN w:val="0"/>
        <w:adjustRightInd w:val="0"/>
        <w:spacing w:line="260" w:lineRule="exact"/>
        <w:jc w:val="both"/>
        <w:rPr>
          <w:lang w:val="sl-SI"/>
        </w:rPr>
      </w:pPr>
      <w:r w:rsidRPr="000B2896">
        <w:rPr>
          <w:lang w:val="sl-SI"/>
        </w:rPr>
        <w:t xml:space="preserve">Kot izhaja iz </w:t>
      </w:r>
      <w:r w:rsidRPr="007B34D0">
        <w:rPr>
          <w:lang w:val="sl-SI"/>
        </w:rPr>
        <w:t xml:space="preserve">točke I./4 izreka te odločbe, je ministrstvo v točki 4.1.2.a </w:t>
      </w:r>
      <w:r w:rsidR="00D67783" w:rsidRPr="007B34D0">
        <w:rPr>
          <w:color w:val="000000"/>
          <w:lang w:val="sl-SI"/>
        </w:rPr>
        <w:t xml:space="preserve">izreka tega dovoljenja </w:t>
      </w:r>
      <w:r w:rsidRPr="007B34D0">
        <w:rPr>
          <w:lang w:val="sl-SI"/>
        </w:rPr>
        <w:t>določilo zahteve za preprečevanje</w:t>
      </w:r>
      <w:r w:rsidRPr="000B2896">
        <w:rPr>
          <w:lang w:val="sl-SI"/>
        </w:rPr>
        <w:t xml:space="preserve"> ali, kjer to ni mogoče, zmanjšanje emisij hrupa na podlagi opredelitve upravljavca v vlogi in točk a), b), c), d), e) in f) BAT 10 Zaključkov o BAT.</w:t>
      </w:r>
    </w:p>
    <w:p w14:paraId="4875CE87" w14:textId="77777777" w:rsidR="00884E0E" w:rsidRDefault="00884E0E" w:rsidP="00217A73">
      <w:pPr>
        <w:widowControl w:val="0"/>
        <w:autoSpaceDE w:val="0"/>
        <w:autoSpaceDN w:val="0"/>
        <w:adjustRightInd w:val="0"/>
        <w:spacing w:line="260" w:lineRule="exact"/>
        <w:jc w:val="both"/>
        <w:rPr>
          <w:lang w:val="sl-SI"/>
        </w:rPr>
      </w:pPr>
    </w:p>
    <w:p w14:paraId="6B2AB1E3" w14:textId="3513904C" w:rsidR="007F7BD0" w:rsidRPr="00ED46D9" w:rsidRDefault="00CF0BCA" w:rsidP="00217A73">
      <w:pPr>
        <w:spacing w:line="260" w:lineRule="exact"/>
        <w:jc w:val="both"/>
        <w:rPr>
          <w:noProof/>
        </w:rPr>
      </w:pPr>
      <w:r>
        <w:rPr>
          <w:noProof/>
        </w:rPr>
        <w:t>Ministrstvo</w:t>
      </w:r>
      <w:r w:rsidRPr="00F5763A">
        <w:rPr>
          <w:noProof/>
        </w:rPr>
        <w:t xml:space="preserve"> je v </w:t>
      </w:r>
      <w:r w:rsidRPr="007B34D0">
        <w:rPr>
          <w:noProof/>
        </w:rPr>
        <w:t>točkah 6.8, 6.9, 6.10</w:t>
      </w:r>
      <w:r w:rsidR="007B34D0" w:rsidRPr="007B34D0">
        <w:rPr>
          <w:noProof/>
        </w:rPr>
        <w:t xml:space="preserve"> </w:t>
      </w:r>
      <w:r w:rsidRPr="007B34D0">
        <w:rPr>
          <w:noProof/>
        </w:rPr>
        <w:t>izreka</w:t>
      </w:r>
      <w:r w:rsidRPr="00F5763A">
        <w:rPr>
          <w:noProof/>
        </w:rPr>
        <w:t xml:space="preserve"> tega dovoljenja določil</w:t>
      </w:r>
      <w:r>
        <w:rPr>
          <w:noProof/>
        </w:rPr>
        <w:t>o</w:t>
      </w:r>
      <w:r w:rsidRPr="00F5763A">
        <w:rPr>
          <w:noProof/>
        </w:rPr>
        <w:t xml:space="preserve"> zahteve v zvezi </w:t>
      </w:r>
      <w:r w:rsidR="00ED46D9">
        <w:rPr>
          <w:noProof/>
        </w:rPr>
        <w:t xml:space="preserve">s </w:t>
      </w:r>
      <w:r w:rsidRPr="00CA21D0">
        <w:rPr>
          <w:lang w:val="sl-SI"/>
        </w:rPr>
        <w:t>preprečevanje</w:t>
      </w:r>
      <w:r w:rsidR="00ED46D9">
        <w:rPr>
          <w:lang w:val="sl-SI"/>
        </w:rPr>
        <w:t>m</w:t>
      </w:r>
      <w:r w:rsidRPr="00CA21D0">
        <w:rPr>
          <w:lang w:val="sl-SI"/>
        </w:rPr>
        <w:t xml:space="preserve"> emisij v tla in vodo iz sistema za zbiranje gnojevke, cev</w:t>
      </w:r>
      <w:r w:rsidR="00ED46D9">
        <w:rPr>
          <w:lang w:val="sl-SI"/>
        </w:rPr>
        <w:t>eh</w:t>
      </w:r>
      <w:r w:rsidRPr="00CA21D0">
        <w:rPr>
          <w:lang w:val="sl-SI"/>
        </w:rPr>
        <w:t xml:space="preserve"> in skladišč za gnojevko (lagune</w:t>
      </w:r>
      <w:r w:rsidR="00ED46D9">
        <w:rPr>
          <w:lang w:val="sl-SI"/>
        </w:rPr>
        <w:t>)</w:t>
      </w:r>
      <w:r w:rsidRPr="00CF0BCA">
        <w:rPr>
          <w:noProof/>
          <w:color w:val="FF0000"/>
        </w:rPr>
        <w:t xml:space="preserve"> </w:t>
      </w:r>
      <w:r w:rsidRPr="00F5763A">
        <w:rPr>
          <w:noProof/>
        </w:rPr>
        <w:t xml:space="preserve">na podlagi </w:t>
      </w:r>
      <w:r>
        <w:rPr>
          <w:noProof/>
        </w:rPr>
        <w:t>točk a)</w:t>
      </w:r>
      <w:r w:rsidR="00ED46D9">
        <w:rPr>
          <w:noProof/>
        </w:rPr>
        <w:t>, c)</w:t>
      </w:r>
      <w:r w:rsidR="007B34D0">
        <w:rPr>
          <w:noProof/>
        </w:rPr>
        <w:t xml:space="preserve"> </w:t>
      </w:r>
      <w:r w:rsidR="00ED46D9">
        <w:rPr>
          <w:noProof/>
        </w:rPr>
        <w:t>in f)</w:t>
      </w:r>
      <w:r w:rsidRPr="00F5763A">
        <w:rPr>
          <w:noProof/>
        </w:rPr>
        <w:t xml:space="preserve"> BAT </w:t>
      </w:r>
      <w:r>
        <w:rPr>
          <w:noProof/>
        </w:rPr>
        <w:t>18</w:t>
      </w:r>
      <w:r w:rsidRPr="00F5763A">
        <w:rPr>
          <w:noProof/>
        </w:rPr>
        <w:t xml:space="preserve"> Zaključka o BAT</w:t>
      </w:r>
      <w:r w:rsidRPr="00D67783">
        <w:rPr>
          <w:noProof/>
          <w:lang w:val="sl-SI"/>
        </w:rPr>
        <w:t xml:space="preserve"> </w:t>
      </w:r>
      <w:r w:rsidRPr="00CA21D0">
        <w:rPr>
          <w:noProof/>
          <w:lang w:val="sl-SI"/>
        </w:rPr>
        <w:t xml:space="preserve">kot izhaja </w:t>
      </w:r>
      <w:r w:rsidRPr="007B34D0">
        <w:rPr>
          <w:noProof/>
          <w:lang w:val="sl-SI"/>
        </w:rPr>
        <w:t>iz točke I./5</w:t>
      </w:r>
      <w:r w:rsidRPr="007B34D0">
        <w:rPr>
          <w:noProof/>
        </w:rPr>
        <w:t>.</w:t>
      </w:r>
    </w:p>
    <w:p w14:paraId="2989F265" w14:textId="77777777" w:rsidR="007F7BD0" w:rsidRDefault="007F7BD0" w:rsidP="00217A73">
      <w:pPr>
        <w:widowControl w:val="0"/>
        <w:autoSpaceDE w:val="0"/>
        <w:autoSpaceDN w:val="0"/>
        <w:adjustRightInd w:val="0"/>
        <w:spacing w:line="260" w:lineRule="exact"/>
        <w:jc w:val="both"/>
        <w:rPr>
          <w:lang w:val="sl-SI"/>
        </w:rPr>
      </w:pPr>
    </w:p>
    <w:p w14:paraId="4C7A8FA4" w14:textId="4A937C70" w:rsidR="00D67783" w:rsidRPr="00F5763A" w:rsidRDefault="00D67783" w:rsidP="00217A73">
      <w:pPr>
        <w:spacing w:line="260" w:lineRule="exact"/>
        <w:jc w:val="both"/>
        <w:rPr>
          <w:noProof/>
        </w:rPr>
      </w:pPr>
      <w:r>
        <w:rPr>
          <w:noProof/>
        </w:rPr>
        <w:t>Ministrstvo</w:t>
      </w:r>
      <w:r w:rsidRPr="00F5763A">
        <w:rPr>
          <w:noProof/>
        </w:rPr>
        <w:t xml:space="preserve"> je v </w:t>
      </w:r>
      <w:r w:rsidRPr="007B34D0">
        <w:rPr>
          <w:noProof/>
        </w:rPr>
        <w:t xml:space="preserve">točki </w:t>
      </w:r>
      <w:r w:rsidR="00655F97" w:rsidRPr="007B34D0">
        <w:rPr>
          <w:noProof/>
        </w:rPr>
        <w:t xml:space="preserve">6.11 </w:t>
      </w:r>
      <w:r w:rsidRPr="007B34D0">
        <w:rPr>
          <w:noProof/>
        </w:rPr>
        <w:t>izreka tega dovoljenja</w:t>
      </w:r>
      <w:r w:rsidRPr="00F5763A">
        <w:rPr>
          <w:noProof/>
        </w:rPr>
        <w:t xml:space="preserve"> določil</w:t>
      </w:r>
      <w:r>
        <w:rPr>
          <w:noProof/>
        </w:rPr>
        <w:t>o</w:t>
      </w:r>
      <w:r w:rsidRPr="00F5763A">
        <w:rPr>
          <w:noProof/>
        </w:rPr>
        <w:t xml:space="preserve"> zahteve v zvezi z ravnanjem </w:t>
      </w:r>
      <w:r w:rsidR="00CF0BCA">
        <w:rPr>
          <w:noProof/>
        </w:rPr>
        <w:t xml:space="preserve">z </w:t>
      </w:r>
      <w:r w:rsidR="00CF0BCA" w:rsidRPr="00D40A4F">
        <w:rPr>
          <w:rFonts w:cs="Arial"/>
          <w:bCs/>
          <w:szCs w:val="20"/>
        </w:rPr>
        <w:t>gnojevko in</w:t>
      </w:r>
      <w:r w:rsidR="00CF0BCA" w:rsidRPr="00F5763A">
        <w:rPr>
          <w:noProof/>
        </w:rPr>
        <w:t xml:space="preserve"> </w:t>
      </w:r>
      <w:r w:rsidRPr="00D311F6">
        <w:rPr>
          <w:noProof/>
        </w:rPr>
        <w:t xml:space="preserve">s pralnimi vodami na podlagi točke c)  BAT 7 </w:t>
      </w:r>
      <w:r w:rsidR="007F7BD0" w:rsidRPr="00D311F6">
        <w:rPr>
          <w:noProof/>
        </w:rPr>
        <w:t xml:space="preserve">in točke c) BAT 21 </w:t>
      </w:r>
      <w:r w:rsidRPr="00D311F6">
        <w:rPr>
          <w:noProof/>
        </w:rPr>
        <w:t>Zaključka o BAT</w:t>
      </w:r>
      <w:r w:rsidRPr="00D311F6">
        <w:rPr>
          <w:noProof/>
          <w:lang w:val="sl-SI"/>
        </w:rPr>
        <w:t xml:space="preserve"> kot izhaja iz točke I./</w:t>
      </w:r>
      <w:r w:rsidR="007C44B1" w:rsidRPr="00D311F6">
        <w:rPr>
          <w:noProof/>
          <w:lang w:val="sl-SI"/>
        </w:rPr>
        <w:t>5</w:t>
      </w:r>
      <w:r w:rsidRPr="00D311F6">
        <w:rPr>
          <w:noProof/>
        </w:rPr>
        <w:t>.</w:t>
      </w:r>
    </w:p>
    <w:p w14:paraId="7C5D963B" w14:textId="77777777" w:rsidR="002C4468" w:rsidRDefault="002C4468" w:rsidP="00217A73">
      <w:pPr>
        <w:widowControl w:val="0"/>
        <w:autoSpaceDE w:val="0"/>
        <w:autoSpaceDN w:val="0"/>
        <w:adjustRightInd w:val="0"/>
        <w:spacing w:line="260" w:lineRule="exact"/>
        <w:jc w:val="both"/>
        <w:rPr>
          <w:lang w:val="sl-SI"/>
        </w:rPr>
      </w:pPr>
    </w:p>
    <w:p w14:paraId="2B9F30D2" w14:textId="019E3451" w:rsidR="00574AA1" w:rsidRPr="00574AA1" w:rsidRDefault="00574AA1" w:rsidP="00217A73">
      <w:pPr>
        <w:spacing w:line="260" w:lineRule="exact"/>
        <w:jc w:val="both"/>
        <w:rPr>
          <w:rFonts w:cs="Arial"/>
          <w:szCs w:val="20"/>
          <w:lang w:val="sl-SI" w:eastAsia="sl-SI"/>
        </w:rPr>
      </w:pPr>
      <w:r w:rsidRPr="00574AA1">
        <w:rPr>
          <w:rFonts w:cs="Arial"/>
          <w:szCs w:val="20"/>
          <w:lang w:val="sl-SI" w:eastAsia="sl-SI"/>
        </w:rPr>
        <w:t xml:space="preserve">Ministrstvo je na podlagi tretjega odstavka 116. člena ZVO-2 v povezavi </w:t>
      </w:r>
      <w:r w:rsidRPr="00311D25">
        <w:rPr>
          <w:rFonts w:cs="Arial"/>
          <w:szCs w:val="20"/>
          <w:lang w:val="sl-SI" w:eastAsia="sl-SI"/>
        </w:rPr>
        <w:t>s petim odstavkom 24. člena Uredbe o vrsti dejavnosti in naprav, ki povzročajo industrijske emisije, v točki 6.a izreka tega dovoljenja kot izhaja iz točke I./</w:t>
      </w:r>
      <w:r w:rsidR="007C44B1" w:rsidRPr="00311D25">
        <w:rPr>
          <w:rFonts w:cs="Arial"/>
          <w:szCs w:val="20"/>
          <w:lang w:val="sl-SI" w:eastAsia="sl-SI"/>
        </w:rPr>
        <w:t>6</w:t>
      </w:r>
      <w:r w:rsidRPr="00311D25">
        <w:rPr>
          <w:rFonts w:cs="Arial"/>
          <w:szCs w:val="20"/>
          <w:lang w:val="sl-SI" w:eastAsia="sl-SI"/>
        </w:rPr>
        <w:t xml:space="preserve"> potrdilo prejem Ocene možnosti onesnaženja tal in podzemne vode, ki vsebuje sestavine v skladu z 9. členom Uredbe o vrsti</w:t>
      </w:r>
      <w:r w:rsidRPr="00574AA1">
        <w:rPr>
          <w:rFonts w:cs="Arial"/>
          <w:szCs w:val="20"/>
          <w:lang w:val="sl-SI" w:eastAsia="sl-SI"/>
        </w:rPr>
        <w:t xml:space="preserve"> dejavnosti in naprav, ki povzročajo industrijske emisije. Upravljavec je k vlogi predložil Oceno možnosti onesnaženja tal in podzemne vode na podlagi zahteve iz tretjega odstavka 21. člena Uredbe o vrsti dejavnosti in naprav, ki povzročajo industrijske emisije.</w:t>
      </w:r>
    </w:p>
    <w:p w14:paraId="761C2CDC" w14:textId="77777777" w:rsidR="00574AA1" w:rsidRDefault="00574AA1" w:rsidP="00217A73">
      <w:pPr>
        <w:widowControl w:val="0"/>
        <w:autoSpaceDE w:val="0"/>
        <w:autoSpaceDN w:val="0"/>
        <w:adjustRightInd w:val="0"/>
        <w:spacing w:line="260" w:lineRule="exact"/>
        <w:jc w:val="both"/>
        <w:rPr>
          <w:lang w:val="sl-SI"/>
        </w:rPr>
      </w:pPr>
    </w:p>
    <w:p w14:paraId="7A20820B" w14:textId="7EAE3772" w:rsidR="00A22D38" w:rsidRPr="00DB279E" w:rsidRDefault="00A22D38" w:rsidP="00217A73">
      <w:pPr>
        <w:widowControl w:val="0"/>
        <w:autoSpaceDE w:val="0"/>
        <w:autoSpaceDN w:val="0"/>
        <w:adjustRightInd w:val="0"/>
        <w:spacing w:line="260" w:lineRule="exact"/>
        <w:jc w:val="both"/>
        <w:rPr>
          <w:rFonts w:cs="Arial"/>
          <w:bCs/>
          <w:szCs w:val="20"/>
          <w:lang w:val="sl-SI"/>
        </w:rPr>
      </w:pPr>
      <w:r w:rsidRPr="00DB279E">
        <w:rPr>
          <w:rFonts w:cs="Arial"/>
          <w:bCs/>
          <w:szCs w:val="20"/>
          <w:lang w:val="sl-SI"/>
        </w:rPr>
        <w:t xml:space="preserve">Ministrstvo je na podlagi vloge, Zaključkov o BAT in Pravilnika o prvih meritvah in obratovalnem monitoringu emisije snovi v zrak iz nepremičnih virov onesnaževanja ter o pogojih za njegovo </w:t>
      </w:r>
      <w:r w:rsidRPr="00311D25">
        <w:rPr>
          <w:rFonts w:cs="Arial"/>
          <w:bCs/>
          <w:szCs w:val="20"/>
          <w:lang w:val="sl-SI"/>
        </w:rPr>
        <w:t>izvajanje v točki I./</w:t>
      </w:r>
      <w:r w:rsidR="007C44B1" w:rsidRPr="00311D25">
        <w:rPr>
          <w:rFonts w:cs="Arial"/>
          <w:bCs/>
          <w:szCs w:val="20"/>
          <w:lang w:val="sl-SI"/>
        </w:rPr>
        <w:t>7</w:t>
      </w:r>
      <w:r w:rsidRPr="00311D25">
        <w:rPr>
          <w:rFonts w:cs="Arial"/>
          <w:bCs/>
          <w:szCs w:val="20"/>
          <w:lang w:val="sl-SI"/>
        </w:rPr>
        <w:t xml:space="preserve"> izreka te odločbe</w:t>
      </w:r>
      <w:r w:rsidRPr="00DB279E">
        <w:rPr>
          <w:rFonts w:cs="Arial"/>
          <w:bCs/>
          <w:szCs w:val="20"/>
          <w:lang w:val="sl-SI"/>
        </w:rPr>
        <w:t xml:space="preserve"> določilo druge ukrepe v zvezi z obratovanjem naprave, kot je navedeno v nadaljevanju. </w:t>
      </w:r>
    </w:p>
    <w:p w14:paraId="4C29D7CE" w14:textId="77777777" w:rsidR="00A22D38" w:rsidRPr="00DB279E" w:rsidRDefault="00A22D38" w:rsidP="00217A73">
      <w:pPr>
        <w:widowControl w:val="0"/>
        <w:autoSpaceDE w:val="0"/>
        <w:autoSpaceDN w:val="0"/>
        <w:adjustRightInd w:val="0"/>
        <w:spacing w:line="260" w:lineRule="exact"/>
        <w:jc w:val="both"/>
        <w:rPr>
          <w:rFonts w:cs="Arial"/>
          <w:bCs/>
          <w:szCs w:val="20"/>
          <w:lang w:val="sl-SI"/>
        </w:rPr>
      </w:pPr>
    </w:p>
    <w:p w14:paraId="7C48E4C1" w14:textId="168FD3FD" w:rsidR="00A22D38" w:rsidRPr="00DB279E" w:rsidRDefault="00A22D38" w:rsidP="00217A73">
      <w:pPr>
        <w:widowControl w:val="0"/>
        <w:autoSpaceDE w:val="0"/>
        <w:autoSpaceDN w:val="0"/>
        <w:adjustRightInd w:val="0"/>
        <w:spacing w:line="260" w:lineRule="exact"/>
        <w:jc w:val="both"/>
        <w:rPr>
          <w:rFonts w:cs="Arial"/>
          <w:bCs/>
          <w:szCs w:val="20"/>
          <w:lang w:val="sl-SI"/>
        </w:rPr>
      </w:pPr>
      <w:r w:rsidRPr="00DB279E">
        <w:rPr>
          <w:rFonts w:cs="Arial"/>
          <w:bCs/>
          <w:szCs w:val="20"/>
          <w:lang w:val="sl-SI"/>
        </w:rPr>
        <w:t xml:space="preserve">Ministrstvo je v točki </w:t>
      </w:r>
      <w:r w:rsidR="004108BB">
        <w:rPr>
          <w:rFonts w:cs="Arial"/>
          <w:bCs/>
          <w:szCs w:val="20"/>
          <w:lang w:val="sl-SI"/>
        </w:rPr>
        <w:t>7</w:t>
      </w:r>
      <w:r w:rsidRPr="00DB279E">
        <w:rPr>
          <w:rFonts w:cs="Arial"/>
          <w:bCs/>
          <w:szCs w:val="20"/>
          <w:lang w:val="sl-SI"/>
        </w:rPr>
        <w:t xml:space="preserve">.1 izreka okoljevarstvenega dovoljenja določilo zahtevo glede vzpostavitve in vodenja sistema ravnanja z okoljem na podlagi elementov iz točke 1 do </w:t>
      </w:r>
      <w:r w:rsidR="007C44B1">
        <w:rPr>
          <w:rFonts w:cs="Arial"/>
          <w:bCs/>
          <w:szCs w:val="20"/>
          <w:lang w:val="sl-SI"/>
        </w:rPr>
        <w:t>9</w:t>
      </w:r>
      <w:r w:rsidR="004108BB">
        <w:rPr>
          <w:rFonts w:cs="Arial"/>
          <w:bCs/>
          <w:szCs w:val="20"/>
          <w:lang w:val="sl-SI"/>
        </w:rPr>
        <w:t xml:space="preserve"> in točko 11</w:t>
      </w:r>
      <w:r w:rsidRPr="00DB279E">
        <w:rPr>
          <w:rFonts w:cs="Arial"/>
          <w:bCs/>
          <w:szCs w:val="20"/>
          <w:lang w:val="sl-SI"/>
        </w:rPr>
        <w:t xml:space="preserve"> BAT 1 Zaključkov o BAT. </w:t>
      </w:r>
    </w:p>
    <w:p w14:paraId="137CC809" w14:textId="77777777" w:rsidR="00A22D38" w:rsidRPr="00DB279E" w:rsidRDefault="00A22D38" w:rsidP="00217A73">
      <w:pPr>
        <w:widowControl w:val="0"/>
        <w:autoSpaceDE w:val="0"/>
        <w:autoSpaceDN w:val="0"/>
        <w:adjustRightInd w:val="0"/>
        <w:spacing w:line="260" w:lineRule="exact"/>
        <w:jc w:val="both"/>
        <w:rPr>
          <w:rFonts w:cs="Arial"/>
          <w:bCs/>
          <w:szCs w:val="20"/>
          <w:lang w:val="sl-SI"/>
        </w:rPr>
      </w:pPr>
    </w:p>
    <w:p w14:paraId="3512C7EE" w14:textId="591422E2" w:rsidR="00A22D38" w:rsidRPr="00DB279E" w:rsidRDefault="00A22D38" w:rsidP="00217A73">
      <w:pPr>
        <w:widowControl w:val="0"/>
        <w:autoSpaceDE w:val="0"/>
        <w:autoSpaceDN w:val="0"/>
        <w:adjustRightInd w:val="0"/>
        <w:spacing w:line="260" w:lineRule="exact"/>
        <w:jc w:val="both"/>
        <w:rPr>
          <w:rFonts w:cs="Arial"/>
          <w:bCs/>
          <w:szCs w:val="20"/>
          <w:lang w:val="sl-SI"/>
        </w:rPr>
      </w:pPr>
      <w:r w:rsidRPr="00DB279E">
        <w:rPr>
          <w:rFonts w:cs="Arial"/>
          <w:bCs/>
          <w:szCs w:val="20"/>
          <w:lang w:val="sl-SI"/>
        </w:rPr>
        <w:t xml:space="preserve">Ministrstvo je v točki </w:t>
      </w:r>
      <w:r w:rsidR="004108BB">
        <w:rPr>
          <w:rFonts w:cs="Arial"/>
          <w:bCs/>
          <w:szCs w:val="20"/>
          <w:lang w:val="sl-SI"/>
        </w:rPr>
        <w:t>7</w:t>
      </w:r>
      <w:r w:rsidRPr="00DB279E">
        <w:rPr>
          <w:rFonts w:cs="Arial"/>
          <w:bCs/>
          <w:szCs w:val="20"/>
          <w:lang w:val="sl-SI"/>
        </w:rPr>
        <w:t>.2 izreka okoljevarstvenega dovoljenja določilo zahtevo glede preprečevanja in zmanjšanja okoljskega vpliva in izboljšanja splošnih značilnosti na podlagi točk a), b), c), d) in e) BAT 2 Zaključkov o BAT.</w:t>
      </w:r>
    </w:p>
    <w:p w14:paraId="2CE05DDA" w14:textId="77777777" w:rsidR="00A22D38" w:rsidRDefault="00A22D38" w:rsidP="00217A73">
      <w:pPr>
        <w:widowControl w:val="0"/>
        <w:autoSpaceDE w:val="0"/>
        <w:autoSpaceDN w:val="0"/>
        <w:adjustRightInd w:val="0"/>
        <w:spacing w:line="260" w:lineRule="exact"/>
        <w:jc w:val="both"/>
        <w:rPr>
          <w:rFonts w:cs="Arial"/>
          <w:bCs/>
          <w:szCs w:val="20"/>
          <w:lang w:val="sl-SI"/>
        </w:rPr>
      </w:pPr>
    </w:p>
    <w:p w14:paraId="367D2F3D" w14:textId="37EDBB7B" w:rsidR="00A22D38" w:rsidRPr="00DB279E" w:rsidRDefault="00A22D38" w:rsidP="00217A73">
      <w:pPr>
        <w:widowControl w:val="0"/>
        <w:autoSpaceDE w:val="0"/>
        <w:autoSpaceDN w:val="0"/>
        <w:adjustRightInd w:val="0"/>
        <w:spacing w:line="260" w:lineRule="exact"/>
        <w:jc w:val="both"/>
        <w:rPr>
          <w:rFonts w:cs="Arial"/>
          <w:bCs/>
          <w:szCs w:val="20"/>
          <w:lang w:val="sl-SI"/>
        </w:rPr>
      </w:pPr>
      <w:r w:rsidRPr="00DB279E">
        <w:rPr>
          <w:rFonts w:cs="Arial"/>
          <w:bCs/>
          <w:szCs w:val="20"/>
          <w:lang w:val="sl-SI"/>
        </w:rPr>
        <w:t xml:space="preserve">Ministrstvo je v točki </w:t>
      </w:r>
      <w:r w:rsidR="004108BB">
        <w:rPr>
          <w:rFonts w:cs="Arial"/>
          <w:bCs/>
          <w:szCs w:val="20"/>
          <w:lang w:val="sl-SI"/>
        </w:rPr>
        <w:t>7</w:t>
      </w:r>
      <w:r w:rsidRPr="00DB279E">
        <w:rPr>
          <w:rFonts w:cs="Arial"/>
          <w:bCs/>
          <w:szCs w:val="20"/>
          <w:lang w:val="sl-SI"/>
        </w:rPr>
        <w:t>.3 izreka okoljevarstvenega dovoljenja določilo zahtevo za zmanjšanje skupnega izločenega dušika in posledično emisij amonijaka na podlagi točk a), b)</w:t>
      </w:r>
      <w:r w:rsidR="00621911">
        <w:rPr>
          <w:rFonts w:cs="Arial"/>
          <w:bCs/>
          <w:szCs w:val="20"/>
          <w:lang w:val="sl-SI"/>
        </w:rPr>
        <w:t xml:space="preserve"> </w:t>
      </w:r>
      <w:r w:rsidR="00621911" w:rsidRPr="00DB279E">
        <w:rPr>
          <w:rFonts w:cs="Arial"/>
          <w:bCs/>
          <w:szCs w:val="20"/>
          <w:lang w:val="sl-SI"/>
        </w:rPr>
        <w:t xml:space="preserve">in </w:t>
      </w:r>
      <w:r w:rsidRPr="00DB279E">
        <w:rPr>
          <w:rFonts w:cs="Arial"/>
          <w:bCs/>
          <w:szCs w:val="20"/>
          <w:lang w:val="sl-SI"/>
        </w:rPr>
        <w:t xml:space="preserve">c) BAT 3 Zaključkov o BAT. </w:t>
      </w:r>
    </w:p>
    <w:p w14:paraId="7B8A1617" w14:textId="77777777" w:rsidR="00A22D38" w:rsidRPr="00DB279E" w:rsidRDefault="00A22D38" w:rsidP="00217A73">
      <w:pPr>
        <w:widowControl w:val="0"/>
        <w:autoSpaceDE w:val="0"/>
        <w:autoSpaceDN w:val="0"/>
        <w:adjustRightInd w:val="0"/>
        <w:spacing w:line="260" w:lineRule="exact"/>
        <w:jc w:val="both"/>
        <w:rPr>
          <w:rFonts w:cs="Arial"/>
          <w:bCs/>
          <w:szCs w:val="20"/>
          <w:lang w:val="sl-SI"/>
        </w:rPr>
      </w:pPr>
    </w:p>
    <w:p w14:paraId="7B7E75E0" w14:textId="79AE4D4A" w:rsidR="00A22D38" w:rsidRPr="00DB279E" w:rsidRDefault="00A22D38" w:rsidP="00217A73">
      <w:pPr>
        <w:widowControl w:val="0"/>
        <w:autoSpaceDE w:val="0"/>
        <w:autoSpaceDN w:val="0"/>
        <w:adjustRightInd w:val="0"/>
        <w:spacing w:line="260" w:lineRule="exact"/>
        <w:jc w:val="both"/>
        <w:rPr>
          <w:rFonts w:cs="Arial"/>
          <w:bCs/>
          <w:szCs w:val="20"/>
          <w:lang w:val="sl-SI"/>
        </w:rPr>
      </w:pPr>
      <w:r w:rsidRPr="00DB279E">
        <w:rPr>
          <w:rFonts w:cs="Arial"/>
          <w:bCs/>
          <w:szCs w:val="20"/>
          <w:lang w:val="sl-SI"/>
        </w:rPr>
        <w:lastRenderedPageBreak/>
        <w:t xml:space="preserve">Ministrstvo je v točki </w:t>
      </w:r>
      <w:r w:rsidR="004108BB">
        <w:rPr>
          <w:rFonts w:cs="Arial"/>
          <w:bCs/>
          <w:szCs w:val="20"/>
          <w:lang w:val="sl-SI"/>
        </w:rPr>
        <w:t>7</w:t>
      </w:r>
      <w:r w:rsidRPr="00DB279E">
        <w:rPr>
          <w:rFonts w:cs="Arial"/>
          <w:bCs/>
          <w:szCs w:val="20"/>
          <w:lang w:val="sl-SI"/>
        </w:rPr>
        <w:t>.4 izreka okoljevarstvenega dovoljenja določilo zahtevo za zmanjšanje skupnega izločenega fosforja na podlagi točk a)</w:t>
      </w:r>
      <w:r w:rsidR="00A70E1A">
        <w:rPr>
          <w:rFonts w:cs="Arial"/>
          <w:bCs/>
          <w:szCs w:val="20"/>
          <w:lang w:val="sl-SI"/>
        </w:rPr>
        <w:t xml:space="preserve"> </w:t>
      </w:r>
      <w:r w:rsidRPr="00DB279E">
        <w:rPr>
          <w:rFonts w:cs="Arial"/>
          <w:bCs/>
          <w:szCs w:val="20"/>
          <w:lang w:val="sl-SI"/>
        </w:rPr>
        <w:t>in c) BAT 4 Zaključkov o BAT.</w:t>
      </w:r>
    </w:p>
    <w:p w14:paraId="3D7D0697" w14:textId="77777777" w:rsidR="00A22D38" w:rsidRPr="00DB279E" w:rsidRDefault="00A22D38" w:rsidP="00217A73">
      <w:pPr>
        <w:widowControl w:val="0"/>
        <w:autoSpaceDE w:val="0"/>
        <w:autoSpaceDN w:val="0"/>
        <w:adjustRightInd w:val="0"/>
        <w:spacing w:line="260" w:lineRule="exact"/>
        <w:jc w:val="both"/>
        <w:rPr>
          <w:rFonts w:cs="Arial"/>
          <w:bCs/>
          <w:szCs w:val="20"/>
          <w:lang w:val="sl-SI"/>
        </w:rPr>
      </w:pPr>
    </w:p>
    <w:p w14:paraId="00729E35" w14:textId="45A676D6" w:rsidR="00A22D38" w:rsidRPr="00DB279E" w:rsidRDefault="00A22D38" w:rsidP="00217A73">
      <w:pPr>
        <w:widowControl w:val="0"/>
        <w:autoSpaceDE w:val="0"/>
        <w:autoSpaceDN w:val="0"/>
        <w:adjustRightInd w:val="0"/>
        <w:spacing w:line="260" w:lineRule="exact"/>
        <w:jc w:val="both"/>
        <w:rPr>
          <w:rFonts w:cs="Arial"/>
          <w:bCs/>
          <w:szCs w:val="20"/>
          <w:lang w:val="sl-SI"/>
        </w:rPr>
      </w:pPr>
      <w:r w:rsidRPr="00DB279E">
        <w:rPr>
          <w:rFonts w:cs="Arial"/>
          <w:bCs/>
          <w:szCs w:val="20"/>
          <w:lang w:val="sl-SI"/>
        </w:rPr>
        <w:t xml:space="preserve">Ministrstvo je v točki </w:t>
      </w:r>
      <w:r w:rsidR="004108BB">
        <w:rPr>
          <w:rFonts w:cs="Arial"/>
          <w:bCs/>
          <w:szCs w:val="20"/>
          <w:lang w:val="sl-SI"/>
        </w:rPr>
        <w:t>7</w:t>
      </w:r>
      <w:r w:rsidRPr="00DB279E">
        <w:rPr>
          <w:rFonts w:cs="Arial"/>
          <w:bCs/>
          <w:szCs w:val="20"/>
          <w:lang w:val="sl-SI"/>
        </w:rPr>
        <w:t>.5 izreka okoljevarstvenega dovoljenja določilo zahtevo za učinkovito uporabo vode na podlagi točk a), b), c), d) in e) BAT 5 Zaključkov o BAT.</w:t>
      </w:r>
    </w:p>
    <w:p w14:paraId="482C1871" w14:textId="77777777" w:rsidR="00A22D38" w:rsidRPr="00DB279E" w:rsidRDefault="00A22D38" w:rsidP="00217A73">
      <w:pPr>
        <w:widowControl w:val="0"/>
        <w:autoSpaceDE w:val="0"/>
        <w:autoSpaceDN w:val="0"/>
        <w:adjustRightInd w:val="0"/>
        <w:spacing w:line="260" w:lineRule="exact"/>
        <w:jc w:val="both"/>
        <w:rPr>
          <w:rFonts w:cs="Arial"/>
          <w:bCs/>
          <w:szCs w:val="20"/>
          <w:lang w:val="sl-SI"/>
        </w:rPr>
      </w:pPr>
    </w:p>
    <w:p w14:paraId="5EB281F0" w14:textId="462C9386" w:rsidR="00A22D38" w:rsidRPr="00DB279E" w:rsidRDefault="00A22D38" w:rsidP="00217A73">
      <w:pPr>
        <w:widowControl w:val="0"/>
        <w:autoSpaceDE w:val="0"/>
        <w:autoSpaceDN w:val="0"/>
        <w:adjustRightInd w:val="0"/>
        <w:spacing w:line="260" w:lineRule="exact"/>
        <w:jc w:val="both"/>
        <w:rPr>
          <w:rFonts w:cs="Arial"/>
          <w:bCs/>
          <w:szCs w:val="20"/>
          <w:lang w:val="sl-SI"/>
        </w:rPr>
      </w:pPr>
      <w:r w:rsidRPr="00DB279E">
        <w:rPr>
          <w:rFonts w:cs="Arial"/>
          <w:bCs/>
          <w:szCs w:val="20"/>
          <w:lang w:val="sl-SI"/>
        </w:rPr>
        <w:t xml:space="preserve">Ministrstvo je v točki </w:t>
      </w:r>
      <w:r w:rsidR="004108BB">
        <w:rPr>
          <w:rFonts w:cs="Arial"/>
          <w:bCs/>
          <w:szCs w:val="20"/>
          <w:lang w:val="sl-SI"/>
        </w:rPr>
        <w:t>7</w:t>
      </w:r>
      <w:r w:rsidRPr="00DB279E">
        <w:rPr>
          <w:rFonts w:cs="Arial"/>
          <w:bCs/>
          <w:szCs w:val="20"/>
          <w:lang w:val="sl-SI"/>
        </w:rPr>
        <w:t>.6 izreka okoljevarstvenega dovoljenja določilo zahtevo za učinkovito rabo energije na podlagi točk a), b), c) in d) BAT 8 Zaključkov o BAT.</w:t>
      </w:r>
    </w:p>
    <w:p w14:paraId="012FC628" w14:textId="77777777" w:rsidR="00A22D38" w:rsidRPr="00DB279E" w:rsidRDefault="00A22D38" w:rsidP="00217A73">
      <w:pPr>
        <w:widowControl w:val="0"/>
        <w:autoSpaceDE w:val="0"/>
        <w:autoSpaceDN w:val="0"/>
        <w:adjustRightInd w:val="0"/>
        <w:spacing w:line="260" w:lineRule="exact"/>
        <w:jc w:val="both"/>
        <w:rPr>
          <w:rFonts w:cs="Arial"/>
          <w:bCs/>
          <w:szCs w:val="20"/>
          <w:lang w:val="sl-SI"/>
        </w:rPr>
      </w:pPr>
    </w:p>
    <w:p w14:paraId="20D1AA93" w14:textId="29B1FD0F" w:rsidR="00A22D38" w:rsidRPr="00DB279E" w:rsidRDefault="00A22D38" w:rsidP="00217A73">
      <w:pPr>
        <w:widowControl w:val="0"/>
        <w:autoSpaceDE w:val="0"/>
        <w:autoSpaceDN w:val="0"/>
        <w:adjustRightInd w:val="0"/>
        <w:spacing w:line="260" w:lineRule="exact"/>
        <w:jc w:val="both"/>
        <w:rPr>
          <w:rFonts w:cs="Arial"/>
          <w:bCs/>
          <w:szCs w:val="20"/>
          <w:lang w:val="sl-SI"/>
        </w:rPr>
      </w:pPr>
      <w:r w:rsidRPr="00DB279E">
        <w:rPr>
          <w:rFonts w:cs="Arial"/>
          <w:bCs/>
          <w:szCs w:val="20"/>
          <w:lang w:val="sl-SI"/>
        </w:rPr>
        <w:t xml:space="preserve">Ministrstvo je v točki </w:t>
      </w:r>
      <w:r w:rsidR="004108BB">
        <w:rPr>
          <w:rFonts w:cs="Arial"/>
          <w:bCs/>
          <w:szCs w:val="20"/>
          <w:lang w:val="sl-SI"/>
        </w:rPr>
        <w:t>7</w:t>
      </w:r>
      <w:r w:rsidRPr="00DB279E">
        <w:rPr>
          <w:rFonts w:cs="Arial"/>
          <w:bCs/>
          <w:szCs w:val="20"/>
          <w:lang w:val="sl-SI"/>
        </w:rPr>
        <w:t xml:space="preserve">.7 izreka okoljevarstvenega dovoljenja določilo zahtevo za zmanjšanje emisij amonijaka iz celotnega proizvodnega procesa za rejo </w:t>
      </w:r>
      <w:r w:rsidR="004108BB">
        <w:rPr>
          <w:rFonts w:cs="Arial"/>
          <w:bCs/>
          <w:szCs w:val="20"/>
          <w:lang w:val="sl-SI"/>
        </w:rPr>
        <w:t>živali</w:t>
      </w:r>
      <w:r w:rsidRPr="00DB279E">
        <w:rPr>
          <w:rFonts w:cs="Arial"/>
          <w:bCs/>
          <w:szCs w:val="20"/>
          <w:lang w:val="sl-SI"/>
        </w:rPr>
        <w:t xml:space="preserve"> na podlagi BAT 23 Zaključkov o BAT.</w:t>
      </w:r>
    </w:p>
    <w:p w14:paraId="26898C2B" w14:textId="77777777" w:rsidR="00A22D38" w:rsidRPr="00DB279E" w:rsidRDefault="00A22D38" w:rsidP="00217A73">
      <w:pPr>
        <w:widowControl w:val="0"/>
        <w:autoSpaceDE w:val="0"/>
        <w:autoSpaceDN w:val="0"/>
        <w:adjustRightInd w:val="0"/>
        <w:spacing w:line="260" w:lineRule="exact"/>
        <w:jc w:val="both"/>
        <w:rPr>
          <w:rFonts w:cs="Arial"/>
          <w:bCs/>
          <w:szCs w:val="20"/>
          <w:lang w:val="sl-SI"/>
        </w:rPr>
      </w:pPr>
    </w:p>
    <w:p w14:paraId="05D30688" w14:textId="0FFE9A2B" w:rsidR="00A22D38" w:rsidRPr="00DB279E" w:rsidRDefault="00A22D38" w:rsidP="00217A73">
      <w:pPr>
        <w:widowControl w:val="0"/>
        <w:autoSpaceDE w:val="0"/>
        <w:autoSpaceDN w:val="0"/>
        <w:adjustRightInd w:val="0"/>
        <w:spacing w:line="260" w:lineRule="exact"/>
        <w:jc w:val="both"/>
        <w:rPr>
          <w:rFonts w:cs="Arial"/>
          <w:bCs/>
          <w:szCs w:val="20"/>
          <w:lang w:val="sl-SI"/>
        </w:rPr>
      </w:pPr>
      <w:r w:rsidRPr="00DB279E">
        <w:rPr>
          <w:rFonts w:cs="Arial"/>
          <w:bCs/>
          <w:szCs w:val="20"/>
          <w:lang w:val="sl-SI"/>
        </w:rPr>
        <w:t xml:space="preserve">Ministrstvo je v točki </w:t>
      </w:r>
      <w:r w:rsidR="004108BB">
        <w:rPr>
          <w:rFonts w:cs="Arial"/>
          <w:bCs/>
          <w:szCs w:val="20"/>
          <w:lang w:val="sl-SI"/>
        </w:rPr>
        <w:t>7</w:t>
      </w:r>
      <w:r w:rsidRPr="00DB279E">
        <w:rPr>
          <w:rFonts w:cs="Arial"/>
          <w:bCs/>
          <w:szCs w:val="20"/>
          <w:lang w:val="sl-SI"/>
        </w:rPr>
        <w:t>.8 izreka okoljevarstvenega dovoljenja določilo mejne vrednosti skupnega dušika in skupnega fosforja izločenih v gnoju na podlagi točke a) BAT 24 Zaključkov o BAT.</w:t>
      </w:r>
    </w:p>
    <w:p w14:paraId="0BAE5462" w14:textId="77777777" w:rsidR="00A22D38" w:rsidRPr="00DB279E" w:rsidRDefault="00A22D38" w:rsidP="00217A73">
      <w:pPr>
        <w:widowControl w:val="0"/>
        <w:autoSpaceDE w:val="0"/>
        <w:autoSpaceDN w:val="0"/>
        <w:adjustRightInd w:val="0"/>
        <w:spacing w:line="260" w:lineRule="exact"/>
        <w:jc w:val="both"/>
        <w:rPr>
          <w:rFonts w:cs="Arial"/>
          <w:bCs/>
          <w:szCs w:val="20"/>
          <w:lang w:val="sl-SI"/>
        </w:rPr>
      </w:pPr>
    </w:p>
    <w:p w14:paraId="39E7DB94" w14:textId="36245FDB" w:rsidR="00A22D38" w:rsidRPr="00DB279E" w:rsidRDefault="00A22D38" w:rsidP="00217A73">
      <w:pPr>
        <w:widowControl w:val="0"/>
        <w:autoSpaceDE w:val="0"/>
        <w:autoSpaceDN w:val="0"/>
        <w:adjustRightInd w:val="0"/>
        <w:spacing w:line="260" w:lineRule="exact"/>
        <w:jc w:val="both"/>
        <w:rPr>
          <w:rFonts w:cs="Arial"/>
          <w:bCs/>
          <w:szCs w:val="20"/>
          <w:lang w:val="sl-SI"/>
        </w:rPr>
      </w:pPr>
      <w:r w:rsidRPr="00DB279E">
        <w:rPr>
          <w:rFonts w:cs="Arial"/>
          <w:bCs/>
          <w:szCs w:val="20"/>
          <w:lang w:val="sl-SI"/>
        </w:rPr>
        <w:t xml:space="preserve">Ministrstvo je v točki </w:t>
      </w:r>
      <w:r w:rsidR="004108BB">
        <w:rPr>
          <w:rFonts w:cs="Arial"/>
          <w:bCs/>
          <w:szCs w:val="20"/>
          <w:lang w:val="sl-SI"/>
        </w:rPr>
        <w:t>7</w:t>
      </w:r>
      <w:r w:rsidRPr="00DB279E">
        <w:rPr>
          <w:rFonts w:cs="Arial"/>
          <w:bCs/>
          <w:szCs w:val="20"/>
          <w:lang w:val="sl-SI"/>
        </w:rPr>
        <w:t>.9 izreka okoljevarstvenega dovoljenja določilo zahtevo za vodenje evidence porabe vode, porabe električne energije, porabe goriva, števila prejetih in oddanih živali, porabe krme in proizvodnje gnoja na podlagi BAT 29 Zaključkov o BAT.</w:t>
      </w:r>
    </w:p>
    <w:p w14:paraId="0EDF7FCB" w14:textId="77777777" w:rsidR="00A22D38" w:rsidRPr="00DB279E" w:rsidRDefault="00A22D38" w:rsidP="00217A73">
      <w:pPr>
        <w:widowControl w:val="0"/>
        <w:autoSpaceDE w:val="0"/>
        <w:autoSpaceDN w:val="0"/>
        <w:adjustRightInd w:val="0"/>
        <w:spacing w:line="260" w:lineRule="exact"/>
        <w:jc w:val="both"/>
        <w:rPr>
          <w:rFonts w:cs="Arial"/>
          <w:bCs/>
          <w:szCs w:val="20"/>
          <w:lang w:val="sl-SI"/>
        </w:rPr>
      </w:pPr>
    </w:p>
    <w:p w14:paraId="2F364166" w14:textId="49DF52D0" w:rsidR="00A22D38" w:rsidRPr="00117E02" w:rsidRDefault="00A22D38" w:rsidP="00217A73">
      <w:pPr>
        <w:widowControl w:val="0"/>
        <w:autoSpaceDE w:val="0"/>
        <w:autoSpaceDN w:val="0"/>
        <w:adjustRightInd w:val="0"/>
        <w:spacing w:line="260" w:lineRule="exact"/>
        <w:jc w:val="both"/>
        <w:rPr>
          <w:rFonts w:cs="Arial"/>
          <w:szCs w:val="20"/>
          <w:lang w:val="sl-SI"/>
        </w:rPr>
      </w:pPr>
      <w:r w:rsidRPr="00DB279E">
        <w:rPr>
          <w:rFonts w:cs="Arial"/>
          <w:szCs w:val="20"/>
          <w:lang w:val="sl-SI"/>
        </w:rPr>
        <w:t xml:space="preserve">Ministrstvo je v točki </w:t>
      </w:r>
      <w:r w:rsidR="004108BB">
        <w:rPr>
          <w:rFonts w:cs="Arial"/>
          <w:szCs w:val="20"/>
          <w:lang w:val="sl-SI"/>
        </w:rPr>
        <w:t>7</w:t>
      </w:r>
      <w:r w:rsidRPr="00DB279E">
        <w:rPr>
          <w:rFonts w:cs="Arial"/>
          <w:szCs w:val="20"/>
          <w:lang w:val="sl-SI"/>
        </w:rPr>
        <w:t>.10 izreka okoljevarstvenega dovoljenja določilo zahtev</w:t>
      </w:r>
      <w:r>
        <w:rPr>
          <w:rFonts w:cs="Arial"/>
          <w:szCs w:val="20"/>
          <w:lang w:val="sl-SI"/>
        </w:rPr>
        <w:t>o</w:t>
      </w:r>
      <w:r w:rsidRPr="00DB279E">
        <w:rPr>
          <w:rFonts w:cs="Arial"/>
          <w:szCs w:val="20"/>
          <w:lang w:val="sl-SI"/>
        </w:rPr>
        <w:t xml:space="preserve"> glede poročanja zahtev iz točk </w:t>
      </w:r>
      <w:r w:rsidR="004108BB">
        <w:rPr>
          <w:rFonts w:cs="Arial"/>
          <w:szCs w:val="20"/>
          <w:lang w:val="sl-SI"/>
        </w:rPr>
        <w:t>7</w:t>
      </w:r>
      <w:r w:rsidRPr="00DB279E">
        <w:rPr>
          <w:rFonts w:cs="Arial"/>
          <w:szCs w:val="20"/>
          <w:lang w:val="sl-SI"/>
        </w:rPr>
        <w:t xml:space="preserve">.7, </w:t>
      </w:r>
      <w:r w:rsidR="004108BB">
        <w:rPr>
          <w:rFonts w:cs="Arial"/>
          <w:szCs w:val="20"/>
          <w:lang w:val="sl-SI"/>
        </w:rPr>
        <w:t>7</w:t>
      </w:r>
      <w:r w:rsidRPr="00DB279E">
        <w:rPr>
          <w:rFonts w:cs="Arial"/>
          <w:szCs w:val="20"/>
          <w:lang w:val="sl-SI"/>
        </w:rPr>
        <w:t xml:space="preserve">.8 in </w:t>
      </w:r>
      <w:r w:rsidR="004108BB">
        <w:rPr>
          <w:rFonts w:cs="Arial"/>
          <w:szCs w:val="20"/>
          <w:lang w:val="sl-SI"/>
        </w:rPr>
        <w:t>7</w:t>
      </w:r>
      <w:r w:rsidRPr="00DB279E">
        <w:rPr>
          <w:rFonts w:cs="Arial"/>
          <w:szCs w:val="20"/>
          <w:lang w:val="sl-SI"/>
        </w:rPr>
        <w:t xml:space="preserve">.9 izreka </w:t>
      </w:r>
      <w:r w:rsidRPr="00117E02">
        <w:rPr>
          <w:rFonts w:cs="Arial"/>
          <w:szCs w:val="20"/>
          <w:lang w:val="sl-SI"/>
        </w:rPr>
        <w:t>okoljevarstvenega dovoljenja na podlagi BAT 23, 24 in 29 Zaključkov o BAT</w:t>
      </w:r>
      <w:r w:rsidRPr="00117E02">
        <w:rPr>
          <w:rFonts w:cs="Arial"/>
          <w:color w:val="D13438"/>
          <w:szCs w:val="20"/>
          <w:shd w:val="clear" w:color="auto" w:fill="FFFFFF"/>
          <w:lang w:val="sl-SI"/>
        </w:rPr>
        <w:t xml:space="preserve"> </w:t>
      </w:r>
      <w:r w:rsidRPr="00117E02">
        <w:rPr>
          <w:rFonts w:cs="Arial"/>
          <w:szCs w:val="20"/>
          <w:lang w:val="sl-SI"/>
        </w:rPr>
        <w:t>in 21. člena Pravilnika o prvih meritvah in obratovalnem monitoringu</w:t>
      </w:r>
      <w:r w:rsidRPr="00117E02">
        <w:rPr>
          <w:rFonts w:cs="Arial"/>
          <w:color w:val="D13438"/>
          <w:szCs w:val="20"/>
          <w:shd w:val="clear" w:color="auto" w:fill="FFFFFF"/>
          <w:lang w:val="sl-SI"/>
        </w:rPr>
        <w:t xml:space="preserve"> </w:t>
      </w:r>
      <w:r w:rsidRPr="00117E02">
        <w:rPr>
          <w:rFonts w:cs="Arial"/>
          <w:szCs w:val="20"/>
          <w:lang w:val="sl-SI"/>
        </w:rPr>
        <w:t>emisije snovi v zrak iz nepremičnih virov onesnaževanja ter o pogojih za njegovo izvajanje.</w:t>
      </w:r>
    </w:p>
    <w:p w14:paraId="4F77B7CD" w14:textId="77777777" w:rsidR="00A22D38" w:rsidRPr="00DB279E" w:rsidRDefault="00A22D38" w:rsidP="00217A73">
      <w:pPr>
        <w:widowControl w:val="0"/>
        <w:autoSpaceDE w:val="0"/>
        <w:autoSpaceDN w:val="0"/>
        <w:adjustRightInd w:val="0"/>
        <w:spacing w:line="260" w:lineRule="exact"/>
        <w:jc w:val="both"/>
        <w:rPr>
          <w:rFonts w:cs="Arial"/>
          <w:szCs w:val="20"/>
          <w:lang w:val="sl-SI"/>
        </w:rPr>
      </w:pPr>
    </w:p>
    <w:p w14:paraId="3ED313D5" w14:textId="7D96A281" w:rsidR="00A22D38" w:rsidRPr="00311D25" w:rsidRDefault="00A22D38" w:rsidP="00217A73">
      <w:pPr>
        <w:widowControl w:val="0"/>
        <w:autoSpaceDE w:val="0"/>
        <w:autoSpaceDN w:val="0"/>
        <w:adjustRightInd w:val="0"/>
        <w:spacing w:line="260" w:lineRule="exact"/>
        <w:jc w:val="both"/>
        <w:rPr>
          <w:rFonts w:cs="Arial"/>
          <w:szCs w:val="20"/>
          <w:lang w:val="sl-SI"/>
        </w:rPr>
      </w:pPr>
      <w:r w:rsidRPr="00DB279E">
        <w:rPr>
          <w:rFonts w:cs="Arial"/>
          <w:szCs w:val="20"/>
          <w:lang w:val="sl-SI"/>
        </w:rPr>
        <w:t xml:space="preserve">Kot izhaja iz </w:t>
      </w:r>
      <w:r w:rsidRPr="00311D25">
        <w:rPr>
          <w:rFonts w:cs="Arial"/>
          <w:szCs w:val="20"/>
          <w:lang w:val="sl-SI"/>
        </w:rPr>
        <w:t>točke I./</w:t>
      </w:r>
      <w:r w:rsidR="004108BB" w:rsidRPr="00311D25">
        <w:rPr>
          <w:rFonts w:cs="Arial"/>
          <w:szCs w:val="20"/>
          <w:lang w:val="sl-SI"/>
        </w:rPr>
        <w:t>8</w:t>
      </w:r>
      <w:r w:rsidRPr="00311D25">
        <w:rPr>
          <w:rFonts w:cs="Arial"/>
          <w:szCs w:val="20"/>
          <w:lang w:val="sl-SI"/>
        </w:rPr>
        <w:t xml:space="preserve"> izreka te odločbe, je ministrstvo črtalo točko </w:t>
      </w:r>
      <w:r w:rsidR="006F33F5" w:rsidRPr="00311D25">
        <w:rPr>
          <w:rFonts w:cs="Arial"/>
          <w:szCs w:val="20"/>
          <w:lang w:val="sl-SI"/>
        </w:rPr>
        <w:t>9</w:t>
      </w:r>
      <w:r w:rsidRPr="00311D25">
        <w:rPr>
          <w:rFonts w:cs="Arial"/>
          <w:szCs w:val="20"/>
          <w:lang w:val="sl-SI"/>
        </w:rPr>
        <w:t xml:space="preserve">.1 izreka okoljevarstvenega dovoljenja, ker je zahteve za vodenje evidenc določilo v točki </w:t>
      </w:r>
      <w:r w:rsidR="004108BB" w:rsidRPr="00311D25">
        <w:rPr>
          <w:rFonts w:cs="Arial"/>
          <w:szCs w:val="20"/>
          <w:lang w:val="sl-SI"/>
        </w:rPr>
        <w:t>7</w:t>
      </w:r>
      <w:r w:rsidRPr="00311D25">
        <w:rPr>
          <w:rFonts w:cs="Arial"/>
          <w:szCs w:val="20"/>
          <w:lang w:val="sl-SI"/>
        </w:rPr>
        <w:t>.9 izreka okoljevarstvenega dovoljenja.</w:t>
      </w:r>
    </w:p>
    <w:p w14:paraId="42AC9C7C" w14:textId="77777777" w:rsidR="00A22D38" w:rsidRPr="00311D25" w:rsidRDefault="00A22D38" w:rsidP="00217A73">
      <w:pPr>
        <w:spacing w:line="260" w:lineRule="exact"/>
        <w:jc w:val="both"/>
        <w:rPr>
          <w:spacing w:val="-1"/>
          <w:lang w:val="sl-SI"/>
        </w:rPr>
      </w:pPr>
    </w:p>
    <w:p w14:paraId="72FC0D2C" w14:textId="718AAE13" w:rsidR="00A22D38" w:rsidRPr="00DB279E" w:rsidRDefault="00A22D38" w:rsidP="00217A73">
      <w:pPr>
        <w:spacing w:line="260" w:lineRule="exact"/>
        <w:jc w:val="both"/>
        <w:rPr>
          <w:spacing w:val="-1"/>
          <w:lang w:val="sl-SI"/>
        </w:rPr>
      </w:pPr>
      <w:r w:rsidRPr="00311D25">
        <w:rPr>
          <w:spacing w:val="-1"/>
          <w:lang w:val="sl-SI"/>
        </w:rPr>
        <w:t xml:space="preserve">Kot izhaja iz točke I./9 izreka te odločbe, je ministrstvo črtalo točko </w:t>
      </w:r>
      <w:r w:rsidR="006F33F5" w:rsidRPr="00311D25">
        <w:rPr>
          <w:spacing w:val="-1"/>
          <w:lang w:val="sl-SI"/>
        </w:rPr>
        <w:t>9</w:t>
      </w:r>
      <w:r w:rsidRPr="00311D25">
        <w:rPr>
          <w:spacing w:val="-1"/>
          <w:lang w:val="sl-SI"/>
        </w:rPr>
        <w:t>.3 izreka okoljevarstvenega dovoljenja, ker je zahteve za predložitev</w:t>
      </w:r>
      <w:r w:rsidRPr="00DB279E">
        <w:rPr>
          <w:spacing w:val="-1"/>
          <w:lang w:val="sl-SI"/>
        </w:rPr>
        <w:t xml:space="preserve"> poročila o rezultatih obratovalnega monitoringa določilo v točki 2.4 izreka okoljevarstvenega dovoljenja.</w:t>
      </w:r>
    </w:p>
    <w:p w14:paraId="4A923FCE" w14:textId="77777777" w:rsidR="00A22D38" w:rsidRPr="00DB279E" w:rsidRDefault="00A22D38" w:rsidP="00217A73">
      <w:pPr>
        <w:spacing w:line="260" w:lineRule="exact"/>
        <w:jc w:val="both"/>
        <w:rPr>
          <w:spacing w:val="-1"/>
          <w:lang w:val="sl-SI"/>
        </w:rPr>
      </w:pPr>
    </w:p>
    <w:p w14:paraId="67A68E30" w14:textId="2344BD49" w:rsidR="00A22D38" w:rsidRPr="00DB279E" w:rsidRDefault="00A22D38" w:rsidP="00217A73">
      <w:pPr>
        <w:spacing w:line="260" w:lineRule="exact"/>
        <w:jc w:val="both"/>
        <w:rPr>
          <w:spacing w:val="-1"/>
          <w:lang w:val="sl-SI"/>
        </w:rPr>
      </w:pPr>
      <w:r w:rsidRPr="00DB279E">
        <w:rPr>
          <w:spacing w:val="-1"/>
          <w:lang w:val="sl-SI"/>
        </w:rPr>
        <w:t xml:space="preserve">Kot izhaja </w:t>
      </w:r>
      <w:r w:rsidRPr="00311D25">
        <w:rPr>
          <w:spacing w:val="-1"/>
          <w:lang w:val="sl-SI"/>
        </w:rPr>
        <w:t>iz točke I./10 izreka te odločbe, je ministrstvo v točki 1</w:t>
      </w:r>
      <w:r w:rsidR="006F33F5" w:rsidRPr="00311D25">
        <w:rPr>
          <w:spacing w:val="-1"/>
          <w:lang w:val="sl-SI"/>
        </w:rPr>
        <w:t>0</w:t>
      </w:r>
      <w:r w:rsidRPr="00311D25">
        <w:rPr>
          <w:spacing w:val="-1"/>
          <w:lang w:val="sl-SI"/>
        </w:rPr>
        <w:t xml:space="preserve"> izreka okoljevarstvenega</w:t>
      </w:r>
      <w:r w:rsidRPr="00DB279E">
        <w:rPr>
          <w:spacing w:val="-1"/>
          <w:lang w:val="sl-SI"/>
        </w:rPr>
        <w:t xml:space="preserve"> dovoljenja zamenjalo obveznost obveščanja o spremembah, in sicer je namesto besedne zveze »Agencija RS za okolje« zamenjalo z besedno zvezo »ministrstvo«. S 1. septembrom 2021 se je namreč začela izvrševati Uredba o spremembi Uredbe o organih v sestavi ministrstev (Uradni list RS, št. 101/21), ki je spremenila stvarno pristojnost oziroma delovno področje Agencije Republike Slovenije za okolje tako, da je za izvajanje večine upravnih nalog pristojno ministrstvo in ne več agencija.</w:t>
      </w:r>
    </w:p>
    <w:p w14:paraId="59CEAFE5" w14:textId="77777777" w:rsidR="002C4468" w:rsidRPr="00CA21D0" w:rsidRDefault="002C4468" w:rsidP="00217A73">
      <w:pPr>
        <w:widowControl w:val="0"/>
        <w:autoSpaceDE w:val="0"/>
        <w:autoSpaceDN w:val="0"/>
        <w:adjustRightInd w:val="0"/>
        <w:spacing w:line="260" w:lineRule="exact"/>
        <w:jc w:val="both"/>
        <w:rPr>
          <w:lang w:val="sl-SI"/>
        </w:rPr>
      </w:pPr>
    </w:p>
    <w:p w14:paraId="3F38704F" w14:textId="77777777" w:rsidR="00D61F89" w:rsidRPr="00CA21D0" w:rsidRDefault="00D61F89" w:rsidP="00217A73">
      <w:pPr>
        <w:shd w:val="clear" w:color="auto" w:fill="FFFFFF"/>
        <w:tabs>
          <w:tab w:val="left" w:pos="993"/>
        </w:tabs>
        <w:spacing w:line="260" w:lineRule="exact"/>
        <w:jc w:val="both"/>
        <w:rPr>
          <w:rFonts w:eastAsia="Arial" w:cs="Arial"/>
          <w:szCs w:val="20"/>
          <w:lang w:val="sl-SI"/>
        </w:rPr>
      </w:pPr>
      <w:r w:rsidRPr="00655F97">
        <w:rPr>
          <w:rFonts w:cs="Arial"/>
          <w:szCs w:val="20"/>
          <w:lang w:val="sl-SI"/>
        </w:rPr>
        <w:t>Iz drugega odstavka 304. člena ZVO-2 izhaja, da</w:t>
      </w:r>
      <w:r w:rsidRPr="00CA21D0">
        <w:rPr>
          <w:rFonts w:cs="Arial"/>
          <w:szCs w:val="20"/>
          <w:lang w:val="sl-SI"/>
        </w:rPr>
        <w:t xml:space="preserve"> se </w:t>
      </w:r>
      <w:r w:rsidRPr="00CA21D0">
        <w:rPr>
          <w:rFonts w:eastAsia="Arial" w:cs="Arial"/>
          <w:szCs w:val="20"/>
          <w:lang w:val="sl-SI"/>
        </w:rPr>
        <w:t>za okoljevarstvena dovoljenja, izdana na podlagi 68., 82. in 86. člena Zakona o varstvu okolja (Uradni list RS, št. 39/06 – uradno prečiščeno besedilo, 49/06 – ZMetD, 66/06 – odl. US, 33/07 – ZPNačrt, 57/08 – ZFO-1A, 70/08, 108/09, 48/12, 57/12, 92/13 in 56/15) šteje, da so bila izdana za nedoločen čas, ministrstvo pa mora ob prvi njihovi spremembi ta dovoljenja uskladiti z določbami iz 116., 129. in 134. člena ZVO-2.</w:t>
      </w:r>
    </w:p>
    <w:p w14:paraId="5651D43D" w14:textId="77777777" w:rsidR="00F23877" w:rsidRPr="00CA21D0" w:rsidRDefault="00F23877" w:rsidP="00217A73">
      <w:pPr>
        <w:widowControl w:val="0"/>
        <w:spacing w:line="260" w:lineRule="exact"/>
        <w:jc w:val="both"/>
        <w:rPr>
          <w:rFonts w:cs="Arial"/>
          <w:lang w:val="sl-SI"/>
        </w:rPr>
      </w:pPr>
    </w:p>
    <w:p w14:paraId="733950F3" w14:textId="660F3EC6" w:rsidR="00D61F89" w:rsidRPr="00CA21D0" w:rsidRDefault="00D61F89" w:rsidP="00217A73">
      <w:pPr>
        <w:widowControl w:val="0"/>
        <w:spacing w:line="260" w:lineRule="exact"/>
        <w:jc w:val="both"/>
        <w:rPr>
          <w:rFonts w:cs="Arial"/>
          <w:lang w:val="sl-SI"/>
        </w:rPr>
      </w:pPr>
      <w:r w:rsidRPr="00CA21D0">
        <w:rPr>
          <w:rFonts w:cs="Arial"/>
          <w:lang w:val="sl-SI"/>
        </w:rPr>
        <w:t>V skladu z drugim odstavkom 304. člena ZVO-2 je zato ministrstvo okoljevarstveno dovoljenje uskladilo z določbo 116</w:t>
      </w:r>
      <w:r w:rsidRPr="00311D25">
        <w:rPr>
          <w:rFonts w:cs="Arial"/>
          <w:lang w:val="sl-SI"/>
        </w:rPr>
        <w:t xml:space="preserve">. člena ZVO-2, ki časovne omejitve veljavnosti okoljevarstvenega dovoljenja več ne določa, in zato črtal točko </w:t>
      </w:r>
      <w:r w:rsidR="005757FD" w:rsidRPr="00311D25">
        <w:rPr>
          <w:rFonts w:cs="Arial"/>
          <w:lang w:val="sl-SI"/>
        </w:rPr>
        <w:t>11</w:t>
      </w:r>
      <w:r w:rsidRPr="00311D25">
        <w:rPr>
          <w:rFonts w:cs="Arial"/>
          <w:lang w:val="sl-SI"/>
        </w:rPr>
        <w:t xml:space="preserve"> izreka okoljevarstvenega dovoljenja, kot to izhaja iz točke</w:t>
      </w:r>
      <w:r w:rsidR="006F33F5" w:rsidRPr="00311D25">
        <w:rPr>
          <w:spacing w:val="-1"/>
          <w:lang w:val="sl-SI"/>
        </w:rPr>
        <w:t xml:space="preserve"> I./11</w:t>
      </w:r>
      <w:r w:rsidRPr="00311D25">
        <w:rPr>
          <w:rFonts w:cs="Arial"/>
          <w:lang w:val="sl-SI"/>
        </w:rPr>
        <w:t xml:space="preserve"> izreka te odločbe.</w:t>
      </w:r>
      <w:r w:rsidRPr="00CA21D0">
        <w:rPr>
          <w:rFonts w:cs="Arial"/>
          <w:lang w:val="sl-SI"/>
        </w:rPr>
        <w:t xml:space="preserve"> </w:t>
      </w:r>
    </w:p>
    <w:p w14:paraId="543A41FF" w14:textId="77777777" w:rsidR="005757FD" w:rsidRPr="00CA21D0" w:rsidRDefault="005757FD" w:rsidP="00217A73">
      <w:pPr>
        <w:shd w:val="clear" w:color="auto" w:fill="FFFFFF"/>
        <w:spacing w:line="260" w:lineRule="exact"/>
        <w:ind w:right="6"/>
        <w:jc w:val="both"/>
        <w:rPr>
          <w:spacing w:val="-1"/>
          <w:lang w:val="sl-SI"/>
        </w:rPr>
      </w:pPr>
    </w:p>
    <w:p w14:paraId="78E37AB4" w14:textId="3BA80615" w:rsidR="00D61F89" w:rsidRPr="00CA21D0" w:rsidRDefault="00D61F89" w:rsidP="00217A73">
      <w:pPr>
        <w:shd w:val="clear" w:color="auto" w:fill="FFFFFF"/>
        <w:spacing w:line="260" w:lineRule="exact"/>
        <w:ind w:right="6"/>
        <w:jc w:val="both"/>
        <w:rPr>
          <w:spacing w:val="-1"/>
          <w:lang w:val="sl-SI"/>
        </w:rPr>
      </w:pPr>
      <w:r w:rsidRPr="00CA21D0">
        <w:rPr>
          <w:spacing w:val="-1"/>
          <w:lang w:val="sl-SI"/>
        </w:rPr>
        <w:t>Preostalo  besedilo  izreka  okoljevarstvenega  dovoljenja  št</w:t>
      </w:r>
      <w:r w:rsidR="00E26676" w:rsidRPr="00CA21D0">
        <w:rPr>
          <w:spacing w:val="-1"/>
          <w:lang w:val="sl-SI"/>
        </w:rPr>
        <w:t xml:space="preserve">. </w:t>
      </w:r>
      <w:r w:rsidR="00F23877" w:rsidRPr="00CA21D0">
        <w:rPr>
          <w:rFonts w:cs="Arial"/>
          <w:szCs w:val="20"/>
          <w:lang w:val="sl-SI"/>
        </w:rPr>
        <w:t>35407-100/2006-14 z dne 29. 1. 2009, ki je bilo spremenjeno z odločbo št. 35407-48/2010-4 z dne 18. 11. 2011</w:t>
      </w:r>
      <w:r w:rsidR="00773E53">
        <w:rPr>
          <w:rFonts w:cs="Arial"/>
          <w:szCs w:val="20"/>
          <w:lang w:val="sl-SI"/>
        </w:rPr>
        <w:t>,</w:t>
      </w:r>
      <w:r w:rsidR="00F23877" w:rsidRPr="00CA21D0">
        <w:rPr>
          <w:rFonts w:cs="Arial"/>
          <w:szCs w:val="20"/>
          <w:lang w:val="sl-SI"/>
        </w:rPr>
        <w:t xml:space="preserve"> </w:t>
      </w:r>
      <w:r w:rsidRPr="00CA21D0">
        <w:rPr>
          <w:spacing w:val="-1"/>
          <w:lang w:val="sl-SI"/>
        </w:rPr>
        <w:t>ostane nespremenjeno, kot izhaja iz točke II. izreka te odločbe.</w:t>
      </w:r>
    </w:p>
    <w:p w14:paraId="37A5A660" w14:textId="77777777" w:rsidR="005757FD" w:rsidRPr="00CA21D0" w:rsidRDefault="005757FD" w:rsidP="00217A73">
      <w:pPr>
        <w:shd w:val="clear" w:color="auto" w:fill="FFFFFF"/>
        <w:spacing w:line="260" w:lineRule="exact"/>
        <w:ind w:right="6"/>
        <w:jc w:val="both"/>
        <w:rPr>
          <w:spacing w:val="-1"/>
          <w:lang w:val="sl-SI"/>
        </w:rPr>
      </w:pPr>
    </w:p>
    <w:p w14:paraId="49E7321E" w14:textId="7A8A2B03" w:rsidR="00D61F89" w:rsidRPr="00CA21D0" w:rsidRDefault="00D61F89" w:rsidP="00217A73">
      <w:pPr>
        <w:shd w:val="clear" w:color="auto" w:fill="FFFFFF"/>
        <w:spacing w:line="260" w:lineRule="exact"/>
        <w:ind w:right="6"/>
        <w:jc w:val="both"/>
        <w:rPr>
          <w:spacing w:val="-1"/>
          <w:lang w:val="sl-SI"/>
        </w:rPr>
      </w:pPr>
      <w:r w:rsidRPr="00CA21D0">
        <w:rPr>
          <w:spacing w:val="-1"/>
          <w:lang w:val="sl-SI"/>
        </w:rPr>
        <w:t xml:space="preserve">V skladu s petim odstavkom 213. člena v povezavi z 118. členom Zakona o splošnem upravnem postopku </w:t>
      </w:r>
      <w:r w:rsidRPr="00311D25">
        <w:rPr>
          <w:spacing w:val="-1"/>
          <w:lang w:val="sl-SI"/>
        </w:rPr>
        <w:t>(</w:t>
      </w:r>
      <w:r w:rsidR="00311D25" w:rsidRPr="00311D25">
        <w:rPr>
          <w:spacing w:val="-1"/>
          <w:lang w:val="sl-SI"/>
        </w:rPr>
        <w:t>Uradni list RS, št. </w:t>
      </w:r>
      <w:hyperlink r:id="rId23" w:tgtFrame="_blank" w:tooltip="Zakon o splošnem upravnem postopku (uradno prečiščeno besedilo) (ZUP-UPB2)" w:history="1">
        <w:r w:rsidR="00311D25" w:rsidRPr="00311D25">
          <w:rPr>
            <w:spacing w:val="-1"/>
            <w:lang w:val="sl-SI"/>
          </w:rPr>
          <w:t>24/06</w:t>
        </w:r>
      </w:hyperlink>
      <w:r w:rsidR="00311D25" w:rsidRPr="00311D25">
        <w:rPr>
          <w:spacing w:val="-1"/>
          <w:lang w:val="sl-SI"/>
        </w:rPr>
        <w:t> – uradno prečiščeno besedilo, </w:t>
      </w:r>
      <w:hyperlink r:id="rId24" w:tgtFrame="_blank" w:tooltip="Zakon o upravnem sporu (ZUS-1)" w:history="1">
        <w:r w:rsidR="00311D25" w:rsidRPr="00311D25">
          <w:rPr>
            <w:spacing w:val="-1"/>
            <w:lang w:val="sl-SI"/>
          </w:rPr>
          <w:t>105/06</w:t>
        </w:r>
      </w:hyperlink>
      <w:r w:rsidR="00311D25" w:rsidRPr="00311D25">
        <w:rPr>
          <w:spacing w:val="-1"/>
          <w:lang w:val="sl-SI"/>
        </w:rPr>
        <w:t> – ZUS-1, </w:t>
      </w:r>
      <w:hyperlink r:id="rId25" w:tgtFrame="_blank" w:tooltip="Zakon o spremembah in dopolnitvah Zakona o splošnem upravnem postopku (ZUP-E)" w:history="1">
        <w:r w:rsidR="00311D25" w:rsidRPr="00311D25">
          <w:rPr>
            <w:spacing w:val="-1"/>
            <w:lang w:val="sl-SI"/>
          </w:rPr>
          <w:t>126/07</w:t>
        </w:r>
      </w:hyperlink>
      <w:r w:rsidR="00311D25" w:rsidRPr="00311D25">
        <w:rPr>
          <w:spacing w:val="-1"/>
          <w:lang w:val="sl-SI"/>
        </w:rPr>
        <w:t>, </w:t>
      </w:r>
      <w:hyperlink r:id="rId26" w:tgtFrame="_blank" w:tooltip="Zakon o spremembi in dopolnitvah Zakona o splošnem upravnem postopku (ZUP-F)" w:history="1">
        <w:r w:rsidR="00311D25" w:rsidRPr="00311D25">
          <w:rPr>
            <w:spacing w:val="-1"/>
            <w:lang w:val="sl-SI"/>
          </w:rPr>
          <w:t>65/08</w:t>
        </w:r>
      </w:hyperlink>
      <w:r w:rsidR="00311D25" w:rsidRPr="00311D25">
        <w:rPr>
          <w:spacing w:val="-1"/>
          <w:lang w:val="sl-SI"/>
        </w:rPr>
        <w:t>, </w:t>
      </w:r>
      <w:hyperlink r:id="rId27" w:tgtFrame="_blank" w:tooltip="Zakon o spremembah in dopolnitvah Zakona o splošnem upravnem postopku (ZUP-G)" w:history="1">
        <w:r w:rsidR="00311D25" w:rsidRPr="00311D25">
          <w:rPr>
            <w:spacing w:val="-1"/>
            <w:lang w:val="sl-SI"/>
          </w:rPr>
          <w:t>8/10</w:t>
        </w:r>
      </w:hyperlink>
      <w:r w:rsidR="00311D25" w:rsidRPr="00311D25">
        <w:rPr>
          <w:spacing w:val="-1"/>
          <w:lang w:val="sl-SI"/>
        </w:rPr>
        <w:t>, </w:t>
      </w:r>
      <w:hyperlink r:id="rId28" w:tgtFrame="_blank" w:tooltip="Zakon o spremembah in dopolnitvi Zakona o splošnem upravnem postopku (ZUP-H)" w:history="1">
        <w:r w:rsidR="00311D25" w:rsidRPr="00311D25">
          <w:rPr>
            <w:spacing w:val="-1"/>
            <w:lang w:val="sl-SI"/>
          </w:rPr>
          <w:t>82/13</w:t>
        </w:r>
      </w:hyperlink>
      <w:r w:rsidR="00311D25" w:rsidRPr="00311D25">
        <w:rPr>
          <w:spacing w:val="-1"/>
          <w:lang w:val="sl-SI"/>
        </w:rPr>
        <w:t>, </w:t>
      </w:r>
      <w:hyperlink r:id="rId29" w:tgtFrame="_blank" w:tooltip="Zakon o interventnih ukrepih za omilitev posledic drugega vala epidemije COVID-19 (ZIUOPDVE)" w:history="1">
        <w:r w:rsidR="00311D25" w:rsidRPr="00311D25">
          <w:rPr>
            <w:spacing w:val="-1"/>
            <w:lang w:val="sl-SI"/>
          </w:rPr>
          <w:t>175/20</w:t>
        </w:r>
      </w:hyperlink>
      <w:r w:rsidR="00311D25" w:rsidRPr="00311D25">
        <w:rPr>
          <w:spacing w:val="-1"/>
          <w:lang w:val="sl-SI"/>
        </w:rPr>
        <w:t> – ZIUOPDVE, </w:t>
      </w:r>
      <w:hyperlink r:id="rId30" w:tgtFrame="_blank" w:tooltip="Zakon o debirokratizaciji (ZDeb)" w:history="1">
        <w:r w:rsidR="00311D25" w:rsidRPr="00311D25">
          <w:rPr>
            <w:spacing w:val="-1"/>
            <w:lang w:val="sl-SI"/>
          </w:rPr>
          <w:t>3/22</w:t>
        </w:r>
      </w:hyperlink>
      <w:r w:rsidR="00311D25" w:rsidRPr="00311D25">
        <w:rPr>
          <w:spacing w:val="-1"/>
          <w:lang w:val="sl-SI"/>
        </w:rPr>
        <w:t> – ZDeb in </w:t>
      </w:r>
      <w:hyperlink r:id="rId31" w:tgtFrame="_blank" w:tooltip="Zakon o spremembah in dopolnitvah Zakona o splošnem upravnem postopku (ZUP-I)" w:history="1">
        <w:r w:rsidR="00311D25" w:rsidRPr="00311D25">
          <w:rPr>
            <w:spacing w:val="-1"/>
            <w:lang w:val="sl-SI"/>
          </w:rPr>
          <w:t>85/25</w:t>
        </w:r>
      </w:hyperlink>
      <w:r w:rsidRPr="00311D25">
        <w:rPr>
          <w:spacing w:val="-1"/>
          <w:lang w:val="sl-SI"/>
        </w:rPr>
        <w:t>) j</w:t>
      </w:r>
      <w:r w:rsidRPr="00CA21D0">
        <w:rPr>
          <w:spacing w:val="-1"/>
          <w:lang w:val="sl-SI"/>
        </w:rPr>
        <w:t>e bilo treba v izreku te odločbe odločiti tudi o stroških postopka. Glede na to, da v tem postopku stroški niso nastali, je bilo o njih odločeno, kot izhaja iz točke III. izreka te odločbe.</w:t>
      </w:r>
    </w:p>
    <w:p w14:paraId="457A83F0" w14:textId="77777777" w:rsidR="00D61F89" w:rsidRPr="00CA21D0" w:rsidRDefault="00D61F89" w:rsidP="00217A73">
      <w:pPr>
        <w:spacing w:line="260" w:lineRule="exact"/>
        <w:jc w:val="both"/>
        <w:rPr>
          <w:lang w:val="sl-SI"/>
        </w:rPr>
      </w:pPr>
    </w:p>
    <w:p w14:paraId="08245C44" w14:textId="77777777" w:rsidR="00D61F89" w:rsidRPr="00CA21D0" w:rsidRDefault="00D61F89" w:rsidP="00217A73">
      <w:pPr>
        <w:tabs>
          <w:tab w:val="right" w:pos="7797"/>
        </w:tabs>
        <w:autoSpaceDE w:val="0"/>
        <w:autoSpaceDN w:val="0"/>
        <w:adjustRightInd w:val="0"/>
        <w:spacing w:line="260" w:lineRule="exact"/>
        <w:jc w:val="both"/>
        <w:rPr>
          <w:rFonts w:cs="Arial"/>
          <w:bCs/>
          <w:szCs w:val="20"/>
          <w:lang w:val="sl-SI"/>
        </w:rPr>
      </w:pPr>
      <w:r w:rsidRPr="00CA21D0">
        <w:rPr>
          <w:rFonts w:cs="Arial"/>
          <w:szCs w:val="20"/>
          <w:lang w:val="sl-SI"/>
        </w:rPr>
        <w:t xml:space="preserve">V osemnajstem odstavku 119. člena </w:t>
      </w:r>
      <w:r w:rsidRPr="00CA21D0">
        <w:rPr>
          <w:rFonts w:cs="Arial"/>
          <w:bCs/>
          <w:szCs w:val="20"/>
          <w:lang w:val="sl-SI"/>
        </w:rPr>
        <w:t xml:space="preserve">ZVO-2 je določeno, da zoper to odločbo ni pritožbe, dopusten pa je upravni spor, pri čemer mora sodišče o tožbi odločiti prednostno. </w:t>
      </w:r>
    </w:p>
    <w:p w14:paraId="75F45A84" w14:textId="77777777" w:rsidR="00D61F89" w:rsidRDefault="00D61F89" w:rsidP="00217A73">
      <w:pPr>
        <w:tabs>
          <w:tab w:val="right" w:pos="7797"/>
        </w:tabs>
        <w:autoSpaceDE w:val="0"/>
        <w:autoSpaceDN w:val="0"/>
        <w:adjustRightInd w:val="0"/>
        <w:spacing w:line="260" w:lineRule="exact"/>
        <w:jc w:val="both"/>
        <w:rPr>
          <w:rFonts w:cs="Arial"/>
          <w:b/>
          <w:bCs/>
          <w:szCs w:val="20"/>
          <w:lang w:val="sl-SI"/>
        </w:rPr>
      </w:pPr>
    </w:p>
    <w:p w14:paraId="07E3F2C9" w14:textId="77777777" w:rsidR="00311D25" w:rsidRPr="00CA21D0" w:rsidRDefault="00311D25" w:rsidP="00217A73">
      <w:pPr>
        <w:tabs>
          <w:tab w:val="right" w:pos="7797"/>
        </w:tabs>
        <w:autoSpaceDE w:val="0"/>
        <w:autoSpaceDN w:val="0"/>
        <w:adjustRightInd w:val="0"/>
        <w:spacing w:line="260" w:lineRule="exact"/>
        <w:jc w:val="both"/>
        <w:rPr>
          <w:rFonts w:cs="Arial"/>
          <w:b/>
          <w:bCs/>
          <w:szCs w:val="20"/>
          <w:lang w:val="sl-SI"/>
        </w:rPr>
      </w:pPr>
    </w:p>
    <w:p w14:paraId="58D4291B" w14:textId="77777777" w:rsidR="002C4468" w:rsidRPr="00CA21D0" w:rsidRDefault="002C4468" w:rsidP="00217A73">
      <w:pPr>
        <w:spacing w:line="260" w:lineRule="exact"/>
        <w:jc w:val="both"/>
        <w:rPr>
          <w:b/>
          <w:bCs/>
          <w:lang w:val="sl-SI"/>
        </w:rPr>
      </w:pPr>
      <w:r w:rsidRPr="00CA21D0">
        <w:rPr>
          <w:b/>
          <w:bCs/>
          <w:lang w:val="sl-SI"/>
        </w:rPr>
        <w:t xml:space="preserve">Pouk o pravnem sredstvu: </w:t>
      </w:r>
    </w:p>
    <w:p w14:paraId="5E39E2C6" w14:textId="77777777" w:rsidR="002C4468" w:rsidRPr="00CA21D0" w:rsidRDefault="002C4468" w:rsidP="00217A73">
      <w:pPr>
        <w:spacing w:line="260" w:lineRule="exact"/>
        <w:jc w:val="both"/>
        <w:rPr>
          <w:lang w:val="sl-SI"/>
        </w:rPr>
      </w:pPr>
      <w:r w:rsidRPr="00CA21D0">
        <w:rPr>
          <w:lang w:val="sl-SI"/>
        </w:rPr>
        <w:t xml:space="preserve">Zoper to odločbo ni pritožbe, pač pa je dovoljen upravni spor z vložitvijo tožbe na Upravno sodišče Republike Slovenije v roku 30 dni od vročitve odločbe. Tožbo se vloži neposredno pri pristojnem sodišču ali pošlje po pošti. </w:t>
      </w:r>
    </w:p>
    <w:p w14:paraId="6DBDAA55" w14:textId="77777777" w:rsidR="002C4468" w:rsidRPr="00CA21D0" w:rsidRDefault="002C4468" w:rsidP="00217A73">
      <w:pPr>
        <w:spacing w:line="260" w:lineRule="exact"/>
        <w:jc w:val="both"/>
        <w:rPr>
          <w:lang w:val="sl-SI"/>
        </w:rPr>
      </w:pPr>
    </w:p>
    <w:p w14:paraId="2FD5C86C" w14:textId="77777777" w:rsidR="00D61F89" w:rsidRPr="00CA21D0" w:rsidRDefault="00D61F89" w:rsidP="00217A73">
      <w:pPr>
        <w:spacing w:line="260" w:lineRule="exact"/>
        <w:jc w:val="both"/>
        <w:rPr>
          <w:lang w:val="sl-SI"/>
        </w:rPr>
      </w:pPr>
    </w:p>
    <w:p w14:paraId="3776A5D6" w14:textId="77777777" w:rsidR="00D61F89" w:rsidRPr="00CA21D0" w:rsidRDefault="00D61F89" w:rsidP="00217A73">
      <w:pPr>
        <w:spacing w:line="260" w:lineRule="exact"/>
        <w:jc w:val="both"/>
        <w:rPr>
          <w:lang w:val="sl-SI"/>
        </w:rPr>
      </w:pPr>
    </w:p>
    <w:p w14:paraId="7731E422" w14:textId="77777777" w:rsidR="00DA79B2" w:rsidRPr="00CA21D0" w:rsidRDefault="00DA79B2" w:rsidP="00217A73">
      <w:pPr>
        <w:spacing w:line="260" w:lineRule="exact"/>
        <w:jc w:val="both"/>
        <w:rPr>
          <w:rFonts w:cs="Arial"/>
          <w:szCs w:val="20"/>
          <w:lang w:val="sl-SI"/>
        </w:rPr>
      </w:pPr>
    </w:p>
    <w:p w14:paraId="5197FD2F" w14:textId="77C90E2E" w:rsidR="00643358" w:rsidRPr="00CA21D0" w:rsidRDefault="00643358" w:rsidP="00217A73">
      <w:pPr>
        <w:spacing w:line="260" w:lineRule="exact"/>
        <w:jc w:val="both"/>
        <w:rPr>
          <w:rFonts w:cs="Arial"/>
          <w:szCs w:val="20"/>
          <w:lang w:val="sl-SI"/>
        </w:rPr>
      </w:pPr>
      <w:r w:rsidRPr="00CA21D0">
        <w:rPr>
          <w:rFonts w:cs="Arial"/>
          <w:szCs w:val="20"/>
          <w:lang w:val="sl-SI"/>
        </w:rPr>
        <w:t xml:space="preserve">Pri postopku so sodelovale naslednje </w:t>
      </w:r>
      <w:r w:rsidR="00D5336B" w:rsidRPr="00CA21D0">
        <w:rPr>
          <w:rFonts w:cs="Arial"/>
          <w:szCs w:val="20"/>
          <w:lang w:val="sl-SI"/>
        </w:rPr>
        <w:t xml:space="preserve">uradne </w:t>
      </w:r>
      <w:r w:rsidRPr="00CA21D0">
        <w:rPr>
          <w:rFonts w:cs="Arial"/>
          <w:szCs w:val="20"/>
          <w:lang w:val="sl-SI"/>
        </w:rPr>
        <w:t>osebe:</w:t>
      </w:r>
    </w:p>
    <w:p w14:paraId="4ED8D8ED" w14:textId="77777777" w:rsidR="00643358" w:rsidRPr="00CA21D0" w:rsidRDefault="00643358" w:rsidP="00217A73">
      <w:pPr>
        <w:spacing w:line="260" w:lineRule="exact"/>
        <w:jc w:val="both"/>
        <w:rPr>
          <w:rFonts w:cs="Arial"/>
          <w:szCs w:val="20"/>
          <w:lang w:val="sl-SI"/>
        </w:rPr>
      </w:pPr>
      <w:r w:rsidRPr="00CA21D0">
        <w:rPr>
          <w:lang w:val="sl-SI"/>
        </w:rPr>
        <w:t>Nives Stele</w:t>
      </w:r>
      <w:r w:rsidRPr="00CA21D0">
        <w:rPr>
          <w:rFonts w:cs="Arial"/>
          <w:szCs w:val="20"/>
          <w:lang w:val="sl-SI"/>
        </w:rPr>
        <w:t>, sekretarka</w:t>
      </w:r>
    </w:p>
    <w:p w14:paraId="7006E8AB" w14:textId="77777777" w:rsidR="00643358" w:rsidRPr="00CA21D0" w:rsidRDefault="00643358" w:rsidP="00217A73">
      <w:pPr>
        <w:spacing w:line="260" w:lineRule="exact"/>
        <w:jc w:val="both"/>
        <w:rPr>
          <w:lang w:val="sl-SI"/>
        </w:rPr>
      </w:pPr>
      <w:r w:rsidRPr="00CA21D0">
        <w:rPr>
          <w:lang w:val="sl-SI"/>
        </w:rPr>
        <w:t>Janez Jeram, sekretar</w:t>
      </w:r>
    </w:p>
    <w:p w14:paraId="0DC78A8F" w14:textId="5C6F7477" w:rsidR="00D61F89" w:rsidRPr="00CA21D0" w:rsidRDefault="00643358" w:rsidP="00217A73">
      <w:pPr>
        <w:spacing w:line="260" w:lineRule="exact"/>
        <w:jc w:val="both"/>
        <w:rPr>
          <w:lang w:val="sl-SI"/>
        </w:rPr>
      </w:pPr>
      <w:r w:rsidRPr="00CA21D0">
        <w:rPr>
          <w:lang w:val="sl-SI"/>
        </w:rPr>
        <w:t>mag. Suzana Rak, sekretarka</w:t>
      </w:r>
    </w:p>
    <w:p w14:paraId="3B1B52DC" w14:textId="77777777" w:rsidR="00D61F89" w:rsidRPr="00CA21D0" w:rsidRDefault="00D61F89" w:rsidP="00217A73">
      <w:pPr>
        <w:spacing w:line="260" w:lineRule="exact"/>
        <w:jc w:val="both"/>
        <w:rPr>
          <w:lang w:val="sl-SI"/>
        </w:rPr>
      </w:pPr>
    </w:p>
    <w:p w14:paraId="2246A3A1" w14:textId="77777777" w:rsidR="00D61F89" w:rsidRPr="00CA21D0" w:rsidRDefault="00D61F89" w:rsidP="00217A73">
      <w:pPr>
        <w:spacing w:line="260" w:lineRule="exact"/>
        <w:jc w:val="both"/>
        <w:rPr>
          <w:lang w:val="sl-SI"/>
        </w:rPr>
      </w:pPr>
    </w:p>
    <w:p w14:paraId="0B002BF0" w14:textId="6346115D" w:rsidR="00D61F89" w:rsidRPr="00CA21D0" w:rsidRDefault="00D61F89" w:rsidP="00217A73">
      <w:pPr>
        <w:spacing w:line="260" w:lineRule="exact"/>
        <w:jc w:val="both"/>
        <w:rPr>
          <w:lang w:val="sl-SI" w:eastAsia="sl-SI"/>
        </w:rPr>
      </w:pPr>
      <w:r w:rsidRPr="00CA21D0">
        <w:rPr>
          <w:lang w:val="sl-SI"/>
        </w:rPr>
        <w:t>Postopek vodila:</w:t>
      </w:r>
    </w:p>
    <w:p w14:paraId="617FFA71" w14:textId="77777777" w:rsidR="00643358" w:rsidRPr="00CA21D0" w:rsidRDefault="00643358" w:rsidP="00217A73">
      <w:pPr>
        <w:spacing w:line="260" w:lineRule="exact"/>
        <w:rPr>
          <w:rFonts w:cs="Arial"/>
          <w:szCs w:val="20"/>
          <w:lang w:val="sl-SI"/>
        </w:rPr>
      </w:pPr>
      <w:r w:rsidRPr="00CA21D0">
        <w:rPr>
          <w:rFonts w:cs="Arial"/>
          <w:szCs w:val="20"/>
          <w:lang w:val="sl-SI"/>
        </w:rPr>
        <w:t>Karin Malc</w:t>
      </w:r>
    </w:p>
    <w:p w14:paraId="05B7B2CC" w14:textId="77777777" w:rsidR="00643358" w:rsidRPr="00CA21D0" w:rsidRDefault="00643358" w:rsidP="00217A73">
      <w:pPr>
        <w:spacing w:line="260" w:lineRule="exact"/>
        <w:rPr>
          <w:rFonts w:cs="Arial"/>
          <w:szCs w:val="20"/>
          <w:lang w:val="sl-SI"/>
        </w:rPr>
      </w:pPr>
      <w:r w:rsidRPr="00CA21D0">
        <w:rPr>
          <w:rFonts w:cs="Arial"/>
          <w:szCs w:val="20"/>
          <w:lang w:val="sl-SI"/>
        </w:rPr>
        <w:t>višja svetovalka I</w:t>
      </w:r>
    </w:p>
    <w:p w14:paraId="0698CDB6" w14:textId="77777777" w:rsidR="00D61F89" w:rsidRPr="00CA21D0" w:rsidRDefault="00D61F89" w:rsidP="00217A73">
      <w:pPr>
        <w:autoSpaceDE w:val="0"/>
        <w:autoSpaceDN w:val="0"/>
        <w:adjustRightInd w:val="0"/>
        <w:spacing w:line="260" w:lineRule="exact"/>
        <w:jc w:val="both"/>
        <w:rPr>
          <w:i/>
          <w:lang w:val="sl-SI"/>
        </w:rPr>
      </w:pPr>
    </w:p>
    <w:p w14:paraId="001697A0" w14:textId="77777777" w:rsidR="00643358" w:rsidRPr="00CA21D0" w:rsidRDefault="00643358" w:rsidP="00217A73">
      <w:pPr>
        <w:autoSpaceDE w:val="0"/>
        <w:autoSpaceDN w:val="0"/>
        <w:adjustRightInd w:val="0"/>
        <w:spacing w:line="260" w:lineRule="exact"/>
        <w:ind w:left="5052" w:firstLine="708"/>
        <w:rPr>
          <w:rFonts w:cs="Arial"/>
          <w:szCs w:val="20"/>
          <w:lang w:val="sl-SI"/>
        </w:rPr>
      </w:pPr>
      <w:r w:rsidRPr="00CA21D0">
        <w:rPr>
          <w:rFonts w:cs="Arial"/>
          <w:szCs w:val="20"/>
          <w:lang w:val="sl-SI"/>
        </w:rPr>
        <w:t>Petra Bizjak</w:t>
      </w:r>
    </w:p>
    <w:p w14:paraId="7DC3987B" w14:textId="77777777" w:rsidR="00643358" w:rsidRPr="00CA21D0" w:rsidRDefault="00643358" w:rsidP="00217A73">
      <w:pPr>
        <w:autoSpaceDE w:val="0"/>
        <w:autoSpaceDN w:val="0"/>
        <w:adjustRightInd w:val="0"/>
        <w:spacing w:line="260" w:lineRule="exact"/>
        <w:ind w:left="5760"/>
        <w:jc w:val="both"/>
        <w:rPr>
          <w:rFonts w:cs="Arial"/>
          <w:szCs w:val="20"/>
          <w:lang w:val="sl-SI"/>
        </w:rPr>
      </w:pPr>
      <w:r w:rsidRPr="00CA21D0">
        <w:rPr>
          <w:rFonts w:cs="Arial"/>
          <w:szCs w:val="20"/>
          <w:lang w:val="sl-SI"/>
        </w:rPr>
        <w:t xml:space="preserve">vodja oddelka </w:t>
      </w:r>
    </w:p>
    <w:p w14:paraId="53BDB233" w14:textId="77777777" w:rsidR="00643358" w:rsidRPr="00CA21D0" w:rsidRDefault="00643358" w:rsidP="00217A73">
      <w:pPr>
        <w:autoSpaceDE w:val="0"/>
        <w:autoSpaceDN w:val="0"/>
        <w:adjustRightInd w:val="0"/>
        <w:spacing w:line="260" w:lineRule="exact"/>
        <w:ind w:left="5760"/>
        <w:jc w:val="both"/>
        <w:rPr>
          <w:rFonts w:cs="Arial"/>
          <w:szCs w:val="20"/>
          <w:lang w:val="sl-SI"/>
        </w:rPr>
      </w:pPr>
      <w:r w:rsidRPr="00CA21D0">
        <w:rPr>
          <w:rFonts w:cs="Arial"/>
          <w:szCs w:val="20"/>
          <w:lang w:val="sl-SI"/>
        </w:rPr>
        <w:t xml:space="preserve">za upravne zadeve </w:t>
      </w:r>
    </w:p>
    <w:p w14:paraId="2F6A3E66" w14:textId="77777777" w:rsidR="00643358" w:rsidRPr="00CA21D0" w:rsidRDefault="00643358" w:rsidP="00217A73">
      <w:pPr>
        <w:autoSpaceDE w:val="0"/>
        <w:autoSpaceDN w:val="0"/>
        <w:adjustRightInd w:val="0"/>
        <w:spacing w:line="260" w:lineRule="exact"/>
        <w:ind w:left="5760"/>
        <w:jc w:val="both"/>
        <w:rPr>
          <w:rFonts w:cs="Arial"/>
          <w:szCs w:val="20"/>
          <w:lang w:val="sl-SI"/>
        </w:rPr>
      </w:pPr>
      <w:r w:rsidRPr="00CA21D0">
        <w:rPr>
          <w:rFonts w:cs="Arial"/>
          <w:szCs w:val="20"/>
          <w:lang w:val="sl-SI"/>
        </w:rPr>
        <w:t>s področja industrijskih emisij</w:t>
      </w:r>
    </w:p>
    <w:p w14:paraId="51C482D5" w14:textId="77777777" w:rsidR="00D61F89" w:rsidRPr="00CA21D0" w:rsidRDefault="00D61F89" w:rsidP="00217A73">
      <w:pPr>
        <w:widowControl w:val="0"/>
        <w:shd w:val="clear" w:color="auto" w:fill="FFFFFF"/>
        <w:autoSpaceDE w:val="0"/>
        <w:autoSpaceDN w:val="0"/>
        <w:adjustRightInd w:val="0"/>
        <w:spacing w:line="260" w:lineRule="exact"/>
        <w:jc w:val="both"/>
        <w:rPr>
          <w:lang w:val="sl-SI"/>
        </w:rPr>
      </w:pPr>
    </w:p>
    <w:p w14:paraId="7ADC08CE" w14:textId="77777777" w:rsidR="00D61F89" w:rsidRPr="00CA21D0" w:rsidRDefault="00D61F89" w:rsidP="00217A73">
      <w:pPr>
        <w:widowControl w:val="0"/>
        <w:shd w:val="clear" w:color="auto" w:fill="FFFFFF"/>
        <w:autoSpaceDE w:val="0"/>
        <w:autoSpaceDN w:val="0"/>
        <w:adjustRightInd w:val="0"/>
        <w:spacing w:line="260" w:lineRule="exact"/>
        <w:jc w:val="both"/>
        <w:rPr>
          <w:lang w:val="sl-SI"/>
        </w:rPr>
      </w:pPr>
    </w:p>
    <w:p w14:paraId="3D32D164" w14:textId="25406006" w:rsidR="00D61F89" w:rsidRPr="00CA21D0" w:rsidRDefault="00D61F89" w:rsidP="00870C5B">
      <w:pPr>
        <w:widowControl w:val="0"/>
        <w:shd w:val="clear" w:color="auto" w:fill="FFFFFF"/>
        <w:autoSpaceDE w:val="0"/>
        <w:autoSpaceDN w:val="0"/>
        <w:adjustRightInd w:val="0"/>
        <w:spacing w:line="260" w:lineRule="exact"/>
        <w:jc w:val="both"/>
        <w:rPr>
          <w:lang w:val="sl-SI"/>
        </w:rPr>
      </w:pPr>
    </w:p>
    <w:p w14:paraId="6197B66D" w14:textId="77777777" w:rsidR="00D61F89" w:rsidRPr="00CA21D0" w:rsidRDefault="00D61F89" w:rsidP="00217A73">
      <w:pPr>
        <w:widowControl w:val="0"/>
        <w:shd w:val="clear" w:color="auto" w:fill="FFFFFF"/>
        <w:autoSpaceDE w:val="0"/>
        <w:autoSpaceDN w:val="0"/>
        <w:adjustRightInd w:val="0"/>
        <w:spacing w:line="260" w:lineRule="exact"/>
        <w:jc w:val="both"/>
        <w:rPr>
          <w:b/>
          <w:bCs/>
          <w:color w:val="FF0000"/>
          <w:lang w:val="sl-SI"/>
        </w:rPr>
      </w:pPr>
    </w:p>
    <w:p w14:paraId="13DDC19D" w14:textId="77777777" w:rsidR="00D61F89" w:rsidRPr="00CA21D0" w:rsidRDefault="00D61F89" w:rsidP="00217A73">
      <w:pPr>
        <w:pStyle w:val="datumtevilka"/>
        <w:spacing w:line="260" w:lineRule="exact"/>
        <w:rPr>
          <w:color w:val="FF0000"/>
          <w:szCs w:val="24"/>
          <w:lang w:eastAsia="en-US"/>
        </w:rPr>
      </w:pPr>
    </w:p>
    <w:p w14:paraId="0A6A7053" w14:textId="23F8DDBE" w:rsidR="007D75CF" w:rsidRPr="00CA21D0" w:rsidRDefault="007D75CF" w:rsidP="00217A73">
      <w:pPr>
        <w:spacing w:line="260" w:lineRule="exact"/>
        <w:rPr>
          <w:lang w:val="sl-SI"/>
        </w:rPr>
      </w:pPr>
    </w:p>
    <w:sectPr w:rsidR="007D75CF" w:rsidRPr="00CA21D0" w:rsidSect="001E74C3">
      <w:headerReference w:type="even" r:id="rId32"/>
      <w:headerReference w:type="default" r:id="rId33"/>
      <w:footerReference w:type="even" r:id="rId34"/>
      <w:footerReference w:type="default" r:id="rId35"/>
      <w:headerReference w:type="first" r:id="rId36"/>
      <w:footerReference w:type="first" r:id="rId37"/>
      <w:pgSz w:w="11900" w:h="16840" w:code="9"/>
      <w:pgMar w:top="964" w:right="1701" w:bottom="1134" w:left="1701" w:header="964"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FCDDB" w14:textId="77777777" w:rsidR="00F16ED8" w:rsidRDefault="00F16ED8">
      <w:r>
        <w:separator/>
      </w:r>
    </w:p>
  </w:endnote>
  <w:endnote w:type="continuationSeparator" w:id="0">
    <w:p w14:paraId="709C7B66" w14:textId="77777777" w:rsidR="00F16ED8" w:rsidRDefault="00F16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ISOCPEUR">
    <w:altName w:val="Calibri"/>
    <w:panose1 w:val="00000000000000000000"/>
    <w:charset w:val="00"/>
    <w:family w:val="swiss"/>
    <w:notTrueType/>
    <w:pitch w:val="default"/>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8DF51" w14:textId="77777777" w:rsidR="00A51363" w:rsidRDefault="00A5136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180306"/>
      <w:docPartObj>
        <w:docPartGallery w:val="Page Numbers (Bottom of Page)"/>
        <w:docPartUnique/>
      </w:docPartObj>
    </w:sdtPr>
    <w:sdtContent>
      <w:p w14:paraId="1AFE5872" w14:textId="4C6DE255" w:rsidR="00613D57" w:rsidRDefault="00613D57">
        <w:pPr>
          <w:pStyle w:val="Noga"/>
          <w:jc w:val="center"/>
        </w:pPr>
        <w:r>
          <w:fldChar w:fldCharType="begin"/>
        </w:r>
        <w:r>
          <w:instrText>PAGE   \* MERGEFORMAT</w:instrText>
        </w:r>
        <w:r>
          <w:fldChar w:fldCharType="separate"/>
        </w:r>
        <w:r>
          <w:rPr>
            <w:lang w:val="sl-SI"/>
          </w:rPr>
          <w:t>2</w:t>
        </w:r>
        <w:r>
          <w:fldChar w:fldCharType="end"/>
        </w:r>
      </w:p>
    </w:sdtContent>
  </w:sdt>
  <w:p w14:paraId="46B2C5A1" w14:textId="77777777" w:rsidR="006770B0" w:rsidRDefault="006770B0">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F9152" w14:textId="77777777" w:rsidR="00A51363" w:rsidRDefault="00A5136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30EF4" w14:textId="77777777" w:rsidR="00F16ED8" w:rsidRDefault="00F16ED8">
      <w:r>
        <w:separator/>
      </w:r>
    </w:p>
  </w:footnote>
  <w:footnote w:type="continuationSeparator" w:id="0">
    <w:p w14:paraId="3A7199F6" w14:textId="77777777" w:rsidR="00F16ED8" w:rsidRDefault="00F16E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23357" w14:textId="5D957678" w:rsidR="00A51363" w:rsidRDefault="00000000">
    <w:pPr>
      <w:pStyle w:val="Glava"/>
    </w:pPr>
    <w:r>
      <w:rPr>
        <w:noProof/>
      </w:rPr>
      <w:pict w14:anchorId="427D5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636860" o:spid="_x0000_s1027" type="#_x0000_t136" style="position:absolute;margin-left:0;margin-top:0;width:479.25pt;height:119.8pt;rotation:315;z-index:-251658238;mso-position-horizontal:center;mso-position-horizontal-relative:margin;mso-position-vertical:center;mso-position-vertical-relative:margin" o:allowincell="f" fillcolor="silver" stroked="f">
          <v:fill opacity=".5"/>
          <v:textpath style="font-family:&quot;Arial&quot;;font-size:1pt" string="OSNUTEK"/>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EE6B9" w14:textId="331DCB8D" w:rsidR="002A2B69" w:rsidRPr="00110CBD" w:rsidRDefault="00000000" w:rsidP="007D75CF">
    <w:pPr>
      <w:pStyle w:val="Glava"/>
      <w:spacing w:line="240" w:lineRule="exact"/>
      <w:rPr>
        <w:rFonts w:ascii="Republika" w:hAnsi="Republika"/>
        <w:sz w:val="16"/>
      </w:rPr>
    </w:pPr>
    <w:r>
      <w:rPr>
        <w:noProof/>
      </w:rPr>
      <w:pict w14:anchorId="6F01CCE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636861" o:spid="_x0000_s1028" type="#_x0000_t136" style="position:absolute;margin-left:0;margin-top:0;width:479.25pt;height:119.8pt;rotation:315;z-index:-251658237;mso-position-horizontal:center;mso-position-horizontal-relative:margin;mso-position-vertical:center;mso-position-vertical-relative:margin" o:allowincell="f" fillcolor="silver" stroked="f">
          <v:fill opacity=".5"/>
          <v:textpath style="font-family:&quot;Arial&quot;;font-size:1pt" string="OSNUTEK"/>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FBFC2" w14:textId="2DD3213C" w:rsidR="008F7564" w:rsidRDefault="00000000" w:rsidP="00CE5238">
    <w:pPr>
      <w:pStyle w:val="Glava"/>
      <w:tabs>
        <w:tab w:val="clear" w:pos="4320"/>
        <w:tab w:val="clear" w:pos="8640"/>
        <w:tab w:val="left" w:pos="5112"/>
      </w:tabs>
      <w:spacing w:before="120" w:line="240" w:lineRule="exact"/>
      <w:rPr>
        <w:rFonts w:cs="Arial"/>
        <w:sz w:val="16"/>
        <w:lang w:val="sl-SI"/>
      </w:rPr>
    </w:pPr>
    <w:r>
      <w:rPr>
        <w:noProof/>
      </w:rPr>
      <w:pict w14:anchorId="2AB98FB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636859" o:spid="_x0000_s1026" type="#_x0000_t136" style="position:absolute;margin-left:0;margin-top:0;width:479.25pt;height:119.8pt;rotation:315;z-index:-251658239;mso-position-horizontal:center;mso-position-horizontal-relative:margin;mso-position-vertical:center;mso-position-vertical-relative:margin" o:allowincell="f" fillcolor="silver" stroked="f">
          <v:fill opacity=".5"/>
          <v:textpath style="font-family:&quot;Arial&quot;;font-size:1pt" string="OSNUTEK"/>
          <w10:wrap anchorx="margin" anchory="margin"/>
        </v:shape>
      </w:pict>
    </w:r>
    <w:r w:rsidR="004731C2">
      <w:rPr>
        <w:noProof/>
        <w:lang w:val="sl-SI" w:eastAsia="sl-SI"/>
      </w:rPr>
      <w:drawing>
        <wp:anchor distT="0" distB="0" distL="114300" distR="114300" simplePos="0" relativeHeight="251658240" behindDoc="0" locked="0" layoutInCell="1" allowOverlap="1" wp14:anchorId="57B7C1EF" wp14:editId="3F97CDE2">
          <wp:simplePos x="0" y="0"/>
          <wp:positionH relativeFrom="column">
            <wp:posOffset>-502920</wp:posOffset>
          </wp:positionH>
          <wp:positionV relativeFrom="paragraph">
            <wp:posOffset>-1064</wp:posOffset>
          </wp:positionV>
          <wp:extent cx="3315335" cy="344170"/>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315335" cy="344170"/>
                  </a:xfrm>
                  <a:prstGeom prst="rect">
                    <a:avLst/>
                  </a:prstGeom>
                </pic:spPr>
              </pic:pic>
            </a:graphicData>
          </a:graphic>
          <wp14:sizeRelH relativeFrom="margin">
            <wp14:pctWidth>0</wp14:pctWidth>
          </wp14:sizeRelH>
          <wp14:sizeRelV relativeFrom="margin">
            <wp14:pctHeight>0</wp14:pctHeight>
          </wp14:sizeRelV>
        </wp:anchor>
      </w:drawing>
    </w:r>
  </w:p>
  <w:p w14:paraId="6D7C5E99" w14:textId="77777777" w:rsidR="009545A7" w:rsidRDefault="009545A7" w:rsidP="00CE5238">
    <w:pPr>
      <w:pStyle w:val="Glava"/>
      <w:tabs>
        <w:tab w:val="clear" w:pos="4320"/>
        <w:tab w:val="clear" w:pos="8640"/>
        <w:tab w:val="left" w:pos="5112"/>
      </w:tabs>
      <w:spacing w:before="120" w:line="240" w:lineRule="exact"/>
      <w:rPr>
        <w:rFonts w:cs="Arial"/>
        <w:sz w:val="16"/>
        <w:lang w:val="sl-SI"/>
      </w:rPr>
    </w:pPr>
  </w:p>
  <w:p w14:paraId="57460DCA" w14:textId="77777777" w:rsidR="00A770A6" w:rsidRPr="008F3500" w:rsidRDefault="00C96A71" w:rsidP="008F7564">
    <w:pPr>
      <w:pStyle w:val="Glava"/>
      <w:tabs>
        <w:tab w:val="clear" w:pos="4320"/>
        <w:tab w:val="clear" w:pos="8640"/>
        <w:tab w:val="left" w:pos="5112"/>
      </w:tabs>
      <w:spacing w:line="240" w:lineRule="exact"/>
      <w:rPr>
        <w:rFonts w:cs="Arial"/>
        <w:sz w:val="16"/>
        <w:lang w:val="sl-SI"/>
      </w:rPr>
    </w:pPr>
    <w:r>
      <w:rPr>
        <w:rFonts w:cs="Arial"/>
        <w:sz w:val="16"/>
        <w:lang w:val="sl-SI"/>
      </w:rPr>
      <w:t>Langusova ulica 4</w:t>
    </w:r>
    <w:r w:rsidR="00A770A6" w:rsidRPr="008F3500">
      <w:rPr>
        <w:rFonts w:cs="Arial"/>
        <w:sz w:val="16"/>
        <w:lang w:val="sl-SI"/>
      </w:rPr>
      <w:t xml:space="preserve">, </w:t>
    </w:r>
    <w:r>
      <w:rPr>
        <w:rFonts w:cs="Arial"/>
        <w:sz w:val="16"/>
        <w:lang w:val="sl-SI"/>
      </w:rPr>
      <w:t>1535 Ljubljana</w:t>
    </w:r>
    <w:r w:rsidR="00A770A6" w:rsidRPr="008F3500">
      <w:rPr>
        <w:rFonts w:cs="Arial"/>
        <w:sz w:val="16"/>
        <w:lang w:val="sl-SI"/>
      </w:rPr>
      <w:tab/>
      <w:t xml:space="preserve">T: </w:t>
    </w:r>
    <w:r>
      <w:rPr>
        <w:rFonts w:cs="Arial"/>
        <w:sz w:val="16"/>
        <w:lang w:val="sl-SI"/>
      </w:rPr>
      <w:t>01 478 8</w:t>
    </w:r>
    <w:r w:rsidR="00DF4DE2">
      <w:rPr>
        <w:rFonts w:cs="Arial"/>
        <w:sz w:val="16"/>
        <w:lang w:val="sl-SI"/>
      </w:rPr>
      <w:t>2</w:t>
    </w:r>
    <w:r>
      <w:rPr>
        <w:rFonts w:cs="Arial"/>
        <w:sz w:val="16"/>
        <w:lang w:val="sl-SI"/>
      </w:rPr>
      <w:t xml:space="preserve"> 00</w:t>
    </w:r>
  </w:p>
  <w:p w14:paraId="358BE21D" w14:textId="77777777" w:rsidR="00A770A6" w:rsidRPr="008F3500" w:rsidRDefault="00A770A6" w:rsidP="00A770A6">
    <w:pPr>
      <w:pStyle w:val="Glava"/>
      <w:tabs>
        <w:tab w:val="clear" w:pos="4320"/>
        <w:tab w:val="clear" w:pos="8640"/>
        <w:tab w:val="left" w:pos="5112"/>
      </w:tabs>
      <w:spacing w:line="240" w:lineRule="exact"/>
      <w:rPr>
        <w:rFonts w:cs="Arial"/>
        <w:sz w:val="16"/>
        <w:lang w:val="sl-SI"/>
      </w:rPr>
    </w:pPr>
    <w:r w:rsidRPr="008F3500">
      <w:rPr>
        <w:rFonts w:cs="Arial"/>
        <w:sz w:val="16"/>
        <w:lang w:val="sl-SI"/>
      </w:rPr>
      <w:tab/>
      <w:t xml:space="preserve">E: </w:t>
    </w:r>
    <w:r w:rsidR="00C96A71">
      <w:rPr>
        <w:rFonts w:cs="Arial"/>
        <w:sz w:val="16"/>
        <w:lang w:val="sl-SI"/>
      </w:rPr>
      <w:t>gp.m</w:t>
    </w:r>
    <w:r w:rsidR="007A2999">
      <w:rPr>
        <w:rFonts w:cs="Arial"/>
        <w:sz w:val="16"/>
        <w:lang w:val="sl-SI"/>
      </w:rPr>
      <w:t>ope</w:t>
    </w:r>
    <w:r w:rsidR="00C96A71">
      <w:rPr>
        <w:rFonts w:cs="Arial"/>
        <w:sz w:val="16"/>
        <w:lang w:val="sl-SI"/>
      </w:rPr>
      <w:t>@gov.si</w:t>
    </w:r>
  </w:p>
  <w:p w14:paraId="526E434F" w14:textId="77777777" w:rsidR="00A770A6" w:rsidRPr="008F3500" w:rsidRDefault="00A770A6" w:rsidP="00A770A6">
    <w:pPr>
      <w:pStyle w:val="Glava"/>
      <w:tabs>
        <w:tab w:val="clear" w:pos="4320"/>
        <w:tab w:val="clear" w:pos="8640"/>
        <w:tab w:val="left" w:pos="5112"/>
      </w:tabs>
      <w:spacing w:line="240" w:lineRule="exact"/>
      <w:rPr>
        <w:rFonts w:cs="Arial"/>
        <w:sz w:val="16"/>
        <w:lang w:val="sl-SI"/>
      </w:rPr>
    </w:pPr>
    <w:r w:rsidRPr="008F3500">
      <w:rPr>
        <w:rFonts w:cs="Arial"/>
        <w:sz w:val="16"/>
        <w:lang w:val="sl-SI"/>
      </w:rPr>
      <w:tab/>
    </w:r>
    <w:r w:rsidR="00C96A71">
      <w:rPr>
        <w:rFonts w:cs="Arial"/>
        <w:sz w:val="16"/>
        <w:lang w:val="sl-SI"/>
      </w:rPr>
      <w:t>www.m</w:t>
    </w:r>
    <w:r w:rsidR="007A2999">
      <w:rPr>
        <w:rFonts w:cs="Arial"/>
        <w:sz w:val="16"/>
        <w:lang w:val="sl-SI"/>
      </w:rPr>
      <w:t>ope</w:t>
    </w:r>
    <w:r w:rsidR="00C96A71">
      <w:rPr>
        <w:rFonts w:cs="Arial"/>
        <w:sz w:val="16"/>
        <w:lang w:val="sl-SI"/>
      </w:rPr>
      <w:t>.gov.si</w:t>
    </w:r>
  </w:p>
  <w:p w14:paraId="6B190031" w14:textId="77777777" w:rsidR="002A2B69" w:rsidRPr="008F3500" w:rsidRDefault="002A2B69" w:rsidP="007D75CF">
    <w:pPr>
      <w:pStyle w:val="Glava"/>
      <w:tabs>
        <w:tab w:val="clear" w:pos="4320"/>
        <w:tab w:val="clear" w:pos="8640"/>
        <w:tab w:val="left" w:pos="5112"/>
      </w:tabs>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760AE"/>
    <w:multiLevelType w:val="hybridMultilevel"/>
    <w:tmpl w:val="6A48D3F0"/>
    <w:lvl w:ilvl="0" w:tplc="A9D869FC">
      <w:start w:val="1"/>
      <w:numFmt w:val="decimal"/>
      <w:lvlText w:val="%1."/>
      <w:lvlJc w:val="left"/>
      <w:pPr>
        <w:ind w:left="706" w:hanging="360"/>
      </w:pPr>
      <w:rPr>
        <w:rFonts w:hint="default"/>
      </w:rPr>
    </w:lvl>
    <w:lvl w:ilvl="1" w:tplc="04240019" w:tentative="1">
      <w:start w:val="1"/>
      <w:numFmt w:val="lowerLetter"/>
      <w:lvlText w:val="%2."/>
      <w:lvlJc w:val="left"/>
      <w:pPr>
        <w:ind w:left="1426" w:hanging="360"/>
      </w:pPr>
    </w:lvl>
    <w:lvl w:ilvl="2" w:tplc="0424001B" w:tentative="1">
      <w:start w:val="1"/>
      <w:numFmt w:val="lowerRoman"/>
      <w:lvlText w:val="%3."/>
      <w:lvlJc w:val="right"/>
      <w:pPr>
        <w:ind w:left="2146" w:hanging="180"/>
      </w:pPr>
    </w:lvl>
    <w:lvl w:ilvl="3" w:tplc="0424000F" w:tentative="1">
      <w:start w:val="1"/>
      <w:numFmt w:val="decimal"/>
      <w:lvlText w:val="%4."/>
      <w:lvlJc w:val="left"/>
      <w:pPr>
        <w:ind w:left="2866" w:hanging="360"/>
      </w:pPr>
    </w:lvl>
    <w:lvl w:ilvl="4" w:tplc="04240019" w:tentative="1">
      <w:start w:val="1"/>
      <w:numFmt w:val="lowerLetter"/>
      <w:lvlText w:val="%5."/>
      <w:lvlJc w:val="left"/>
      <w:pPr>
        <w:ind w:left="3586" w:hanging="360"/>
      </w:pPr>
    </w:lvl>
    <w:lvl w:ilvl="5" w:tplc="0424001B" w:tentative="1">
      <w:start w:val="1"/>
      <w:numFmt w:val="lowerRoman"/>
      <w:lvlText w:val="%6."/>
      <w:lvlJc w:val="right"/>
      <w:pPr>
        <w:ind w:left="4306" w:hanging="180"/>
      </w:pPr>
    </w:lvl>
    <w:lvl w:ilvl="6" w:tplc="0424000F" w:tentative="1">
      <w:start w:val="1"/>
      <w:numFmt w:val="decimal"/>
      <w:lvlText w:val="%7."/>
      <w:lvlJc w:val="left"/>
      <w:pPr>
        <w:ind w:left="5026" w:hanging="360"/>
      </w:pPr>
    </w:lvl>
    <w:lvl w:ilvl="7" w:tplc="04240019" w:tentative="1">
      <w:start w:val="1"/>
      <w:numFmt w:val="lowerLetter"/>
      <w:lvlText w:val="%8."/>
      <w:lvlJc w:val="left"/>
      <w:pPr>
        <w:ind w:left="5746" w:hanging="360"/>
      </w:pPr>
    </w:lvl>
    <w:lvl w:ilvl="8" w:tplc="0424001B" w:tentative="1">
      <w:start w:val="1"/>
      <w:numFmt w:val="lowerRoman"/>
      <w:lvlText w:val="%9."/>
      <w:lvlJc w:val="right"/>
      <w:pPr>
        <w:ind w:left="6466" w:hanging="180"/>
      </w:pPr>
    </w:lvl>
  </w:abstractNum>
  <w:abstractNum w:abstractNumId="1" w15:restartNumberingAfterBreak="0">
    <w:nsid w:val="03C12D77"/>
    <w:multiLevelType w:val="hybridMultilevel"/>
    <w:tmpl w:val="5E4E6384"/>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4805E5B"/>
    <w:multiLevelType w:val="hybridMultilevel"/>
    <w:tmpl w:val="2B967390"/>
    <w:lvl w:ilvl="0" w:tplc="08090017">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C5B3B92"/>
    <w:multiLevelType w:val="hybridMultilevel"/>
    <w:tmpl w:val="21BCAFE0"/>
    <w:lvl w:ilvl="0" w:tplc="C27475AA">
      <w:start w:val="1"/>
      <w:numFmt w:val="upperLetter"/>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D0E7E9F"/>
    <w:multiLevelType w:val="hybridMultilevel"/>
    <w:tmpl w:val="E5A218D4"/>
    <w:lvl w:ilvl="0" w:tplc="7D965FFE">
      <w:start w:val="1"/>
      <w:numFmt w:val="low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AF363D"/>
    <w:multiLevelType w:val="hybridMultilevel"/>
    <w:tmpl w:val="10A04A18"/>
    <w:lvl w:ilvl="0" w:tplc="42F64350">
      <w:numFmt w:val="bullet"/>
      <w:lvlText w:val="-"/>
      <w:lvlJc w:val="left"/>
      <w:pPr>
        <w:ind w:left="706" w:hanging="360"/>
      </w:pPr>
      <w:rPr>
        <w:rFonts w:ascii="Calibri" w:eastAsia="Calibri" w:hAnsi="Calibri" w:cs="Calibri" w:hint="default"/>
      </w:rPr>
    </w:lvl>
    <w:lvl w:ilvl="1" w:tplc="FFFFFFFF" w:tentative="1">
      <w:start w:val="1"/>
      <w:numFmt w:val="lowerLetter"/>
      <w:lvlText w:val="%2."/>
      <w:lvlJc w:val="left"/>
      <w:pPr>
        <w:ind w:left="1426" w:hanging="360"/>
      </w:pPr>
    </w:lvl>
    <w:lvl w:ilvl="2" w:tplc="FFFFFFFF" w:tentative="1">
      <w:start w:val="1"/>
      <w:numFmt w:val="lowerRoman"/>
      <w:lvlText w:val="%3."/>
      <w:lvlJc w:val="right"/>
      <w:pPr>
        <w:ind w:left="2146" w:hanging="180"/>
      </w:pPr>
    </w:lvl>
    <w:lvl w:ilvl="3" w:tplc="FFFFFFFF" w:tentative="1">
      <w:start w:val="1"/>
      <w:numFmt w:val="decimal"/>
      <w:lvlText w:val="%4."/>
      <w:lvlJc w:val="left"/>
      <w:pPr>
        <w:ind w:left="2866" w:hanging="360"/>
      </w:pPr>
    </w:lvl>
    <w:lvl w:ilvl="4" w:tplc="FFFFFFFF" w:tentative="1">
      <w:start w:val="1"/>
      <w:numFmt w:val="lowerLetter"/>
      <w:lvlText w:val="%5."/>
      <w:lvlJc w:val="left"/>
      <w:pPr>
        <w:ind w:left="3586" w:hanging="360"/>
      </w:pPr>
    </w:lvl>
    <w:lvl w:ilvl="5" w:tplc="FFFFFFFF" w:tentative="1">
      <w:start w:val="1"/>
      <w:numFmt w:val="lowerRoman"/>
      <w:lvlText w:val="%6."/>
      <w:lvlJc w:val="right"/>
      <w:pPr>
        <w:ind w:left="4306" w:hanging="180"/>
      </w:pPr>
    </w:lvl>
    <w:lvl w:ilvl="6" w:tplc="FFFFFFFF" w:tentative="1">
      <w:start w:val="1"/>
      <w:numFmt w:val="decimal"/>
      <w:lvlText w:val="%7."/>
      <w:lvlJc w:val="left"/>
      <w:pPr>
        <w:ind w:left="5026" w:hanging="360"/>
      </w:pPr>
    </w:lvl>
    <w:lvl w:ilvl="7" w:tplc="FFFFFFFF" w:tentative="1">
      <w:start w:val="1"/>
      <w:numFmt w:val="lowerLetter"/>
      <w:lvlText w:val="%8."/>
      <w:lvlJc w:val="left"/>
      <w:pPr>
        <w:ind w:left="5746" w:hanging="360"/>
      </w:pPr>
    </w:lvl>
    <w:lvl w:ilvl="8" w:tplc="FFFFFFFF" w:tentative="1">
      <w:start w:val="1"/>
      <w:numFmt w:val="lowerRoman"/>
      <w:lvlText w:val="%9."/>
      <w:lvlJc w:val="right"/>
      <w:pPr>
        <w:ind w:left="6466" w:hanging="180"/>
      </w:pPr>
    </w:lvl>
  </w:abstractNum>
  <w:abstractNum w:abstractNumId="6" w15:restartNumberingAfterBreak="0">
    <w:nsid w:val="0F642292"/>
    <w:multiLevelType w:val="hybridMultilevel"/>
    <w:tmpl w:val="9FFACFC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10C1D34"/>
    <w:multiLevelType w:val="hybridMultilevel"/>
    <w:tmpl w:val="39C216F0"/>
    <w:lvl w:ilvl="0" w:tplc="FFFFFFFF">
      <w:numFmt w:val="bullet"/>
      <w:pStyle w:val="Otevilenseznam"/>
      <w:lvlText w:val="-"/>
      <w:lvlJc w:val="left"/>
      <w:pPr>
        <w:ind w:left="996" w:hanging="360"/>
      </w:pPr>
      <w:rPr>
        <w:rFonts w:ascii="Arial" w:eastAsia="Times New Roman" w:hAnsi="Arial" w:cs="Arial" w:hint="default"/>
      </w:rPr>
    </w:lvl>
    <w:lvl w:ilvl="1" w:tplc="04240003" w:tentative="1">
      <w:start w:val="1"/>
      <w:numFmt w:val="bullet"/>
      <w:lvlText w:val="o"/>
      <w:lvlJc w:val="left"/>
      <w:pPr>
        <w:ind w:left="1716" w:hanging="360"/>
      </w:pPr>
      <w:rPr>
        <w:rFonts w:ascii="Courier New" w:hAnsi="Courier New" w:cs="Courier New" w:hint="default"/>
      </w:rPr>
    </w:lvl>
    <w:lvl w:ilvl="2" w:tplc="04240005" w:tentative="1">
      <w:start w:val="1"/>
      <w:numFmt w:val="bullet"/>
      <w:lvlText w:val=""/>
      <w:lvlJc w:val="left"/>
      <w:pPr>
        <w:ind w:left="2436" w:hanging="360"/>
      </w:pPr>
      <w:rPr>
        <w:rFonts w:ascii="Wingdings" w:hAnsi="Wingdings" w:hint="default"/>
      </w:rPr>
    </w:lvl>
    <w:lvl w:ilvl="3" w:tplc="04240001" w:tentative="1">
      <w:start w:val="1"/>
      <w:numFmt w:val="bullet"/>
      <w:lvlText w:val=""/>
      <w:lvlJc w:val="left"/>
      <w:pPr>
        <w:ind w:left="3156" w:hanging="360"/>
      </w:pPr>
      <w:rPr>
        <w:rFonts w:ascii="Symbol" w:hAnsi="Symbol" w:hint="default"/>
      </w:rPr>
    </w:lvl>
    <w:lvl w:ilvl="4" w:tplc="04240003" w:tentative="1">
      <w:start w:val="1"/>
      <w:numFmt w:val="bullet"/>
      <w:lvlText w:val="o"/>
      <w:lvlJc w:val="left"/>
      <w:pPr>
        <w:ind w:left="3876" w:hanging="360"/>
      </w:pPr>
      <w:rPr>
        <w:rFonts w:ascii="Courier New" w:hAnsi="Courier New" w:cs="Courier New" w:hint="default"/>
      </w:rPr>
    </w:lvl>
    <w:lvl w:ilvl="5" w:tplc="04240005" w:tentative="1">
      <w:start w:val="1"/>
      <w:numFmt w:val="bullet"/>
      <w:lvlText w:val=""/>
      <w:lvlJc w:val="left"/>
      <w:pPr>
        <w:ind w:left="4596" w:hanging="360"/>
      </w:pPr>
      <w:rPr>
        <w:rFonts w:ascii="Wingdings" w:hAnsi="Wingdings" w:hint="default"/>
      </w:rPr>
    </w:lvl>
    <w:lvl w:ilvl="6" w:tplc="04240001" w:tentative="1">
      <w:start w:val="1"/>
      <w:numFmt w:val="bullet"/>
      <w:lvlText w:val=""/>
      <w:lvlJc w:val="left"/>
      <w:pPr>
        <w:ind w:left="5316" w:hanging="360"/>
      </w:pPr>
      <w:rPr>
        <w:rFonts w:ascii="Symbol" w:hAnsi="Symbol" w:hint="default"/>
      </w:rPr>
    </w:lvl>
    <w:lvl w:ilvl="7" w:tplc="04240003" w:tentative="1">
      <w:start w:val="1"/>
      <w:numFmt w:val="bullet"/>
      <w:lvlText w:val="o"/>
      <w:lvlJc w:val="left"/>
      <w:pPr>
        <w:ind w:left="6036" w:hanging="360"/>
      </w:pPr>
      <w:rPr>
        <w:rFonts w:ascii="Courier New" w:hAnsi="Courier New" w:cs="Courier New" w:hint="default"/>
      </w:rPr>
    </w:lvl>
    <w:lvl w:ilvl="8" w:tplc="04240005" w:tentative="1">
      <w:start w:val="1"/>
      <w:numFmt w:val="bullet"/>
      <w:lvlText w:val=""/>
      <w:lvlJc w:val="left"/>
      <w:pPr>
        <w:ind w:left="6756" w:hanging="360"/>
      </w:pPr>
      <w:rPr>
        <w:rFonts w:ascii="Wingdings" w:hAnsi="Wingdings" w:hint="default"/>
      </w:rPr>
    </w:lvl>
  </w:abstractNum>
  <w:abstractNum w:abstractNumId="8" w15:restartNumberingAfterBreak="0">
    <w:nsid w:val="118B3BC0"/>
    <w:multiLevelType w:val="hybridMultilevel"/>
    <w:tmpl w:val="1BA88716"/>
    <w:lvl w:ilvl="0" w:tplc="0424000F">
      <w:start w:val="1"/>
      <w:numFmt w:val="decimal"/>
      <w:lvlText w:val="%1."/>
      <w:lvlJc w:val="left"/>
      <w:pPr>
        <w:ind w:left="1080" w:hanging="360"/>
      </w:pPr>
      <w:rPr>
        <w:sz w:val="19"/>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12241C73"/>
    <w:multiLevelType w:val="hybridMultilevel"/>
    <w:tmpl w:val="DFF8AF3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9F758E"/>
    <w:multiLevelType w:val="hybridMultilevel"/>
    <w:tmpl w:val="2D3A83C8"/>
    <w:lvl w:ilvl="0" w:tplc="08090017">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44A1332"/>
    <w:multiLevelType w:val="hybridMultilevel"/>
    <w:tmpl w:val="9262509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7AA0FA8"/>
    <w:multiLevelType w:val="hybridMultilevel"/>
    <w:tmpl w:val="D27A4EC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8A80D5B"/>
    <w:multiLevelType w:val="hybridMultilevel"/>
    <w:tmpl w:val="0498B87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967337B"/>
    <w:multiLevelType w:val="hybridMultilevel"/>
    <w:tmpl w:val="632E6DB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A3057B2"/>
    <w:multiLevelType w:val="hybridMultilevel"/>
    <w:tmpl w:val="0BC61566"/>
    <w:lvl w:ilvl="0" w:tplc="04240017">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6" w15:restartNumberingAfterBreak="0">
    <w:nsid w:val="1A6E2593"/>
    <w:multiLevelType w:val="hybridMultilevel"/>
    <w:tmpl w:val="614AAC40"/>
    <w:lvl w:ilvl="0" w:tplc="08090017">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BDF6F45"/>
    <w:multiLevelType w:val="hybridMultilevel"/>
    <w:tmpl w:val="D796388A"/>
    <w:lvl w:ilvl="0" w:tplc="04240001">
      <w:start w:val="1"/>
      <w:numFmt w:val="bullet"/>
      <w:lvlText w:val=""/>
      <w:lvlJc w:val="left"/>
      <w:pPr>
        <w:tabs>
          <w:tab w:val="num" w:pos="788"/>
        </w:tabs>
        <w:ind w:left="788" w:hanging="360"/>
      </w:pPr>
      <w:rPr>
        <w:rFonts w:ascii="Symbol" w:hAnsi="Symbol" w:cs="Symbol" w:hint="default"/>
      </w:rPr>
    </w:lvl>
    <w:lvl w:ilvl="1" w:tplc="04240003" w:tentative="1">
      <w:start w:val="1"/>
      <w:numFmt w:val="bullet"/>
      <w:lvlText w:val="o"/>
      <w:lvlJc w:val="left"/>
      <w:pPr>
        <w:tabs>
          <w:tab w:val="num" w:pos="1508"/>
        </w:tabs>
        <w:ind w:left="1508" w:hanging="360"/>
      </w:pPr>
      <w:rPr>
        <w:rFonts w:ascii="Courier New" w:hAnsi="Courier New" w:cs="Courier New" w:hint="default"/>
      </w:rPr>
    </w:lvl>
    <w:lvl w:ilvl="2" w:tplc="04240005" w:tentative="1">
      <w:start w:val="1"/>
      <w:numFmt w:val="bullet"/>
      <w:lvlText w:val=""/>
      <w:lvlJc w:val="left"/>
      <w:pPr>
        <w:tabs>
          <w:tab w:val="num" w:pos="2228"/>
        </w:tabs>
        <w:ind w:left="2228" w:hanging="360"/>
      </w:pPr>
      <w:rPr>
        <w:rFonts w:ascii="Wingdings" w:hAnsi="Wingdings" w:cs="Wingdings" w:hint="default"/>
      </w:rPr>
    </w:lvl>
    <w:lvl w:ilvl="3" w:tplc="04240001" w:tentative="1">
      <w:start w:val="1"/>
      <w:numFmt w:val="bullet"/>
      <w:lvlText w:val=""/>
      <w:lvlJc w:val="left"/>
      <w:pPr>
        <w:tabs>
          <w:tab w:val="num" w:pos="2948"/>
        </w:tabs>
        <w:ind w:left="2948" w:hanging="360"/>
      </w:pPr>
      <w:rPr>
        <w:rFonts w:ascii="Symbol" w:hAnsi="Symbol" w:cs="Symbol" w:hint="default"/>
      </w:rPr>
    </w:lvl>
    <w:lvl w:ilvl="4" w:tplc="04240003" w:tentative="1">
      <w:start w:val="1"/>
      <w:numFmt w:val="bullet"/>
      <w:lvlText w:val="o"/>
      <w:lvlJc w:val="left"/>
      <w:pPr>
        <w:tabs>
          <w:tab w:val="num" w:pos="3668"/>
        </w:tabs>
        <w:ind w:left="3668" w:hanging="360"/>
      </w:pPr>
      <w:rPr>
        <w:rFonts w:ascii="Courier New" w:hAnsi="Courier New" w:cs="Courier New" w:hint="default"/>
      </w:rPr>
    </w:lvl>
    <w:lvl w:ilvl="5" w:tplc="04240005" w:tentative="1">
      <w:start w:val="1"/>
      <w:numFmt w:val="bullet"/>
      <w:lvlText w:val=""/>
      <w:lvlJc w:val="left"/>
      <w:pPr>
        <w:tabs>
          <w:tab w:val="num" w:pos="4388"/>
        </w:tabs>
        <w:ind w:left="4388" w:hanging="360"/>
      </w:pPr>
      <w:rPr>
        <w:rFonts w:ascii="Wingdings" w:hAnsi="Wingdings" w:cs="Wingdings" w:hint="default"/>
      </w:rPr>
    </w:lvl>
    <w:lvl w:ilvl="6" w:tplc="04240001" w:tentative="1">
      <w:start w:val="1"/>
      <w:numFmt w:val="bullet"/>
      <w:lvlText w:val=""/>
      <w:lvlJc w:val="left"/>
      <w:pPr>
        <w:tabs>
          <w:tab w:val="num" w:pos="5108"/>
        </w:tabs>
        <w:ind w:left="5108" w:hanging="360"/>
      </w:pPr>
      <w:rPr>
        <w:rFonts w:ascii="Symbol" w:hAnsi="Symbol" w:cs="Symbol" w:hint="default"/>
      </w:rPr>
    </w:lvl>
    <w:lvl w:ilvl="7" w:tplc="04240003" w:tentative="1">
      <w:start w:val="1"/>
      <w:numFmt w:val="bullet"/>
      <w:lvlText w:val="o"/>
      <w:lvlJc w:val="left"/>
      <w:pPr>
        <w:tabs>
          <w:tab w:val="num" w:pos="5828"/>
        </w:tabs>
        <w:ind w:left="5828" w:hanging="360"/>
      </w:pPr>
      <w:rPr>
        <w:rFonts w:ascii="Courier New" w:hAnsi="Courier New" w:cs="Courier New" w:hint="default"/>
      </w:rPr>
    </w:lvl>
    <w:lvl w:ilvl="8" w:tplc="04240005" w:tentative="1">
      <w:start w:val="1"/>
      <w:numFmt w:val="bullet"/>
      <w:lvlText w:val=""/>
      <w:lvlJc w:val="left"/>
      <w:pPr>
        <w:tabs>
          <w:tab w:val="num" w:pos="6548"/>
        </w:tabs>
        <w:ind w:left="6548" w:hanging="360"/>
      </w:pPr>
      <w:rPr>
        <w:rFonts w:ascii="Wingdings" w:hAnsi="Wingdings" w:cs="Wingdings" w:hint="default"/>
      </w:rPr>
    </w:lvl>
  </w:abstractNum>
  <w:abstractNum w:abstractNumId="18" w15:restartNumberingAfterBreak="0">
    <w:nsid w:val="1D1B3A99"/>
    <w:multiLevelType w:val="multilevel"/>
    <w:tmpl w:val="D61C9A22"/>
    <w:lvl w:ilvl="0">
      <w:start w:val="4"/>
      <w:numFmt w:val="decimal"/>
      <w:pStyle w:val="Naslov1OVD"/>
      <w:lvlText w:val="%1."/>
      <w:lvlJc w:val="left"/>
      <w:pPr>
        <w:tabs>
          <w:tab w:val="num" w:pos="360"/>
        </w:tabs>
        <w:ind w:left="0" w:firstLine="0"/>
      </w:pPr>
      <w:rPr>
        <w:rFonts w:ascii="Arial" w:hAnsi="Arial" w:hint="default"/>
        <w:b/>
        <w:i w:val="0"/>
        <w:sz w:val="22"/>
        <w:szCs w:val="22"/>
      </w:rPr>
    </w:lvl>
    <w:lvl w:ilvl="1">
      <w:start w:val="1"/>
      <w:numFmt w:val="decimal"/>
      <w:pStyle w:val="Naslov4OVD"/>
      <w:lvlText w:val="%1.%2."/>
      <w:lvlJc w:val="left"/>
      <w:pPr>
        <w:tabs>
          <w:tab w:val="num" w:pos="0"/>
        </w:tabs>
        <w:ind w:left="0" w:firstLine="0"/>
      </w:pPr>
      <w:rPr>
        <w:rFonts w:ascii="Arial" w:hAnsi="Arial" w:hint="default"/>
        <w:b/>
        <w:i w:val="0"/>
        <w:sz w:val="20"/>
        <w:szCs w:val="20"/>
      </w:rPr>
    </w:lvl>
    <w:lvl w:ilvl="2">
      <w:start w:val="1"/>
      <w:numFmt w:val="decimal"/>
      <w:lvlText w:val="%1.%2.%3."/>
      <w:lvlJc w:val="left"/>
      <w:pPr>
        <w:tabs>
          <w:tab w:val="num" w:pos="1224"/>
        </w:tabs>
        <w:ind w:left="1225" w:hanging="1225"/>
      </w:pPr>
      <w:rPr>
        <w:rFonts w:ascii="Arial" w:hAnsi="Arial" w:hint="default"/>
        <w:b w:val="0"/>
        <w:i w:val="0"/>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1DBC5F40"/>
    <w:multiLevelType w:val="multilevel"/>
    <w:tmpl w:val="04628CB4"/>
    <w:lvl w:ilvl="0">
      <w:start w:val="7"/>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1EE03D62"/>
    <w:multiLevelType w:val="hybridMultilevel"/>
    <w:tmpl w:val="30FEEDC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2B93A20"/>
    <w:multiLevelType w:val="hybridMultilevel"/>
    <w:tmpl w:val="729A1ED6"/>
    <w:lvl w:ilvl="0" w:tplc="A4A4BD7A">
      <w:start w:val="1"/>
      <w:numFmt w:val="decimal"/>
      <w:lvlText w:val="%1."/>
      <w:lvlJc w:val="left"/>
      <w:pPr>
        <w:ind w:left="346" w:hanging="360"/>
      </w:pPr>
      <w:rPr>
        <w:rFonts w:hint="default"/>
      </w:rPr>
    </w:lvl>
    <w:lvl w:ilvl="1" w:tplc="04240019" w:tentative="1">
      <w:start w:val="1"/>
      <w:numFmt w:val="lowerLetter"/>
      <w:lvlText w:val="%2."/>
      <w:lvlJc w:val="left"/>
      <w:pPr>
        <w:ind w:left="1066" w:hanging="360"/>
      </w:pPr>
    </w:lvl>
    <w:lvl w:ilvl="2" w:tplc="0424001B" w:tentative="1">
      <w:start w:val="1"/>
      <w:numFmt w:val="lowerRoman"/>
      <w:lvlText w:val="%3."/>
      <w:lvlJc w:val="right"/>
      <w:pPr>
        <w:ind w:left="1786" w:hanging="180"/>
      </w:pPr>
    </w:lvl>
    <w:lvl w:ilvl="3" w:tplc="0424000F" w:tentative="1">
      <w:start w:val="1"/>
      <w:numFmt w:val="decimal"/>
      <w:lvlText w:val="%4."/>
      <w:lvlJc w:val="left"/>
      <w:pPr>
        <w:ind w:left="2506" w:hanging="360"/>
      </w:pPr>
    </w:lvl>
    <w:lvl w:ilvl="4" w:tplc="04240019" w:tentative="1">
      <w:start w:val="1"/>
      <w:numFmt w:val="lowerLetter"/>
      <w:lvlText w:val="%5."/>
      <w:lvlJc w:val="left"/>
      <w:pPr>
        <w:ind w:left="3226" w:hanging="360"/>
      </w:pPr>
    </w:lvl>
    <w:lvl w:ilvl="5" w:tplc="0424001B" w:tentative="1">
      <w:start w:val="1"/>
      <w:numFmt w:val="lowerRoman"/>
      <w:lvlText w:val="%6."/>
      <w:lvlJc w:val="right"/>
      <w:pPr>
        <w:ind w:left="3946" w:hanging="180"/>
      </w:pPr>
    </w:lvl>
    <w:lvl w:ilvl="6" w:tplc="0424000F" w:tentative="1">
      <w:start w:val="1"/>
      <w:numFmt w:val="decimal"/>
      <w:lvlText w:val="%7."/>
      <w:lvlJc w:val="left"/>
      <w:pPr>
        <w:ind w:left="4666" w:hanging="360"/>
      </w:pPr>
    </w:lvl>
    <w:lvl w:ilvl="7" w:tplc="04240019" w:tentative="1">
      <w:start w:val="1"/>
      <w:numFmt w:val="lowerLetter"/>
      <w:lvlText w:val="%8."/>
      <w:lvlJc w:val="left"/>
      <w:pPr>
        <w:ind w:left="5386" w:hanging="360"/>
      </w:pPr>
    </w:lvl>
    <w:lvl w:ilvl="8" w:tplc="0424001B" w:tentative="1">
      <w:start w:val="1"/>
      <w:numFmt w:val="lowerRoman"/>
      <w:lvlText w:val="%9."/>
      <w:lvlJc w:val="right"/>
      <w:pPr>
        <w:ind w:left="6106" w:hanging="180"/>
      </w:pPr>
    </w:lvl>
  </w:abstractNum>
  <w:abstractNum w:abstractNumId="22" w15:restartNumberingAfterBreak="0">
    <w:nsid w:val="23467410"/>
    <w:multiLevelType w:val="hybridMultilevel"/>
    <w:tmpl w:val="20AA68E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4145F41"/>
    <w:multiLevelType w:val="hybridMultilevel"/>
    <w:tmpl w:val="F766A5B8"/>
    <w:lvl w:ilvl="0" w:tplc="79B48334">
      <w:start w:val="1"/>
      <w:numFmt w:val="bullet"/>
      <w:lvlText w:val="-"/>
      <w:lvlJc w:val="left"/>
      <w:pPr>
        <w:ind w:left="360" w:hanging="360"/>
      </w:pPr>
      <w:rPr>
        <w:rFonts w:ascii="Times New Roman" w:eastAsia="Times New Roman" w:hAnsi="Times New Roman" w:cs="Times New Roman" w:hint="default"/>
        <w:sz w:val="24"/>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24E22A5B"/>
    <w:multiLevelType w:val="hybridMultilevel"/>
    <w:tmpl w:val="466C15A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554340B"/>
    <w:multiLevelType w:val="hybridMultilevel"/>
    <w:tmpl w:val="858478F4"/>
    <w:lvl w:ilvl="0" w:tplc="56324A2A">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69272F5"/>
    <w:multiLevelType w:val="hybridMultilevel"/>
    <w:tmpl w:val="E256AF4A"/>
    <w:lvl w:ilvl="0" w:tplc="E776385E">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6FB1DFA"/>
    <w:multiLevelType w:val="hybridMultilevel"/>
    <w:tmpl w:val="EE40B16E"/>
    <w:lvl w:ilvl="0" w:tplc="79B48334">
      <w:start w:val="1"/>
      <w:numFmt w:val="bullet"/>
      <w:lvlText w:val="-"/>
      <w:lvlJc w:val="left"/>
      <w:pPr>
        <w:ind w:left="360" w:hanging="360"/>
      </w:pPr>
      <w:rPr>
        <w:rFonts w:ascii="Times New Roman" w:eastAsia="Times New Roman" w:hAnsi="Times New Roman" w:cs="Times New Roman" w:hint="default"/>
        <w:sz w:val="24"/>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31710558"/>
    <w:multiLevelType w:val="hybridMultilevel"/>
    <w:tmpl w:val="64383E80"/>
    <w:lvl w:ilvl="0" w:tplc="0096ED30">
      <w:start w:val="1"/>
      <w:numFmt w:val="bullet"/>
      <w:pStyle w:val="EO-natevanje1"/>
      <w:lvlText w:val=""/>
      <w:lvlJc w:val="left"/>
      <w:pPr>
        <w:tabs>
          <w:tab w:val="num" w:pos="397"/>
        </w:tabs>
        <w:ind w:left="397" w:hanging="397"/>
      </w:pPr>
      <w:rPr>
        <w:rFonts w:ascii="Symbol" w:hAnsi="Symbol" w:hint="default"/>
      </w:rPr>
    </w:lvl>
    <w:lvl w:ilvl="1" w:tplc="04240003">
      <w:numFmt w:val="bullet"/>
      <w:lvlText w:val="-"/>
      <w:lvlJc w:val="left"/>
      <w:pPr>
        <w:tabs>
          <w:tab w:val="num" w:pos="2220"/>
        </w:tabs>
        <w:ind w:left="2220" w:hanging="1140"/>
      </w:pPr>
      <w:rPr>
        <w:rFonts w:ascii="Times New Roman" w:eastAsia="Times New Roman" w:hAnsi="Times New Roman"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2423DCB"/>
    <w:multiLevelType w:val="hybridMultilevel"/>
    <w:tmpl w:val="9E000E9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45D1695"/>
    <w:multiLevelType w:val="hybridMultilevel"/>
    <w:tmpl w:val="22883D38"/>
    <w:lvl w:ilvl="0" w:tplc="08090017">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6411BC7"/>
    <w:multiLevelType w:val="hybridMultilevel"/>
    <w:tmpl w:val="FAF64260"/>
    <w:lvl w:ilvl="0" w:tplc="0424000F">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6477A97"/>
    <w:multiLevelType w:val="hybridMultilevel"/>
    <w:tmpl w:val="A4F61A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76C6E53"/>
    <w:multiLevelType w:val="hybridMultilevel"/>
    <w:tmpl w:val="80EEC3F4"/>
    <w:lvl w:ilvl="0" w:tplc="F41EEE4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78F380D"/>
    <w:multiLevelType w:val="hybridMultilevel"/>
    <w:tmpl w:val="2738FA8A"/>
    <w:lvl w:ilvl="0" w:tplc="0424000F">
      <w:start w:val="1"/>
      <w:numFmt w:val="decimal"/>
      <w:lvlText w:val="%1."/>
      <w:lvlJc w:val="left"/>
      <w:pPr>
        <w:ind w:left="1179" w:hanging="360"/>
      </w:pPr>
    </w:lvl>
    <w:lvl w:ilvl="1" w:tplc="04240019" w:tentative="1">
      <w:start w:val="1"/>
      <w:numFmt w:val="lowerLetter"/>
      <w:lvlText w:val="%2."/>
      <w:lvlJc w:val="left"/>
      <w:pPr>
        <w:ind w:left="1899" w:hanging="360"/>
      </w:pPr>
    </w:lvl>
    <w:lvl w:ilvl="2" w:tplc="0424001B" w:tentative="1">
      <w:start w:val="1"/>
      <w:numFmt w:val="lowerRoman"/>
      <w:lvlText w:val="%3."/>
      <w:lvlJc w:val="right"/>
      <w:pPr>
        <w:ind w:left="2619" w:hanging="180"/>
      </w:pPr>
    </w:lvl>
    <w:lvl w:ilvl="3" w:tplc="0424000F" w:tentative="1">
      <w:start w:val="1"/>
      <w:numFmt w:val="decimal"/>
      <w:lvlText w:val="%4."/>
      <w:lvlJc w:val="left"/>
      <w:pPr>
        <w:ind w:left="3339" w:hanging="360"/>
      </w:pPr>
    </w:lvl>
    <w:lvl w:ilvl="4" w:tplc="04240019" w:tentative="1">
      <w:start w:val="1"/>
      <w:numFmt w:val="lowerLetter"/>
      <w:lvlText w:val="%5."/>
      <w:lvlJc w:val="left"/>
      <w:pPr>
        <w:ind w:left="4059" w:hanging="360"/>
      </w:pPr>
    </w:lvl>
    <w:lvl w:ilvl="5" w:tplc="0424001B" w:tentative="1">
      <w:start w:val="1"/>
      <w:numFmt w:val="lowerRoman"/>
      <w:lvlText w:val="%6."/>
      <w:lvlJc w:val="right"/>
      <w:pPr>
        <w:ind w:left="4779" w:hanging="180"/>
      </w:pPr>
    </w:lvl>
    <w:lvl w:ilvl="6" w:tplc="0424000F" w:tentative="1">
      <w:start w:val="1"/>
      <w:numFmt w:val="decimal"/>
      <w:lvlText w:val="%7."/>
      <w:lvlJc w:val="left"/>
      <w:pPr>
        <w:ind w:left="5499" w:hanging="360"/>
      </w:pPr>
    </w:lvl>
    <w:lvl w:ilvl="7" w:tplc="04240019" w:tentative="1">
      <w:start w:val="1"/>
      <w:numFmt w:val="lowerLetter"/>
      <w:lvlText w:val="%8."/>
      <w:lvlJc w:val="left"/>
      <w:pPr>
        <w:ind w:left="6219" w:hanging="360"/>
      </w:pPr>
    </w:lvl>
    <w:lvl w:ilvl="8" w:tplc="0424001B" w:tentative="1">
      <w:start w:val="1"/>
      <w:numFmt w:val="lowerRoman"/>
      <w:lvlText w:val="%9."/>
      <w:lvlJc w:val="right"/>
      <w:pPr>
        <w:ind w:left="6939" w:hanging="180"/>
      </w:pPr>
    </w:lvl>
  </w:abstractNum>
  <w:abstractNum w:abstractNumId="35" w15:restartNumberingAfterBreak="0">
    <w:nsid w:val="38C8010E"/>
    <w:multiLevelType w:val="hybridMultilevel"/>
    <w:tmpl w:val="2884D29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C751CCB"/>
    <w:multiLevelType w:val="hybridMultilevel"/>
    <w:tmpl w:val="0F52F882"/>
    <w:lvl w:ilvl="0" w:tplc="506EE140">
      <w:start w:val="1"/>
      <w:numFmt w:val="bullet"/>
      <w:lvlText w:val="-"/>
      <w:lvlJc w:val="left"/>
      <w:pPr>
        <w:ind w:left="644" w:hanging="360"/>
      </w:pPr>
      <w:rPr>
        <w:rFonts w:ascii="Arial" w:eastAsia="Calibri" w:hAnsi="Arial" w:cs="Arial"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7" w15:restartNumberingAfterBreak="0">
    <w:nsid w:val="3F0D1452"/>
    <w:multiLevelType w:val="multilevel"/>
    <w:tmpl w:val="D5DC0458"/>
    <w:lvl w:ilvl="0">
      <w:start w:val="6"/>
      <w:numFmt w:val="decimal"/>
      <w:lvlText w:val="%1"/>
      <w:lvlJc w:val="left"/>
      <w:pPr>
        <w:ind w:left="720" w:hanging="360"/>
      </w:pPr>
      <w:rPr>
        <w:rFonts w:cs="Arial" w:hint="default"/>
      </w:rPr>
    </w:lvl>
    <w:lvl w:ilvl="1">
      <w:numFmt w:val="bullet"/>
      <w:lvlText w:val="-"/>
      <w:lvlJc w:val="left"/>
      <w:pPr>
        <w:ind w:left="720" w:hanging="360"/>
      </w:pPr>
      <w:rPr>
        <w:rFonts w:ascii="Arial" w:eastAsia="Times New Roman" w:hAnsi="Arial" w:cs="Aria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41B322F6"/>
    <w:multiLevelType w:val="hybridMultilevel"/>
    <w:tmpl w:val="BF327F78"/>
    <w:lvl w:ilvl="0" w:tplc="8AEE5E40">
      <w:numFmt w:val="bullet"/>
      <w:pStyle w:val="EO-natevanje2"/>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55F2AAA4">
      <w:numFmt w:val="bullet"/>
      <w:lvlText w:val="•"/>
      <w:lvlJc w:val="left"/>
      <w:pPr>
        <w:ind w:left="2880" w:hanging="360"/>
      </w:pPr>
      <w:rPr>
        <w:rFonts w:ascii="Arial" w:eastAsia="Times New Roman" w:hAnsi="Arial" w:cs="Aria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2BF680F"/>
    <w:multiLevelType w:val="hybridMultilevel"/>
    <w:tmpl w:val="8DD24330"/>
    <w:lvl w:ilvl="0" w:tplc="79B48334">
      <w:start w:val="1"/>
      <w:numFmt w:val="bullet"/>
      <w:lvlText w:val="-"/>
      <w:lvlJc w:val="left"/>
      <w:pPr>
        <w:ind w:left="360" w:hanging="360"/>
      </w:pPr>
      <w:rPr>
        <w:rFonts w:ascii="Times New Roman" w:eastAsia="Times New Roman" w:hAnsi="Times New Roman" w:cs="Times New Roman"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29575A5"/>
    <w:multiLevelType w:val="hybridMultilevel"/>
    <w:tmpl w:val="C252354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56A7A7E"/>
    <w:multiLevelType w:val="hybridMultilevel"/>
    <w:tmpl w:val="585E71E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84758AA"/>
    <w:multiLevelType w:val="hybridMultilevel"/>
    <w:tmpl w:val="7572158E"/>
    <w:lvl w:ilvl="0" w:tplc="79B48334">
      <w:start w:val="1"/>
      <w:numFmt w:val="bullet"/>
      <w:lvlText w:val="-"/>
      <w:lvlJc w:val="left"/>
      <w:pPr>
        <w:ind w:left="360" w:hanging="360"/>
      </w:pPr>
      <w:rPr>
        <w:rFonts w:ascii="Times New Roman" w:eastAsia="Times New Roman" w:hAnsi="Times New Roman" w:cs="Times New Roman" w:hint="default"/>
        <w:sz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3" w15:restartNumberingAfterBreak="0">
    <w:nsid w:val="58B72B6D"/>
    <w:multiLevelType w:val="hybridMultilevel"/>
    <w:tmpl w:val="83C0F056"/>
    <w:lvl w:ilvl="0" w:tplc="0D444C48">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5A215C6D"/>
    <w:multiLevelType w:val="hybridMultilevel"/>
    <w:tmpl w:val="0310C2B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E21628F"/>
    <w:multiLevelType w:val="hybridMultilevel"/>
    <w:tmpl w:val="8E1C5EC0"/>
    <w:lvl w:ilvl="0" w:tplc="04240017">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6" w15:restartNumberingAfterBreak="0">
    <w:nsid w:val="5FF32CD4"/>
    <w:multiLevelType w:val="hybridMultilevel"/>
    <w:tmpl w:val="ED7EA8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9675A49"/>
    <w:multiLevelType w:val="hybridMultilevel"/>
    <w:tmpl w:val="EB6C209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1797CEB"/>
    <w:multiLevelType w:val="hybridMultilevel"/>
    <w:tmpl w:val="2DF0CD0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3403999"/>
    <w:multiLevelType w:val="hybridMultilevel"/>
    <w:tmpl w:val="C82009B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5BB4AE4"/>
    <w:multiLevelType w:val="hybridMultilevel"/>
    <w:tmpl w:val="B0D4329A"/>
    <w:lvl w:ilvl="0" w:tplc="1E32B34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6805C7B"/>
    <w:multiLevelType w:val="hybridMultilevel"/>
    <w:tmpl w:val="64989680"/>
    <w:lvl w:ilvl="0" w:tplc="F5C8959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6D06DC9"/>
    <w:multiLevelType w:val="hybridMultilevel"/>
    <w:tmpl w:val="9C143DC8"/>
    <w:lvl w:ilvl="0" w:tplc="215E68A2">
      <w:start w:val="1230"/>
      <w:numFmt w:val="bullet"/>
      <w:lvlText w:val="-"/>
      <w:lvlJc w:val="left"/>
      <w:pPr>
        <w:ind w:left="720" w:hanging="360"/>
      </w:pPr>
      <w:rPr>
        <w:rFonts w:ascii="Aptos" w:eastAsia="Aptos" w:hAnsi="Apto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77A67FC5"/>
    <w:multiLevelType w:val="hybridMultilevel"/>
    <w:tmpl w:val="10EEE328"/>
    <w:lvl w:ilvl="0" w:tplc="BB1C96DE">
      <w:start w:val="1"/>
      <w:numFmt w:val="bullet"/>
      <w:pStyle w:val="Alineazatevilnotoko"/>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4" w15:restartNumberingAfterBreak="0">
    <w:nsid w:val="78E81F79"/>
    <w:multiLevelType w:val="hybridMultilevel"/>
    <w:tmpl w:val="1982101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9045AB1"/>
    <w:multiLevelType w:val="hybridMultilevel"/>
    <w:tmpl w:val="5DB8F40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99E044A"/>
    <w:multiLevelType w:val="hybridMultilevel"/>
    <w:tmpl w:val="E30E3B92"/>
    <w:lvl w:ilvl="0" w:tplc="0424000F">
      <w:start w:val="1"/>
      <w:numFmt w:val="decimal"/>
      <w:lvlText w:val="%1."/>
      <w:lvlJc w:val="left"/>
      <w:pPr>
        <w:ind w:left="1080" w:hanging="360"/>
      </w:pPr>
      <w:rPr>
        <w:sz w:val="19"/>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7" w15:restartNumberingAfterBreak="0">
    <w:nsid w:val="7AF26F2A"/>
    <w:multiLevelType w:val="hybridMultilevel"/>
    <w:tmpl w:val="CE006810"/>
    <w:lvl w:ilvl="0" w:tplc="0424000F">
      <w:start w:val="1"/>
      <w:numFmt w:val="decimal"/>
      <w:lvlText w:val="%1."/>
      <w:lvlJc w:val="left"/>
      <w:pPr>
        <w:ind w:left="1080" w:hanging="360"/>
      </w:pPr>
      <w:rPr>
        <w:sz w:val="19"/>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8" w15:restartNumberingAfterBreak="0">
    <w:nsid w:val="7F4B255B"/>
    <w:multiLevelType w:val="hybridMultilevel"/>
    <w:tmpl w:val="B956932A"/>
    <w:lvl w:ilvl="0" w:tplc="F5C8959C">
      <w:start w:val="1"/>
      <w:numFmt w:val="lowerLetter"/>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16cid:durableId="674503620">
    <w:abstractNumId w:val="17"/>
  </w:num>
  <w:num w:numId="2" w16cid:durableId="739984077">
    <w:abstractNumId w:val="39"/>
  </w:num>
  <w:num w:numId="3" w16cid:durableId="2048143409">
    <w:abstractNumId w:val="23"/>
  </w:num>
  <w:num w:numId="4" w16cid:durableId="2048748987">
    <w:abstractNumId w:val="42"/>
  </w:num>
  <w:num w:numId="5" w16cid:durableId="1619289978">
    <w:abstractNumId w:val="53"/>
  </w:num>
  <w:num w:numId="6" w16cid:durableId="296375224">
    <w:abstractNumId w:val="27"/>
  </w:num>
  <w:num w:numId="7" w16cid:durableId="1493448587">
    <w:abstractNumId w:val="21"/>
  </w:num>
  <w:num w:numId="8" w16cid:durableId="1607541250">
    <w:abstractNumId w:val="0"/>
  </w:num>
  <w:num w:numId="9" w16cid:durableId="7293098">
    <w:abstractNumId w:val="7"/>
  </w:num>
  <w:num w:numId="10" w16cid:durableId="546113039">
    <w:abstractNumId w:val="34"/>
  </w:num>
  <w:num w:numId="11" w16cid:durableId="491339319">
    <w:abstractNumId w:val="51"/>
  </w:num>
  <w:num w:numId="12" w16cid:durableId="2012178419">
    <w:abstractNumId w:val="58"/>
  </w:num>
  <w:num w:numId="13" w16cid:durableId="1171798652">
    <w:abstractNumId w:val="37"/>
  </w:num>
  <w:num w:numId="14" w16cid:durableId="192500741">
    <w:abstractNumId w:val="33"/>
  </w:num>
  <w:num w:numId="15" w16cid:durableId="1963074068">
    <w:abstractNumId w:val="5"/>
  </w:num>
  <w:num w:numId="16" w16cid:durableId="1535272027">
    <w:abstractNumId w:val="19"/>
  </w:num>
  <w:num w:numId="17" w16cid:durableId="1860048169">
    <w:abstractNumId w:val="18"/>
  </w:num>
  <w:num w:numId="18" w16cid:durableId="771510076">
    <w:abstractNumId w:val="3"/>
  </w:num>
  <w:num w:numId="19" w16cid:durableId="1524781392">
    <w:abstractNumId w:val="11"/>
  </w:num>
  <w:num w:numId="20" w16cid:durableId="1452630837">
    <w:abstractNumId w:val="36"/>
  </w:num>
  <w:num w:numId="21" w16cid:durableId="1319193667">
    <w:abstractNumId w:val="20"/>
  </w:num>
  <w:num w:numId="22" w16cid:durableId="1905992244">
    <w:abstractNumId w:val="46"/>
  </w:num>
  <w:num w:numId="23" w16cid:durableId="2106805075">
    <w:abstractNumId w:val="41"/>
  </w:num>
  <w:num w:numId="24" w16cid:durableId="1444425029">
    <w:abstractNumId w:val="12"/>
  </w:num>
  <w:num w:numId="25" w16cid:durableId="33819906">
    <w:abstractNumId w:val="44"/>
  </w:num>
  <w:num w:numId="26" w16cid:durableId="1805538065">
    <w:abstractNumId w:val="55"/>
  </w:num>
  <w:num w:numId="27" w16cid:durableId="2096512116">
    <w:abstractNumId w:val="48"/>
  </w:num>
  <w:num w:numId="28" w16cid:durableId="162748023">
    <w:abstractNumId w:val="47"/>
  </w:num>
  <w:num w:numId="29" w16cid:durableId="608662573">
    <w:abstractNumId w:val="24"/>
  </w:num>
  <w:num w:numId="30" w16cid:durableId="1667856347">
    <w:abstractNumId w:val="14"/>
  </w:num>
  <w:num w:numId="31" w16cid:durableId="1069957894">
    <w:abstractNumId w:val="4"/>
  </w:num>
  <w:num w:numId="32" w16cid:durableId="1019238573">
    <w:abstractNumId w:val="35"/>
  </w:num>
  <w:num w:numId="33" w16cid:durableId="1409958151">
    <w:abstractNumId w:val="2"/>
  </w:num>
  <w:num w:numId="34" w16cid:durableId="1629703027">
    <w:abstractNumId w:val="30"/>
  </w:num>
  <w:num w:numId="35" w16cid:durableId="1235314113">
    <w:abstractNumId w:val="16"/>
  </w:num>
  <w:num w:numId="36" w16cid:durableId="1175194316">
    <w:abstractNumId w:val="10"/>
  </w:num>
  <w:num w:numId="37" w16cid:durableId="885021524">
    <w:abstractNumId w:val="32"/>
  </w:num>
  <w:num w:numId="38" w16cid:durableId="775947896">
    <w:abstractNumId w:val="9"/>
  </w:num>
  <w:num w:numId="39" w16cid:durableId="1814831151">
    <w:abstractNumId w:val="40"/>
  </w:num>
  <w:num w:numId="40" w16cid:durableId="813376790">
    <w:abstractNumId w:val="22"/>
  </w:num>
  <w:num w:numId="41" w16cid:durableId="174612691">
    <w:abstractNumId w:val="6"/>
  </w:num>
  <w:num w:numId="42" w16cid:durableId="26295081">
    <w:abstractNumId w:val="29"/>
  </w:num>
  <w:num w:numId="43" w16cid:durableId="128089433">
    <w:abstractNumId w:val="50"/>
  </w:num>
  <w:num w:numId="44" w16cid:durableId="1437019311">
    <w:abstractNumId w:val="31"/>
  </w:num>
  <w:num w:numId="45" w16cid:durableId="590283878">
    <w:abstractNumId w:val="25"/>
  </w:num>
  <w:num w:numId="46" w16cid:durableId="1168446146">
    <w:abstractNumId w:val="45"/>
  </w:num>
  <w:num w:numId="47" w16cid:durableId="1595162848">
    <w:abstractNumId w:val="15"/>
  </w:num>
  <w:num w:numId="48" w16cid:durableId="1387338942">
    <w:abstractNumId w:val="43"/>
  </w:num>
  <w:num w:numId="49" w16cid:durableId="1802385300">
    <w:abstractNumId w:val="57"/>
  </w:num>
  <w:num w:numId="50" w16cid:durableId="1185366826">
    <w:abstractNumId w:val="56"/>
  </w:num>
  <w:num w:numId="51" w16cid:durableId="1660378915">
    <w:abstractNumId w:val="8"/>
  </w:num>
  <w:num w:numId="52" w16cid:durableId="1367829219">
    <w:abstractNumId w:val="26"/>
  </w:num>
  <w:num w:numId="53" w16cid:durableId="98450123">
    <w:abstractNumId w:val="1"/>
  </w:num>
  <w:num w:numId="54" w16cid:durableId="530728628">
    <w:abstractNumId w:val="28"/>
  </w:num>
  <w:num w:numId="55" w16cid:durableId="3243466">
    <w:abstractNumId w:val="38"/>
  </w:num>
  <w:num w:numId="56" w16cid:durableId="1619995651">
    <w:abstractNumId w:val="49"/>
  </w:num>
  <w:num w:numId="57" w16cid:durableId="739981402">
    <w:abstractNumId w:val="13"/>
  </w:num>
  <w:num w:numId="58" w16cid:durableId="1180699774">
    <w:abstractNumId w:val="54"/>
  </w:num>
  <w:num w:numId="59" w16cid:durableId="450781894">
    <w:abstractNumId w:val="52"/>
  </w:num>
  <w:num w:numId="60" w16cid:durableId="1940140666">
    <w:abstractNumId w:val="3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2050">
      <o:colormru v:ext="edit" colors="#428299,#529dba"/>
    </o:shapedefaults>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3009"/>
    <w:rsid w:val="000041BF"/>
    <w:rsid w:val="000047C6"/>
    <w:rsid w:val="000113F6"/>
    <w:rsid w:val="00013122"/>
    <w:rsid w:val="0001364D"/>
    <w:rsid w:val="000227FD"/>
    <w:rsid w:val="00023A88"/>
    <w:rsid w:val="000253AD"/>
    <w:rsid w:val="000275B5"/>
    <w:rsid w:val="0003066D"/>
    <w:rsid w:val="000306AA"/>
    <w:rsid w:val="00031937"/>
    <w:rsid w:val="00035711"/>
    <w:rsid w:val="0003756B"/>
    <w:rsid w:val="00040B7C"/>
    <w:rsid w:val="00042BEA"/>
    <w:rsid w:val="00045E77"/>
    <w:rsid w:val="0004648B"/>
    <w:rsid w:val="000528F8"/>
    <w:rsid w:val="00055779"/>
    <w:rsid w:val="00056AED"/>
    <w:rsid w:val="00056EEC"/>
    <w:rsid w:val="000743A5"/>
    <w:rsid w:val="00085FE5"/>
    <w:rsid w:val="00091D76"/>
    <w:rsid w:val="00095644"/>
    <w:rsid w:val="000A3676"/>
    <w:rsid w:val="000A37A6"/>
    <w:rsid w:val="000A4A2D"/>
    <w:rsid w:val="000A52E3"/>
    <w:rsid w:val="000A7238"/>
    <w:rsid w:val="000B2896"/>
    <w:rsid w:val="000B2E7E"/>
    <w:rsid w:val="000B3EEF"/>
    <w:rsid w:val="000B5A99"/>
    <w:rsid w:val="000C1617"/>
    <w:rsid w:val="000C399B"/>
    <w:rsid w:val="000C4244"/>
    <w:rsid w:val="000C5A02"/>
    <w:rsid w:val="000C5B3C"/>
    <w:rsid w:val="000C6AF5"/>
    <w:rsid w:val="000D0430"/>
    <w:rsid w:val="000D30D5"/>
    <w:rsid w:val="000D4438"/>
    <w:rsid w:val="000D5CC6"/>
    <w:rsid w:val="000D7EE5"/>
    <w:rsid w:val="000E1AC5"/>
    <w:rsid w:val="000E3009"/>
    <w:rsid w:val="000E36C4"/>
    <w:rsid w:val="000E5FB8"/>
    <w:rsid w:val="000F0D57"/>
    <w:rsid w:val="000F301C"/>
    <w:rsid w:val="000F6EA8"/>
    <w:rsid w:val="000F7FDC"/>
    <w:rsid w:val="00103BF7"/>
    <w:rsid w:val="00105FED"/>
    <w:rsid w:val="00110928"/>
    <w:rsid w:val="00112E6F"/>
    <w:rsid w:val="001156E9"/>
    <w:rsid w:val="00116F7B"/>
    <w:rsid w:val="00117D80"/>
    <w:rsid w:val="00133B58"/>
    <w:rsid w:val="00133BE9"/>
    <w:rsid w:val="0013529A"/>
    <w:rsid w:val="001357B2"/>
    <w:rsid w:val="00146175"/>
    <w:rsid w:val="001513C3"/>
    <w:rsid w:val="00154C86"/>
    <w:rsid w:val="00155E07"/>
    <w:rsid w:val="00157138"/>
    <w:rsid w:val="001639F6"/>
    <w:rsid w:val="0017478F"/>
    <w:rsid w:val="00176943"/>
    <w:rsid w:val="00177910"/>
    <w:rsid w:val="00186130"/>
    <w:rsid w:val="00191A1E"/>
    <w:rsid w:val="00193922"/>
    <w:rsid w:val="00193B28"/>
    <w:rsid w:val="00193E60"/>
    <w:rsid w:val="00193F50"/>
    <w:rsid w:val="00196149"/>
    <w:rsid w:val="001A227D"/>
    <w:rsid w:val="001A3FD3"/>
    <w:rsid w:val="001A4BB5"/>
    <w:rsid w:val="001B01A7"/>
    <w:rsid w:val="001B27F4"/>
    <w:rsid w:val="001B2BF7"/>
    <w:rsid w:val="001C087D"/>
    <w:rsid w:val="001D35E2"/>
    <w:rsid w:val="001D3CD0"/>
    <w:rsid w:val="001D648B"/>
    <w:rsid w:val="001E16BC"/>
    <w:rsid w:val="001E4309"/>
    <w:rsid w:val="001E6E79"/>
    <w:rsid w:val="001E74C3"/>
    <w:rsid w:val="00201D6D"/>
    <w:rsid w:val="00202A77"/>
    <w:rsid w:val="0021654E"/>
    <w:rsid w:val="00217A73"/>
    <w:rsid w:val="0022753E"/>
    <w:rsid w:val="002402E1"/>
    <w:rsid w:val="0024613B"/>
    <w:rsid w:val="00247965"/>
    <w:rsid w:val="00252191"/>
    <w:rsid w:val="002530A9"/>
    <w:rsid w:val="00264118"/>
    <w:rsid w:val="002644DA"/>
    <w:rsid w:val="00264E51"/>
    <w:rsid w:val="00266082"/>
    <w:rsid w:val="00267FDE"/>
    <w:rsid w:val="00271CE5"/>
    <w:rsid w:val="00273574"/>
    <w:rsid w:val="00274F83"/>
    <w:rsid w:val="002762B2"/>
    <w:rsid w:val="00276567"/>
    <w:rsid w:val="002765C0"/>
    <w:rsid w:val="002777FF"/>
    <w:rsid w:val="00282020"/>
    <w:rsid w:val="0028633B"/>
    <w:rsid w:val="00287956"/>
    <w:rsid w:val="002905AC"/>
    <w:rsid w:val="00295C24"/>
    <w:rsid w:val="002967EB"/>
    <w:rsid w:val="002A21B7"/>
    <w:rsid w:val="002A28AE"/>
    <w:rsid w:val="002A2B69"/>
    <w:rsid w:val="002A44AC"/>
    <w:rsid w:val="002A6BDC"/>
    <w:rsid w:val="002B28A0"/>
    <w:rsid w:val="002B4FBC"/>
    <w:rsid w:val="002B5F8E"/>
    <w:rsid w:val="002C120B"/>
    <w:rsid w:val="002C4468"/>
    <w:rsid w:val="002C562B"/>
    <w:rsid w:val="002D4F53"/>
    <w:rsid w:val="002D676E"/>
    <w:rsid w:val="002E0625"/>
    <w:rsid w:val="002E166D"/>
    <w:rsid w:val="002E76B1"/>
    <w:rsid w:val="002E7F51"/>
    <w:rsid w:val="002F69F4"/>
    <w:rsid w:val="00300640"/>
    <w:rsid w:val="00304466"/>
    <w:rsid w:val="0030741C"/>
    <w:rsid w:val="00311D25"/>
    <w:rsid w:val="0031237A"/>
    <w:rsid w:val="00315691"/>
    <w:rsid w:val="00317956"/>
    <w:rsid w:val="003205DB"/>
    <w:rsid w:val="00324CD5"/>
    <w:rsid w:val="0033011A"/>
    <w:rsid w:val="003332BC"/>
    <w:rsid w:val="00340DCB"/>
    <w:rsid w:val="00344D8C"/>
    <w:rsid w:val="003455D1"/>
    <w:rsid w:val="003456FD"/>
    <w:rsid w:val="0034755E"/>
    <w:rsid w:val="00347A74"/>
    <w:rsid w:val="00352EDE"/>
    <w:rsid w:val="003636BF"/>
    <w:rsid w:val="00371442"/>
    <w:rsid w:val="003845B4"/>
    <w:rsid w:val="00387B1A"/>
    <w:rsid w:val="00387C90"/>
    <w:rsid w:val="0039007B"/>
    <w:rsid w:val="003902B0"/>
    <w:rsid w:val="003A2070"/>
    <w:rsid w:val="003A2E37"/>
    <w:rsid w:val="003A3D28"/>
    <w:rsid w:val="003A47D0"/>
    <w:rsid w:val="003A4C94"/>
    <w:rsid w:val="003A66FC"/>
    <w:rsid w:val="003B2C04"/>
    <w:rsid w:val="003B3EB0"/>
    <w:rsid w:val="003B4527"/>
    <w:rsid w:val="003B5E9B"/>
    <w:rsid w:val="003B728B"/>
    <w:rsid w:val="003C5EE5"/>
    <w:rsid w:val="003D2FD0"/>
    <w:rsid w:val="003E1C74"/>
    <w:rsid w:val="003F289B"/>
    <w:rsid w:val="003F30EF"/>
    <w:rsid w:val="003F478D"/>
    <w:rsid w:val="003F53B1"/>
    <w:rsid w:val="00402EA1"/>
    <w:rsid w:val="004108BB"/>
    <w:rsid w:val="00411755"/>
    <w:rsid w:val="00412FA6"/>
    <w:rsid w:val="004140BA"/>
    <w:rsid w:val="00427136"/>
    <w:rsid w:val="0043042D"/>
    <w:rsid w:val="00431110"/>
    <w:rsid w:val="004312BF"/>
    <w:rsid w:val="004360CD"/>
    <w:rsid w:val="00437C36"/>
    <w:rsid w:val="004607BD"/>
    <w:rsid w:val="0046116F"/>
    <w:rsid w:val="004657EE"/>
    <w:rsid w:val="00467B44"/>
    <w:rsid w:val="00471780"/>
    <w:rsid w:val="004731C2"/>
    <w:rsid w:val="00473BDC"/>
    <w:rsid w:val="00482F86"/>
    <w:rsid w:val="00486414"/>
    <w:rsid w:val="00486DEE"/>
    <w:rsid w:val="004915D3"/>
    <w:rsid w:val="00493749"/>
    <w:rsid w:val="004A22A0"/>
    <w:rsid w:val="004C2216"/>
    <w:rsid w:val="004C3007"/>
    <w:rsid w:val="004C521B"/>
    <w:rsid w:val="004C603C"/>
    <w:rsid w:val="004C7E82"/>
    <w:rsid w:val="004D07F5"/>
    <w:rsid w:val="004D5A93"/>
    <w:rsid w:val="004E5DBB"/>
    <w:rsid w:val="004F27AA"/>
    <w:rsid w:val="004F3AE1"/>
    <w:rsid w:val="004F4370"/>
    <w:rsid w:val="00501D55"/>
    <w:rsid w:val="00503807"/>
    <w:rsid w:val="00504D2A"/>
    <w:rsid w:val="00506B96"/>
    <w:rsid w:val="005078D5"/>
    <w:rsid w:val="00511844"/>
    <w:rsid w:val="00511D9C"/>
    <w:rsid w:val="00514F0A"/>
    <w:rsid w:val="00516B45"/>
    <w:rsid w:val="00517E54"/>
    <w:rsid w:val="005245FF"/>
    <w:rsid w:val="00526246"/>
    <w:rsid w:val="00536295"/>
    <w:rsid w:val="005367D9"/>
    <w:rsid w:val="00536FD3"/>
    <w:rsid w:val="00542876"/>
    <w:rsid w:val="00551042"/>
    <w:rsid w:val="00554B09"/>
    <w:rsid w:val="00554F7E"/>
    <w:rsid w:val="00561104"/>
    <w:rsid w:val="00561D0B"/>
    <w:rsid w:val="0056259B"/>
    <w:rsid w:val="0056333E"/>
    <w:rsid w:val="00563DFB"/>
    <w:rsid w:val="00564C5E"/>
    <w:rsid w:val="0056603C"/>
    <w:rsid w:val="00566C63"/>
    <w:rsid w:val="00567106"/>
    <w:rsid w:val="0057299C"/>
    <w:rsid w:val="00574AA1"/>
    <w:rsid w:val="005757FD"/>
    <w:rsid w:val="005858B9"/>
    <w:rsid w:val="00590FDE"/>
    <w:rsid w:val="005961CF"/>
    <w:rsid w:val="005A4826"/>
    <w:rsid w:val="005A4C60"/>
    <w:rsid w:val="005A4CE3"/>
    <w:rsid w:val="005B395E"/>
    <w:rsid w:val="005B4A0D"/>
    <w:rsid w:val="005B751D"/>
    <w:rsid w:val="005D0798"/>
    <w:rsid w:val="005D0C2E"/>
    <w:rsid w:val="005D184A"/>
    <w:rsid w:val="005D2474"/>
    <w:rsid w:val="005D25EE"/>
    <w:rsid w:val="005E1D3C"/>
    <w:rsid w:val="005F5D5D"/>
    <w:rsid w:val="006011DB"/>
    <w:rsid w:val="006116B5"/>
    <w:rsid w:val="00613D57"/>
    <w:rsid w:val="006141D4"/>
    <w:rsid w:val="0061772C"/>
    <w:rsid w:val="006177E7"/>
    <w:rsid w:val="00617FD1"/>
    <w:rsid w:val="00621911"/>
    <w:rsid w:val="00621942"/>
    <w:rsid w:val="00621DD2"/>
    <w:rsid w:val="00625AE6"/>
    <w:rsid w:val="00627D61"/>
    <w:rsid w:val="00632253"/>
    <w:rsid w:val="00632374"/>
    <w:rsid w:val="00634CA8"/>
    <w:rsid w:val="00642714"/>
    <w:rsid w:val="00643358"/>
    <w:rsid w:val="006455CE"/>
    <w:rsid w:val="0064762D"/>
    <w:rsid w:val="0065193E"/>
    <w:rsid w:val="00655841"/>
    <w:rsid w:val="00655B2E"/>
    <w:rsid w:val="00655F97"/>
    <w:rsid w:val="006570D3"/>
    <w:rsid w:val="00663B66"/>
    <w:rsid w:val="00667304"/>
    <w:rsid w:val="00671144"/>
    <w:rsid w:val="006716B7"/>
    <w:rsid w:val="006726CF"/>
    <w:rsid w:val="00674057"/>
    <w:rsid w:val="0067664B"/>
    <w:rsid w:val="006770B0"/>
    <w:rsid w:val="00682C37"/>
    <w:rsid w:val="00691AA8"/>
    <w:rsid w:val="00692770"/>
    <w:rsid w:val="00695064"/>
    <w:rsid w:val="00696568"/>
    <w:rsid w:val="006A23DC"/>
    <w:rsid w:val="006A2FB2"/>
    <w:rsid w:val="006B3401"/>
    <w:rsid w:val="006B4574"/>
    <w:rsid w:val="006B568E"/>
    <w:rsid w:val="006B6931"/>
    <w:rsid w:val="006C2285"/>
    <w:rsid w:val="006D422B"/>
    <w:rsid w:val="006D6B90"/>
    <w:rsid w:val="006D737A"/>
    <w:rsid w:val="006D7C2A"/>
    <w:rsid w:val="006E2E9C"/>
    <w:rsid w:val="006E2F0B"/>
    <w:rsid w:val="006E3100"/>
    <w:rsid w:val="006F33BB"/>
    <w:rsid w:val="006F33F5"/>
    <w:rsid w:val="00700667"/>
    <w:rsid w:val="007026F5"/>
    <w:rsid w:val="007068BA"/>
    <w:rsid w:val="00711FAE"/>
    <w:rsid w:val="0071270E"/>
    <w:rsid w:val="0071295C"/>
    <w:rsid w:val="0071405B"/>
    <w:rsid w:val="007155F8"/>
    <w:rsid w:val="00715C22"/>
    <w:rsid w:val="0072152E"/>
    <w:rsid w:val="00726D4D"/>
    <w:rsid w:val="007318D2"/>
    <w:rsid w:val="00733017"/>
    <w:rsid w:val="00742F36"/>
    <w:rsid w:val="00743628"/>
    <w:rsid w:val="007454FD"/>
    <w:rsid w:val="007456BE"/>
    <w:rsid w:val="007457ED"/>
    <w:rsid w:val="007535C6"/>
    <w:rsid w:val="00766596"/>
    <w:rsid w:val="00771459"/>
    <w:rsid w:val="00773E53"/>
    <w:rsid w:val="00774033"/>
    <w:rsid w:val="00775162"/>
    <w:rsid w:val="00783310"/>
    <w:rsid w:val="00786A38"/>
    <w:rsid w:val="0079038B"/>
    <w:rsid w:val="00792537"/>
    <w:rsid w:val="007933BE"/>
    <w:rsid w:val="007936CD"/>
    <w:rsid w:val="00795282"/>
    <w:rsid w:val="00796493"/>
    <w:rsid w:val="007A1C61"/>
    <w:rsid w:val="007A2999"/>
    <w:rsid w:val="007A4A6D"/>
    <w:rsid w:val="007B34D0"/>
    <w:rsid w:val="007B40A2"/>
    <w:rsid w:val="007B4964"/>
    <w:rsid w:val="007C0A39"/>
    <w:rsid w:val="007C2068"/>
    <w:rsid w:val="007C2812"/>
    <w:rsid w:val="007C337B"/>
    <w:rsid w:val="007C3CC5"/>
    <w:rsid w:val="007C44B1"/>
    <w:rsid w:val="007D1BCF"/>
    <w:rsid w:val="007D297C"/>
    <w:rsid w:val="007D2C56"/>
    <w:rsid w:val="007D2EEE"/>
    <w:rsid w:val="007D4DC1"/>
    <w:rsid w:val="007D6A08"/>
    <w:rsid w:val="007D7436"/>
    <w:rsid w:val="007D75CF"/>
    <w:rsid w:val="007E0440"/>
    <w:rsid w:val="007E2F00"/>
    <w:rsid w:val="007E6DC5"/>
    <w:rsid w:val="007E71C2"/>
    <w:rsid w:val="007E7FFC"/>
    <w:rsid w:val="007F03DC"/>
    <w:rsid w:val="007F7BD0"/>
    <w:rsid w:val="00802BB5"/>
    <w:rsid w:val="0080444A"/>
    <w:rsid w:val="008055EC"/>
    <w:rsid w:val="00806340"/>
    <w:rsid w:val="008102B1"/>
    <w:rsid w:val="00810F06"/>
    <w:rsid w:val="00814B12"/>
    <w:rsid w:val="008207F0"/>
    <w:rsid w:val="0082637E"/>
    <w:rsid w:val="008314F2"/>
    <w:rsid w:val="008340DB"/>
    <w:rsid w:val="00840F12"/>
    <w:rsid w:val="00843BCF"/>
    <w:rsid w:val="00846454"/>
    <w:rsid w:val="0084650A"/>
    <w:rsid w:val="0086582D"/>
    <w:rsid w:val="0086656F"/>
    <w:rsid w:val="00870C5B"/>
    <w:rsid w:val="0087233F"/>
    <w:rsid w:val="00875CE4"/>
    <w:rsid w:val="0088043C"/>
    <w:rsid w:val="008824D6"/>
    <w:rsid w:val="00884889"/>
    <w:rsid w:val="00884E0E"/>
    <w:rsid w:val="0088712A"/>
    <w:rsid w:val="00887601"/>
    <w:rsid w:val="00887B19"/>
    <w:rsid w:val="008906C9"/>
    <w:rsid w:val="008A4E23"/>
    <w:rsid w:val="008A52BB"/>
    <w:rsid w:val="008A56D6"/>
    <w:rsid w:val="008A6FDB"/>
    <w:rsid w:val="008B011C"/>
    <w:rsid w:val="008B4E03"/>
    <w:rsid w:val="008B7B1E"/>
    <w:rsid w:val="008C25EC"/>
    <w:rsid w:val="008C5019"/>
    <w:rsid w:val="008C5738"/>
    <w:rsid w:val="008C7A59"/>
    <w:rsid w:val="008D04F0"/>
    <w:rsid w:val="008D129B"/>
    <w:rsid w:val="008D6E21"/>
    <w:rsid w:val="008D7BEA"/>
    <w:rsid w:val="008E0B25"/>
    <w:rsid w:val="008E66EA"/>
    <w:rsid w:val="008E6AEF"/>
    <w:rsid w:val="008E7613"/>
    <w:rsid w:val="008F3500"/>
    <w:rsid w:val="008F5BC1"/>
    <w:rsid w:val="008F7564"/>
    <w:rsid w:val="009007AC"/>
    <w:rsid w:val="00907681"/>
    <w:rsid w:val="00916B16"/>
    <w:rsid w:val="00922F57"/>
    <w:rsid w:val="009235E9"/>
    <w:rsid w:val="009238AC"/>
    <w:rsid w:val="00924E3C"/>
    <w:rsid w:val="0092719C"/>
    <w:rsid w:val="009277D6"/>
    <w:rsid w:val="009304EF"/>
    <w:rsid w:val="009378A4"/>
    <w:rsid w:val="00941E84"/>
    <w:rsid w:val="009503EF"/>
    <w:rsid w:val="00950701"/>
    <w:rsid w:val="009545A7"/>
    <w:rsid w:val="009612BB"/>
    <w:rsid w:val="00961E2A"/>
    <w:rsid w:val="0096426E"/>
    <w:rsid w:val="0096432E"/>
    <w:rsid w:val="00976E89"/>
    <w:rsid w:val="00981AFB"/>
    <w:rsid w:val="00985E02"/>
    <w:rsid w:val="009874AA"/>
    <w:rsid w:val="009908E6"/>
    <w:rsid w:val="009956AC"/>
    <w:rsid w:val="0099594B"/>
    <w:rsid w:val="00997601"/>
    <w:rsid w:val="009A0917"/>
    <w:rsid w:val="009A2253"/>
    <w:rsid w:val="009A5E9D"/>
    <w:rsid w:val="009B2172"/>
    <w:rsid w:val="009B3DFD"/>
    <w:rsid w:val="009B4F0A"/>
    <w:rsid w:val="009B5218"/>
    <w:rsid w:val="009C411B"/>
    <w:rsid w:val="009C6278"/>
    <w:rsid w:val="009C740A"/>
    <w:rsid w:val="009D03C4"/>
    <w:rsid w:val="009D06F3"/>
    <w:rsid w:val="009D0BE5"/>
    <w:rsid w:val="009D4E8D"/>
    <w:rsid w:val="009D720E"/>
    <w:rsid w:val="009E30A1"/>
    <w:rsid w:val="009E7984"/>
    <w:rsid w:val="009F0A95"/>
    <w:rsid w:val="009F3BD8"/>
    <w:rsid w:val="009F446E"/>
    <w:rsid w:val="00A125C5"/>
    <w:rsid w:val="00A17145"/>
    <w:rsid w:val="00A22D38"/>
    <w:rsid w:val="00A2451C"/>
    <w:rsid w:val="00A31B9D"/>
    <w:rsid w:val="00A33D57"/>
    <w:rsid w:val="00A3652C"/>
    <w:rsid w:val="00A36B18"/>
    <w:rsid w:val="00A50D29"/>
    <w:rsid w:val="00A51363"/>
    <w:rsid w:val="00A55649"/>
    <w:rsid w:val="00A56C4A"/>
    <w:rsid w:val="00A57037"/>
    <w:rsid w:val="00A650B1"/>
    <w:rsid w:val="00A65EE7"/>
    <w:rsid w:val="00A665EE"/>
    <w:rsid w:val="00A70133"/>
    <w:rsid w:val="00A70E1A"/>
    <w:rsid w:val="00A719A8"/>
    <w:rsid w:val="00A726B0"/>
    <w:rsid w:val="00A770A6"/>
    <w:rsid w:val="00A77577"/>
    <w:rsid w:val="00A77632"/>
    <w:rsid w:val="00A77CF9"/>
    <w:rsid w:val="00A813B1"/>
    <w:rsid w:val="00A82CD2"/>
    <w:rsid w:val="00A871D8"/>
    <w:rsid w:val="00A872B7"/>
    <w:rsid w:val="00A8773D"/>
    <w:rsid w:val="00A87C50"/>
    <w:rsid w:val="00A93CC2"/>
    <w:rsid w:val="00A954B3"/>
    <w:rsid w:val="00AA331C"/>
    <w:rsid w:val="00AA555A"/>
    <w:rsid w:val="00AB36C4"/>
    <w:rsid w:val="00AC32B2"/>
    <w:rsid w:val="00AC53DD"/>
    <w:rsid w:val="00AD05ED"/>
    <w:rsid w:val="00AD25FE"/>
    <w:rsid w:val="00AD2B97"/>
    <w:rsid w:val="00AD5D2F"/>
    <w:rsid w:val="00AD685A"/>
    <w:rsid w:val="00AE4024"/>
    <w:rsid w:val="00AE4CDB"/>
    <w:rsid w:val="00AE5980"/>
    <w:rsid w:val="00AF3F92"/>
    <w:rsid w:val="00AF470E"/>
    <w:rsid w:val="00AF482E"/>
    <w:rsid w:val="00AF53D6"/>
    <w:rsid w:val="00B05C61"/>
    <w:rsid w:val="00B07F1B"/>
    <w:rsid w:val="00B1231A"/>
    <w:rsid w:val="00B1443B"/>
    <w:rsid w:val="00B14A1A"/>
    <w:rsid w:val="00B17141"/>
    <w:rsid w:val="00B178C9"/>
    <w:rsid w:val="00B20E88"/>
    <w:rsid w:val="00B27661"/>
    <w:rsid w:val="00B31575"/>
    <w:rsid w:val="00B32003"/>
    <w:rsid w:val="00B3585E"/>
    <w:rsid w:val="00B41B12"/>
    <w:rsid w:val="00B45866"/>
    <w:rsid w:val="00B47D90"/>
    <w:rsid w:val="00B47FA8"/>
    <w:rsid w:val="00B5219A"/>
    <w:rsid w:val="00B53508"/>
    <w:rsid w:val="00B55602"/>
    <w:rsid w:val="00B56045"/>
    <w:rsid w:val="00B5661F"/>
    <w:rsid w:val="00B56DC7"/>
    <w:rsid w:val="00B57837"/>
    <w:rsid w:val="00B57B90"/>
    <w:rsid w:val="00B660FA"/>
    <w:rsid w:val="00B7128A"/>
    <w:rsid w:val="00B7732A"/>
    <w:rsid w:val="00B806ED"/>
    <w:rsid w:val="00B810B5"/>
    <w:rsid w:val="00B8547D"/>
    <w:rsid w:val="00B87E16"/>
    <w:rsid w:val="00B90D1A"/>
    <w:rsid w:val="00B91AAA"/>
    <w:rsid w:val="00B96196"/>
    <w:rsid w:val="00BB14B6"/>
    <w:rsid w:val="00BB2F53"/>
    <w:rsid w:val="00BB5ECC"/>
    <w:rsid w:val="00BC1075"/>
    <w:rsid w:val="00BC2729"/>
    <w:rsid w:val="00BC3326"/>
    <w:rsid w:val="00BD7758"/>
    <w:rsid w:val="00BD7C97"/>
    <w:rsid w:val="00BE05BA"/>
    <w:rsid w:val="00BE2C1B"/>
    <w:rsid w:val="00BF0C08"/>
    <w:rsid w:val="00BF22F6"/>
    <w:rsid w:val="00BF3584"/>
    <w:rsid w:val="00BF6642"/>
    <w:rsid w:val="00C0273C"/>
    <w:rsid w:val="00C1385F"/>
    <w:rsid w:val="00C17F09"/>
    <w:rsid w:val="00C2104C"/>
    <w:rsid w:val="00C2161D"/>
    <w:rsid w:val="00C23DC8"/>
    <w:rsid w:val="00C23EEB"/>
    <w:rsid w:val="00C250D5"/>
    <w:rsid w:val="00C25A5E"/>
    <w:rsid w:val="00C33F11"/>
    <w:rsid w:val="00C35666"/>
    <w:rsid w:val="00C36575"/>
    <w:rsid w:val="00C36F08"/>
    <w:rsid w:val="00C37964"/>
    <w:rsid w:val="00C404B8"/>
    <w:rsid w:val="00C439E2"/>
    <w:rsid w:val="00C46D9B"/>
    <w:rsid w:val="00C54272"/>
    <w:rsid w:val="00C55850"/>
    <w:rsid w:val="00C57029"/>
    <w:rsid w:val="00C65F48"/>
    <w:rsid w:val="00C66429"/>
    <w:rsid w:val="00C74E67"/>
    <w:rsid w:val="00C816EB"/>
    <w:rsid w:val="00C83759"/>
    <w:rsid w:val="00C865C5"/>
    <w:rsid w:val="00C87C22"/>
    <w:rsid w:val="00C92898"/>
    <w:rsid w:val="00C92E85"/>
    <w:rsid w:val="00C95F69"/>
    <w:rsid w:val="00C9609D"/>
    <w:rsid w:val="00C96A71"/>
    <w:rsid w:val="00C97806"/>
    <w:rsid w:val="00CA0EAB"/>
    <w:rsid w:val="00CA21D0"/>
    <w:rsid w:val="00CA2D4E"/>
    <w:rsid w:val="00CA4340"/>
    <w:rsid w:val="00CA45D4"/>
    <w:rsid w:val="00CA4755"/>
    <w:rsid w:val="00CA6464"/>
    <w:rsid w:val="00CB25A2"/>
    <w:rsid w:val="00CC4F76"/>
    <w:rsid w:val="00CC57F0"/>
    <w:rsid w:val="00CC7787"/>
    <w:rsid w:val="00CC7BA5"/>
    <w:rsid w:val="00CD3E7B"/>
    <w:rsid w:val="00CD6963"/>
    <w:rsid w:val="00CE07ED"/>
    <w:rsid w:val="00CE2EDE"/>
    <w:rsid w:val="00CE426F"/>
    <w:rsid w:val="00CE45EA"/>
    <w:rsid w:val="00CE5238"/>
    <w:rsid w:val="00CE56C9"/>
    <w:rsid w:val="00CE5C05"/>
    <w:rsid w:val="00CE5E67"/>
    <w:rsid w:val="00CE7514"/>
    <w:rsid w:val="00CF0BCA"/>
    <w:rsid w:val="00CF0D8E"/>
    <w:rsid w:val="00CF70FB"/>
    <w:rsid w:val="00D0317A"/>
    <w:rsid w:val="00D1318B"/>
    <w:rsid w:val="00D1385E"/>
    <w:rsid w:val="00D15DB2"/>
    <w:rsid w:val="00D200A7"/>
    <w:rsid w:val="00D215C4"/>
    <w:rsid w:val="00D24084"/>
    <w:rsid w:val="00D248DE"/>
    <w:rsid w:val="00D27A3E"/>
    <w:rsid w:val="00D311F6"/>
    <w:rsid w:val="00D34E3C"/>
    <w:rsid w:val="00D35FF6"/>
    <w:rsid w:val="00D36111"/>
    <w:rsid w:val="00D37774"/>
    <w:rsid w:val="00D4045C"/>
    <w:rsid w:val="00D40A4F"/>
    <w:rsid w:val="00D457E5"/>
    <w:rsid w:val="00D47FD1"/>
    <w:rsid w:val="00D5336B"/>
    <w:rsid w:val="00D55CD6"/>
    <w:rsid w:val="00D56267"/>
    <w:rsid w:val="00D56CDF"/>
    <w:rsid w:val="00D61D75"/>
    <w:rsid w:val="00D61F89"/>
    <w:rsid w:val="00D6452C"/>
    <w:rsid w:val="00D64627"/>
    <w:rsid w:val="00D64F09"/>
    <w:rsid w:val="00D67783"/>
    <w:rsid w:val="00D8542D"/>
    <w:rsid w:val="00D95FEF"/>
    <w:rsid w:val="00DA4C6F"/>
    <w:rsid w:val="00DA661B"/>
    <w:rsid w:val="00DA6764"/>
    <w:rsid w:val="00DA79B2"/>
    <w:rsid w:val="00DC0FC5"/>
    <w:rsid w:val="00DC6A71"/>
    <w:rsid w:val="00DC7FBD"/>
    <w:rsid w:val="00DD6200"/>
    <w:rsid w:val="00DD64B1"/>
    <w:rsid w:val="00DE231B"/>
    <w:rsid w:val="00DE2C73"/>
    <w:rsid w:val="00DE6547"/>
    <w:rsid w:val="00DF1422"/>
    <w:rsid w:val="00DF1FC1"/>
    <w:rsid w:val="00DF4DE2"/>
    <w:rsid w:val="00DF6514"/>
    <w:rsid w:val="00E0013D"/>
    <w:rsid w:val="00E0351C"/>
    <w:rsid w:val="00E0357D"/>
    <w:rsid w:val="00E06547"/>
    <w:rsid w:val="00E16E77"/>
    <w:rsid w:val="00E17700"/>
    <w:rsid w:val="00E26676"/>
    <w:rsid w:val="00E30599"/>
    <w:rsid w:val="00E40F0C"/>
    <w:rsid w:val="00E414E5"/>
    <w:rsid w:val="00E455D8"/>
    <w:rsid w:val="00E5198F"/>
    <w:rsid w:val="00E55031"/>
    <w:rsid w:val="00E55FBC"/>
    <w:rsid w:val="00E6081B"/>
    <w:rsid w:val="00E71C6B"/>
    <w:rsid w:val="00E73564"/>
    <w:rsid w:val="00E75246"/>
    <w:rsid w:val="00E7580E"/>
    <w:rsid w:val="00E7594C"/>
    <w:rsid w:val="00E90176"/>
    <w:rsid w:val="00E90525"/>
    <w:rsid w:val="00E96AF9"/>
    <w:rsid w:val="00EA570C"/>
    <w:rsid w:val="00EA7D97"/>
    <w:rsid w:val="00ED1217"/>
    <w:rsid w:val="00ED1C3E"/>
    <w:rsid w:val="00ED2B59"/>
    <w:rsid w:val="00ED46D9"/>
    <w:rsid w:val="00ED76C0"/>
    <w:rsid w:val="00EE45A9"/>
    <w:rsid w:val="00EE592E"/>
    <w:rsid w:val="00EE7F54"/>
    <w:rsid w:val="00EF0194"/>
    <w:rsid w:val="00EF4F39"/>
    <w:rsid w:val="00EF5B48"/>
    <w:rsid w:val="00EF5DA2"/>
    <w:rsid w:val="00EF7B8D"/>
    <w:rsid w:val="00F14A52"/>
    <w:rsid w:val="00F16ED8"/>
    <w:rsid w:val="00F20749"/>
    <w:rsid w:val="00F23877"/>
    <w:rsid w:val="00F240BB"/>
    <w:rsid w:val="00F26A35"/>
    <w:rsid w:val="00F306BE"/>
    <w:rsid w:val="00F31708"/>
    <w:rsid w:val="00F325E8"/>
    <w:rsid w:val="00F33CFD"/>
    <w:rsid w:val="00F3761B"/>
    <w:rsid w:val="00F43973"/>
    <w:rsid w:val="00F457AA"/>
    <w:rsid w:val="00F46AE1"/>
    <w:rsid w:val="00F54350"/>
    <w:rsid w:val="00F560D2"/>
    <w:rsid w:val="00F57FED"/>
    <w:rsid w:val="00F60A2F"/>
    <w:rsid w:val="00F6748D"/>
    <w:rsid w:val="00F679EA"/>
    <w:rsid w:val="00F67BF1"/>
    <w:rsid w:val="00F70661"/>
    <w:rsid w:val="00F71719"/>
    <w:rsid w:val="00F725F7"/>
    <w:rsid w:val="00F74413"/>
    <w:rsid w:val="00F758C1"/>
    <w:rsid w:val="00F775B6"/>
    <w:rsid w:val="00F7797E"/>
    <w:rsid w:val="00F839DD"/>
    <w:rsid w:val="00F909EE"/>
    <w:rsid w:val="00F90CD6"/>
    <w:rsid w:val="00F963E1"/>
    <w:rsid w:val="00F96474"/>
    <w:rsid w:val="00FB1613"/>
    <w:rsid w:val="00FB3067"/>
    <w:rsid w:val="00FC4FD4"/>
    <w:rsid w:val="00FC729A"/>
    <w:rsid w:val="00FD0C48"/>
    <w:rsid w:val="00FD3487"/>
    <w:rsid w:val="00FD3F25"/>
    <w:rsid w:val="00FD5BD4"/>
    <w:rsid w:val="00FE23B1"/>
    <w:rsid w:val="00FF2676"/>
    <w:rsid w:val="00FF68BC"/>
    <w:rsid w:val="00FF7203"/>
    <w:rsid w:val="00FF7487"/>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529dba"/>
    </o:shapedefaults>
    <o:shapelayout v:ext="edit">
      <o:idmap v:ext="edit" data="2"/>
    </o:shapelayout>
  </w:shapeDefaults>
  <w:doNotEmbedSmartTags/>
  <w:decimalSymbol w:val=","/>
  <w:listSeparator w:val=";"/>
  <w14:docId w14:val="0C3456A0"/>
  <w15:chartTrackingRefBased/>
  <w15:docId w15:val="{E2476F79-1658-40D1-9C14-D9F5C1454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61F89"/>
    <w:pPr>
      <w:spacing w:line="260" w:lineRule="atLeast"/>
    </w:pPr>
    <w:rPr>
      <w:rFonts w:ascii="Arial" w:hAnsi="Arial"/>
      <w:szCs w:val="24"/>
      <w:lang w:val="en-US" w:eastAsia="en-US"/>
    </w:rPr>
  </w:style>
  <w:style w:type="paragraph" w:styleId="Naslov1">
    <w:name w:val="heading 1"/>
    <w:aliases w:val="NASLOV"/>
    <w:basedOn w:val="Navaden"/>
    <w:next w:val="Navaden"/>
    <w:autoRedefine/>
    <w:qFormat/>
    <w:rsid w:val="00D61F89"/>
    <w:pPr>
      <w:keepNext/>
      <w:spacing w:before="240" w:after="60"/>
      <w:jc w:val="center"/>
      <w:outlineLvl w:val="0"/>
    </w:pPr>
    <w:rPr>
      <w:b/>
      <w:kern w:val="32"/>
      <w:szCs w:val="20"/>
      <w:lang w:val="sl-SI" w:eastAsia="sl-SI"/>
    </w:rPr>
  </w:style>
  <w:style w:type="paragraph" w:styleId="Naslov3">
    <w:name w:val="heading 3"/>
    <w:basedOn w:val="Navaden"/>
    <w:next w:val="Navaden"/>
    <w:link w:val="Naslov3Znak"/>
    <w:unhideWhenUsed/>
    <w:qFormat/>
    <w:rsid w:val="007E2F00"/>
    <w:pPr>
      <w:keepNext/>
      <w:keepLines/>
      <w:spacing w:before="40"/>
      <w:outlineLvl w:val="2"/>
    </w:pPr>
    <w:rPr>
      <w:rFonts w:asciiTheme="majorHAnsi" w:eastAsiaTheme="majorEastAsia" w:hAnsiTheme="majorHAnsi" w:cstheme="majorBidi"/>
      <w:color w:val="1F4D78" w:themeColor="accent1" w:themeShade="7F"/>
      <w:sz w:val="24"/>
    </w:rPr>
  </w:style>
  <w:style w:type="paragraph" w:styleId="Naslov4">
    <w:name w:val="heading 4"/>
    <w:basedOn w:val="Navaden"/>
    <w:next w:val="Navaden"/>
    <w:link w:val="Naslov4Znak"/>
    <w:unhideWhenUsed/>
    <w:qFormat/>
    <w:rsid w:val="007E2F00"/>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AD2B87"/>
    <w:pPr>
      <w:tabs>
        <w:tab w:val="center" w:pos="4320"/>
        <w:tab w:val="right" w:pos="8640"/>
      </w:tabs>
    </w:pPr>
  </w:style>
  <w:style w:type="paragraph" w:styleId="Noga">
    <w:name w:val="footer"/>
    <w:aliases w:val="Footer1,Footer-P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Odstavekseznama">
    <w:name w:val="List Paragraph"/>
    <w:aliases w:val="numbered list,Ocena recenzenta,za tekst,List Paragraph1,List Paragraph2,List Paragraph,Povzetek odstavka,slog1,naslov 1,Recenzent_Ocena,Odstavek seznama1,Odstavek seznama Znak Znak Znak Znak,Odstavek seznama Znak Znak Znak"/>
    <w:basedOn w:val="Navaden"/>
    <w:link w:val="OdstavekseznamaZnak"/>
    <w:uiPriority w:val="34"/>
    <w:qFormat/>
    <w:rsid w:val="00D61F89"/>
    <w:pPr>
      <w:ind w:left="720"/>
      <w:contextualSpacing/>
    </w:pPr>
  </w:style>
  <w:style w:type="paragraph" w:styleId="Golobesedilo">
    <w:name w:val="Plain Text"/>
    <w:aliases w:val="Znak11 Znak,Golo besedilo Znak Znak Znak,Golo besedilo Znak1 Znak Znak Znak,Golo besedilo Znak Znak Znak Znak Znak,Znak11 Znak Znak Znak Znak Znak,Golo besedilo Znak1 Znak,Golo besedilo Znak1 Znak Znak,Golo besedilo Znak1, Znak11 Znak"/>
    <w:basedOn w:val="Navaden"/>
    <w:link w:val="GolobesediloZnak"/>
    <w:uiPriority w:val="99"/>
    <w:rsid w:val="00D61F89"/>
    <w:pPr>
      <w:spacing w:line="240" w:lineRule="auto"/>
      <w:jc w:val="both"/>
    </w:pPr>
    <w:rPr>
      <w:rFonts w:ascii="Courier New" w:hAnsi="Courier New" w:cs="Courier New"/>
      <w:szCs w:val="20"/>
      <w:lang w:val="sl-SI" w:eastAsia="sl-SI"/>
    </w:rPr>
  </w:style>
  <w:style w:type="character" w:customStyle="1" w:styleId="GolobesediloZnak">
    <w:name w:val="Golo besedilo Znak"/>
    <w:aliases w:val="Znak11 Znak Znak,Golo besedilo Znak Znak Znak Znak,Golo besedilo Znak1 Znak Znak Znak Znak,Golo besedilo Znak Znak Znak Znak Znak Znak,Znak11 Znak Znak Znak Znak Znak Znak,Golo besedilo Znak1 Znak Znak1,Golo besedilo Znak1 Znak1"/>
    <w:basedOn w:val="Privzetapisavaodstavka"/>
    <w:link w:val="Golobesedilo"/>
    <w:uiPriority w:val="99"/>
    <w:rsid w:val="00D61F89"/>
    <w:rPr>
      <w:rFonts w:ascii="Courier New" w:hAnsi="Courier New" w:cs="Courier New"/>
    </w:rPr>
  </w:style>
  <w:style w:type="character" w:styleId="Pripombasklic">
    <w:name w:val="annotation reference"/>
    <w:basedOn w:val="Privzetapisavaodstavka"/>
    <w:rsid w:val="00D61F89"/>
    <w:rPr>
      <w:sz w:val="16"/>
      <w:szCs w:val="16"/>
    </w:rPr>
  </w:style>
  <w:style w:type="paragraph" w:styleId="Pripombabesedilo">
    <w:name w:val="annotation text"/>
    <w:basedOn w:val="Navaden"/>
    <w:link w:val="PripombabesediloZnak"/>
    <w:qFormat/>
    <w:rsid w:val="00D61F89"/>
    <w:pPr>
      <w:spacing w:line="240" w:lineRule="auto"/>
    </w:pPr>
    <w:rPr>
      <w:szCs w:val="20"/>
    </w:rPr>
  </w:style>
  <w:style w:type="character" w:customStyle="1" w:styleId="PripombabesediloZnak">
    <w:name w:val="Pripomba – besedilo Znak"/>
    <w:basedOn w:val="Privzetapisavaodstavka"/>
    <w:link w:val="Pripombabesedilo"/>
    <w:uiPriority w:val="99"/>
    <w:rsid w:val="00D61F89"/>
    <w:rPr>
      <w:rFonts w:ascii="Arial" w:hAnsi="Arial"/>
      <w:lang w:val="en-US" w:eastAsia="en-US"/>
    </w:rPr>
  </w:style>
  <w:style w:type="character" w:customStyle="1" w:styleId="OdstavekseznamaZnak">
    <w:name w:val="Odstavek seznama Znak"/>
    <w:aliases w:val="numbered list Znak,Ocena recenzenta Znak,za tekst Znak,List Paragraph1 Znak,List Paragraph2 Znak,List Paragraph Znak,Povzetek odstavka Znak,slog1 Znak,naslov 1 Znak,Recenzent_Ocena Znak,Odstavek seznama1 Znak"/>
    <w:link w:val="Odstavekseznama"/>
    <w:uiPriority w:val="34"/>
    <w:qFormat/>
    <w:locked/>
    <w:rsid w:val="00D61F89"/>
    <w:rPr>
      <w:rFonts w:ascii="Arial" w:hAnsi="Arial"/>
      <w:szCs w:val="24"/>
      <w:lang w:val="en-US" w:eastAsia="en-US"/>
    </w:rPr>
  </w:style>
  <w:style w:type="paragraph" w:styleId="Zadevapripombe">
    <w:name w:val="annotation subject"/>
    <w:basedOn w:val="Pripombabesedilo"/>
    <w:next w:val="Pripombabesedilo"/>
    <w:link w:val="ZadevapripombeZnak"/>
    <w:semiHidden/>
    <w:unhideWhenUsed/>
    <w:rsid w:val="007456BE"/>
    <w:rPr>
      <w:b/>
      <w:bCs/>
    </w:rPr>
  </w:style>
  <w:style w:type="character" w:customStyle="1" w:styleId="ZadevapripombeZnak">
    <w:name w:val="Zadeva pripombe Znak"/>
    <w:basedOn w:val="PripombabesediloZnak"/>
    <w:link w:val="Zadevapripombe"/>
    <w:semiHidden/>
    <w:rsid w:val="007456BE"/>
    <w:rPr>
      <w:rFonts w:ascii="Arial" w:hAnsi="Arial"/>
      <w:b/>
      <w:bCs/>
      <w:lang w:val="en-US" w:eastAsia="en-US"/>
    </w:rPr>
  </w:style>
  <w:style w:type="paragraph" w:styleId="Revizija">
    <w:name w:val="Revision"/>
    <w:hidden/>
    <w:uiPriority w:val="99"/>
    <w:semiHidden/>
    <w:rsid w:val="00511D9C"/>
    <w:rPr>
      <w:rFonts w:ascii="Arial" w:hAnsi="Arial"/>
      <w:szCs w:val="24"/>
      <w:lang w:val="en-US" w:eastAsia="en-US"/>
    </w:rPr>
  </w:style>
  <w:style w:type="paragraph" w:customStyle="1" w:styleId="Alineazatevilnotoko">
    <w:name w:val="Alinea za številčno točko"/>
    <w:basedOn w:val="Navaden"/>
    <w:qFormat/>
    <w:rsid w:val="00103BF7"/>
    <w:pPr>
      <w:numPr>
        <w:numId w:val="5"/>
      </w:numPr>
      <w:tabs>
        <w:tab w:val="left" w:pos="540"/>
        <w:tab w:val="left" w:pos="900"/>
      </w:tabs>
      <w:spacing w:line="240" w:lineRule="auto"/>
      <w:ind w:left="567" w:hanging="170"/>
      <w:jc w:val="both"/>
    </w:pPr>
    <w:rPr>
      <w:rFonts w:cs="Arial"/>
      <w:sz w:val="22"/>
      <w:szCs w:val="22"/>
      <w:lang w:val="sl-SI" w:eastAsia="sl-SI"/>
    </w:rPr>
  </w:style>
  <w:style w:type="character" w:customStyle="1" w:styleId="Heading1Char3Char">
    <w:name w:val="Heading 1;Char3 Char"/>
    <w:basedOn w:val="Privzetapisavaodstavka"/>
    <w:rsid w:val="00961E2A"/>
    <w:rPr>
      <w:rFonts w:ascii="Arial" w:hAnsi="Arial" w:cs="Arial"/>
      <w:b/>
      <w:kern w:val="28"/>
      <w:sz w:val="28"/>
      <w:lang w:val="sl-SI" w:eastAsia="sl-SI" w:bidi="ar-SA"/>
    </w:rPr>
  </w:style>
  <w:style w:type="character" w:customStyle="1" w:styleId="Naslov3Znak">
    <w:name w:val="Naslov 3 Znak"/>
    <w:basedOn w:val="Privzetapisavaodstavka"/>
    <w:link w:val="Naslov3"/>
    <w:rsid w:val="007E2F00"/>
    <w:rPr>
      <w:rFonts w:asciiTheme="majorHAnsi" w:eastAsiaTheme="majorEastAsia" w:hAnsiTheme="majorHAnsi" w:cstheme="majorBidi"/>
      <w:color w:val="1F4D78" w:themeColor="accent1" w:themeShade="7F"/>
      <w:sz w:val="24"/>
      <w:szCs w:val="24"/>
      <w:lang w:val="en-US" w:eastAsia="en-US"/>
    </w:rPr>
  </w:style>
  <w:style w:type="character" w:customStyle="1" w:styleId="Naslov4Znak">
    <w:name w:val="Naslov 4 Znak"/>
    <w:basedOn w:val="Privzetapisavaodstavka"/>
    <w:link w:val="Naslov4"/>
    <w:rsid w:val="007E2F00"/>
    <w:rPr>
      <w:rFonts w:asciiTheme="majorHAnsi" w:eastAsiaTheme="majorEastAsia" w:hAnsiTheme="majorHAnsi" w:cstheme="majorBidi"/>
      <w:i/>
      <w:iCs/>
      <w:color w:val="2E74B5" w:themeColor="accent1" w:themeShade="BF"/>
      <w:szCs w:val="24"/>
      <w:lang w:val="en-US" w:eastAsia="en-US"/>
    </w:rPr>
  </w:style>
  <w:style w:type="paragraph" w:customStyle="1" w:styleId="Navaden-Krepko">
    <w:name w:val="Navaden  - Krepko"/>
    <w:basedOn w:val="Telobesedila-zamik"/>
    <w:rsid w:val="00B3585E"/>
    <w:pPr>
      <w:keepNext/>
      <w:spacing w:after="0" w:line="240" w:lineRule="auto"/>
      <w:ind w:left="0"/>
      <w:jc w:val="both"/>
    </w:pPr>
    <w:rPr>
      <w:rFonts w:ascii="Times New Roman" w:hAnsi="Times New Roman"/>
      <w:b/>
      <w:sz w:val="24"/>
      <w:lang w:val="pl-PL" w:eastAsia="sl-SI"/>
    </w:rPr>
  </w:style>
  <w:style w:type="paragraph" w:styleId="Otevilenseznam">
    <w:name w:val="List Number"/>
    <w:basedOn w:val="Navaden"/>
    <w:rsid w:val="00B3585E"/>
    <w:pPr>
      <w:numPr>
        <w:numId w:val="9"/>
      </w:numPr>
      <w:contextualSpacing/>
    </w:pPr>
  </w:style>
  <w:style w:type="paragraph" w:customStyle="1" w:styleId="Slog5">
    <w:name w:val="Slog5"/>
    <w:basedOn w:val="Naslov3"/>
    <w:qFormat/>
    <w:rsid w:val="00B3585E"/>
    <w:pPr>
      <w:spacing w:before="20" w:line="260" w:lineRule="exact"/>
      <w:ind w:left="1224" w:hanging="504"/>
      <w:jc w:val="both"/>
    </w:pPr>
    <w:rPr>
      <w:rFonts w:ascii="Arial" w:eastAsia="Times New Roman" w:hAnsi="Arial" w:cs="Arial"/>
      <w:color w:val="303030"/>
      <w:spacing w:val="14"/>
      <w:sz w:val="20"/>
      <w:szCs w:val="20"/>
      <w:lang w:val="sl-SI" w:eastAsia="sl-SI"/>
    </w:rPr>
  </w:style>
  <w:style w:type="paragraph" w:styleId="Telobesedila-zamik">
    <w:name w:val="Body Text Indent"/>
    <w:basedOn w:val="Navaden"/>
    <w:link w:val="Telobesedila-zamikZnak"/>
    <w:rsid w:val="00B3585E"/>
    <w:pPr>
      <w:spacing w:after="120"/>
      <w:ind w:left="283"/>
    </w:pPr>
  </w:style>
  <w:style w:type="character" w:customStyle="1" w:styleId="Telobesedila-zamikZnak">
    <w:name w:val="Telo besedila - zamik Znak"/>
    <w:basedOn w:val="Privzetapisavaodstavka"/>
    <w:link w:val="Telobesedila-zamik"/>
    <w:rsid w:val="00B3585E"/>
    <w:rPr>
      <w:rFonts w:ascii="Arial" w:hAnsi="Arial"/>
      <w:szCs w:val="24"/>
      <w:lang w:val="en-US" w:eastAsia="en-US"/>
    </w:rPr>
  </w:style>
  <w:style w:type="paragraph" w:customStyle="1" w:styleId="Naslov1OVD">
    <w:name w:val="Naslov 1 OVD"/>
    <w:basedOn w:val="Otevilenseznam"/>
    <w:link w:val="Naslov1OVDZnak"/>
    <w:rsid w:val="00A77632"/>
    <w:pPr>
      <w:keepNext/>
      <w:numPr>
        <w:numId w:val="17"/>
      </w:numPr>
      <w:spacing w:line="260" w:lineRule="exact"/>
      <w:contextualSpacing w:val="0"/>
      <w:jc w:val="both"/>
    </w:pPr>
    <w:rPr>
      <w:b/>
      <w:sz w:val="22"/>
      <w:szCs w:val="22"/>
      <w:lang w:val="sl-SI"/>
    </w:rPr>
  </w:style>
  <w:style w:type="character" w:customStyle="1" w:styleId="Naslov1OVDZnak">
    <w:name w:val="Naslov 1 OVD Znak"/>
    <w:link w:val="Naslov1OVD"/>
    <w:rsid w:val="00A77632"/>
    <w:rPr>
      <w:rFonts w:ascii="Arial" w:hAnsi="Arial"/>
      <w:b/>
      <w:sz w:val="22"/>
      <w:szCs w:val="22"/>
      <w:lang w:eastAsia="en-US"/>
    </w:rPr>
  </w:style>
  <w:style w:type="paragraph" w:customStyle="1" w:styleId="Naslov4OVD">
    <w:name w:val="Naslov 4 OVD"/>
    <w:rsid w:val="00A77632"/>
    <w:pPr>
      <w:numPr>
        <w:ilvl w:val="1"/>
        <w:numId w:val="17"/>
      </w:numPr>
      <w:tabs>
        <w:tab w:val="decimal" w:pos="284"/>
      </w:tabs>
    </w:pPr>
    <w:rPr>
      <w:rFonts w:ascii="Arial" w:hAnsi="Arial"/>
      <w:b/>
      <w:lang w:eastAsia="en-US"/>
    </w:rPr>
  </w:style>
  <w:style w:type="paragraph" w:customStyle="1" w:styleId="Default">
    <w:name w:val="Default"/>
    <w:rsid w:val="00F54350"/>
    <w:pPr>
      <w:autoSpaceDE w:val="0"/>
      <w:autoSpaceDN w:val="0"/>
      <w:adjustRightInd w:val="0"/>
    </w:pPr>
    <w:rPr>
      <w:rFonts w:ascii="ISOCPEUR" w:hAnsi="ISOCPEUR" w:cs="ISOCPEUR"/>
      <w:color w:val="000000"/>
      <w:sz w:val="24"/>
      <w:szCs w:val="24"/>
    </w:rPr>
  </w:style>
  <w:style w:type="character" w:customStyle="1" w:styleId="NogaZnak">
    <w:name w:val="Noga Znak"/>
    <w:aliases w:val="Footer1 Znak,Footer-PR Znak"/>
    <w:basedOn w:val="Privzetapisavaodstavka"/>
    <w:link w:val="Noga"/>
    <w:uiPriority w:val="99"/>
    <w:rsid w:val="00613D57"/>
    <w:rPr>
      <w:rFonts w:ascii="Arial" w:hAnsi="Arial"/>
      <w:szCs w:val="24"/>
      <w:lang w:val="en-US" w:eastAsia="en-US"/>
    </w:rPr>
  </w:style>
  <w:style w:type="paragraph" w:styleId="Telobesedila">
    <w:name w:val="Body Text"/>
    <w:basedOn w:val="Navaden"/>
    <w:link w:val="TelobesedilaZnak"/>
    <w:rsid w:val="00775162"/>
    <w:pPr>
      <w:spacing w:after="120"/>
    </w:pPr>
  </w:style>
  <w:style w:type="character" w:customStyle="1" w:styleId="TelobesedilaZnak">
    <w:name w:val="Telo besedila Znak"/>
    <w:basedOn w:val="Privzetapisavaodstavka"/>
    <w:link w:val="Telobesedila"/>
    <w:rsid w:val="00775162"/>
    <w:rPr>
      <w:rFonts w:ascii="Arial" w:hAnsi="Arial"/>
      <w:szCs w:val="24"/>
      <w:lang w:val="en-US" w:eastAsia="en-US"/>
    </w:rPr>
  </w:style>
  <w:style w:type="paragraph" w:customStyle="1" w:styleId="EO-natevanje1">
    <w:name w:val="EO-naštevanje1"/>
    <w:basedOn w:val="Navaden"/>
    <w:link w:val="EO-natevanje1Char"/>
    <w:qFormat/>
    <w:rsid w:val="00EE45A9"/>
    <w:pPr>
      <w:numPr>
        <w:numId w:val="54"/>
      </w:numPr>
      <w:spacing w:line="240" w:lineRule="auto"/>
    </w:pPr>
    <w:rPr>
      <w:rFonts w:ascii="Tahoma" w:hAnsi="Tahoma"/>
      <w:noProof/>
      <w:szCs w:val="20"/>
      <w:lang w:val="sl-SI"/>
    </w:rPr>
  </w:style>
  <w:style w:type="character" w:customStyle="1" w:styleId="EO-natevanje1Char">
    <w:name w:val="EO-naštevanje1 Char"/>
    <w:basedOn w:val="Privzetapisavaodstavka"/>
    <w:link w:val="EO-natevanje1"/>
    <w:rsid w:val="00EE45A9"/>
    <w:rPr>
      <w:rFonts w:ascii="Tahoma" w:hAnsi="Tahoma"/>
      <w:noProof/>
      <w:lang w:eastAsia="en-US"/>
    </w:rPr>
  </w:style>
  <w:style w:type="paragraph" w:customStyle="1" w:styleId="EO-tekst-splono">
    <w:name w:val="EO-tekst-splošno"/>
    <w:link w:val="EO-tekst-splonoZnak"/>
    <w:qFormat/>
    <w:rsid w:val="000047C6"/>
    <w:pPr>
      <w:jc w:val="both"/>
    </w:pPr>
    <w:rPr>
      <w:rFonts w:ascii="Tahoma" w:hAnsi="Tahoma"/>
      <w:noProof/>
      <w:lang w:eastAsia="en-US"/>
    </w:rPr>
  </w:style>
  <w:style w:type="character" w:customStyle="1" w:styleId="EO-tekst-splonoZnak">
    <w:name w:val="EO-tekst-splošno Znak"/>
    <w:link w:val="EO-tekst-splono"/>
    <w:rsid w:val="000047C6"/>
    <w:rPr>
      <w:rFonts w:ascii="Tahoma" w:hAnsi="Tahoma"/>
      <w:noProof/>
      <w:lang w:eastAsia="en-US"/>
    </w:rPr>
  </w:style>
  <w:style w:type="paragraph" w:customStyle="1" w:styleId="EO-natevanje2">
    <w:name w:val="EO-naštevanje2"/>
    <w:basedOn w:val="EO-tekst-splono"/>
    <w:link w:val="EO-natevanje2Znak"/>
    <w:qFormat/>
    <w:rsid w:val="002A28AE"/>
    <w:pPr>
      <w:numPr>
        <w:numId w:val="55"/>
      </w:numPr>
      <w:jc w:val="left"/>
    </w:pPr>
  </w:style>
  <w:style w:type="character" w:customStyle="1" w:styleId="EO-natevanje2Znak">
    <w:name w:val="EO-naštevanje2 Znak"/>
    <w:basedOn w:val="EO-tekst-splonoZnak"/>
    <w:link w:val="EO-natevanje2"/>
    <w:rsid w:val="002A28AE"/>
    <w:rPr>
      <w:rFonts w:ascii="Tahoma" w:hAnsi="Tahoma"/>
      <w:noProof/>
      <w:lang w:eastAsia="en-US"/>
    </w:rPr>
  </w:style>
  <w:style w:type="paragraph" w:customStyle="1" w:styleId="1111GLAVA">
    <w:name w:val="1.1.1.1 GLAVA"/>
    <w:basedOn w:val="Naslov4"/>
    <w:link w:val="1111GLAVAChar"/>
    <w:qFormat/>
    <w:rsid w:val="00786A38"/>
    <w:pPr>
      <w:keepLines w:val="0"/>
      <w:numPr>
        <w:ilvl w:val="3"/>
      </w:numPr>
      <w:tabs>
        <w:tab w:val="num" w:pos="851"/>
      </w:tabs>
      <w:spacing w:before="240" w:after="240" w:line="320" w:lineRule="atLeast"/>
      <w:ind w:left="851" w:hanging="851"/>
      <w:jc w:val="both"/>
    </w:pPr>
    <w:rPr>
      <w:rFonts w:ascii="Garamond" w:eastAsia="Times New Roman" w:hAnsi="Garamond" w:cs="Times New Roman"/>
      <w:b/>
      <w:bCs/>
      <w:i w:val="0"/>
      <w:iCs w:val="0"/>
      <w:color w:val="000000"/>
      <w:sz w:val="28"/>
      <w:szCs w:val="28"/>
      <w:lang w:val="sl-SI"/>
    </w:rPr>
  </w:style>
  <w:style w:type="character" w:customStyle="1" w:styleId="1111GLAVAChar">
    <w:name w:val="1.1.1.1 GLAVA Char"/>
    <w:link w:val="1111GLAVA"/>
    <w:rsid w:val="00786A38"/>
    <w:rPr>
      <w:rFonts w:ascii="Garamond" w:hAnsi="Garamond"/>
      <w:b/>
      <w:bCs/>
      <w:color w:val="000000"/>
      <w:sz w:val="28"/>
      <w:szCs w:val="28"/>
      <w:lang w:eastAsia="en-US"/>
    </w:rPr>
  </w:style>
  <w:style w:type="character" w:styleId="Nerazreenaomemba">
    <w:name w:val="Unresolved Mention"/>
    <w:basedOn w:val="Privzetapisavaodstavka"/>
    <w:uiPriority w:val="99"/>
    <w:semiHidden/>
    <w:unhideWhenUsed/>
    <w:rsid w:val="00BD7C97"/>
    <w:rPr>
      <w:color w:val="605E5C"/>
      <w:shd w:val="clear" w:color="auto" w:fill="E1DFDD"/>
    </w:rPr>
  </w:style>
  <w:style w:type="character" w:customStyle="1" w:styleId="datalabel">
    <w:name w:val="datalabel"/>
    <w:basedOn w:val="Privzetapisavaodstavka"/>
    <w:rsid w:val="007665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911">
      <w:bodyDiv w:val="1"/>
      <w:marLeft w:val="0"/>
      <w:marRight w:val="0"/>
      <w:marTop w:val="0"/>
      <w:marBottom w:val="0"/>
      <w:divBdr>
        <w:top w:val="none" w:sz="0" w:space="0" w:color="auto"/>
        <w:left w:val="none" w:sz="0" w:space="0" w:color="auto"/>
        <w:bottom w:val="none" w:sz="0" w:space="0" w:color="auto"/>
        <w:right w:val="none" w:sz="0" w:space="0" w:color="auto"/>
      </w:divBdr>
    </w:div>
    <w:div w:id="161705269">
      <w:bodyDiv w:val="1"/>
      <w:marLeft w:val="0"/>
      <w:marRight w:val="0"/>
      <w:marTop w:val="0"/>
      <w:marBottom w:val="0"/>
      <w:divBdr>
        <w:top w:val="none" w:sz="0" w:space="0" w:color="auto"/>
        <w:left w:val="none" w:sz="0" w:space="0" w:color="auto"/>
        <w:bottom w:val="none" w:sz="0" w:space="0" w:color="auto"/>
        <w:right w:val="none" w:sz="0" w:space="0" w:color="auto"/>
      </w:divBdr>
    </w:div>
    <w:div w:id="241137399">
      <w:bodyDiv w:val="1"/>
      <w:marLeft w:val="0"/>
      <w:marRight w:val="0"/>
      <w:marTop w:val="0"/>
      <w:marBottom w:val="0"/>
      <w:divBdr>
        <w:top w:val="none" w:sz="0" w:space="0" w:color="auto"/>
        <w:left w:val="none" w:sz="0" w:space="0" w:color="auto"/>
        <w:bottom w:val="none" w:sz="0" w:space="0" w:color="auto"/>
        <w:right w:val="none" w:sz="0" w:space="0" w:color="auto"/>
      </w:divBdr>
    </w:div>
    <w:div w:id="480198603">
      <w:bodyDiv w:val="1"/>
      <w:marLeft w:val="0"/>
      <w:marRight w:val="0"/>
      <w:marTop w:val="0"/>
      <w:marBottom w:val="0"/>
      <w:divBdr>
        <w:top w:val="none" w:sz="0" w:space="0" w:color="auto"/>
        <w:left w:val="none" w:sz="0" w:space="0" w:color="auto"/>
        <w:bottom w:val="none" w:sz="0" w:space="0" w:color="auto"/>
        <w:right w:val="none" w:sz="0" w:space="0" w:color="auto"/>
      </w:divBdr>
    </w:div>
    <w:div w:id="981038478">
      <w:bodyDiv w:val="1"/>
      <w:marLeft w:val="0"/>
      <w:marRight w:val="0"/>
      <w:marTop w:val="0"/>
      <w:marBottom w:val="0"/>
      <w:divBdr>
        <w:top w:val="none" w:sz="0" w:space="0" w:color="auto"/>
        <w:left w:val="none" w:sz="0" w:space="0" w:color="auto"/>
        <w:bottom w:val="none" w:sz="0" w:space="0" w:color="auto"/>
        <w:right w:val="none" w:sz="0" w:space="0" w:color="auto"/>
      </w:divBdr>
    </w:div>
    <w:div w:id="1209416645">
      <w:bodyDiv w:val="1"/>
      <w:marLeft w:val="0"/>
      <w:marRight w:val="0"/>
      <w:marTop w:val="0"/>
      <w:marBottom w:val="0"/>
      <w:divBdr>
        <w:top w:val="none" w:sz="0" w:space="0" w:color="auto"/>
        <w:left w:val="none" w:sz="0" w:space="0" w:color="auto"/>
        <w:bottom w:val="none" w:sz="0" w:space="0" w:color="auto"/>
        <w:right w:val="none" w:sz="0" w:space="0" w:color="auto"/>
      </w:divBdr>
    </w:div>
    <w:div w:id="1452817646">
      <w:bodyDiv w:val="1"/>
      <w:marLeft w:val="0"/>
      <w:marRight w:val="0"/>
      <w:marTop w:val="0"/>
      <w:marBottom w:val="0"/>
      <w:divBdr>
        <w:top w:val="none" w:sz="0" w:space="0" w:color="auto"/>
        <w:left w:val="none" w:sz="0" w:space="0" w:color="auto"/>
        <w:bottom w:val="none" w:sz="0" w:space="0" w:color="auto"/>
        <w:right w:val="none" w:sz="0" w:space="0" w:color="auto"/>
      </w:divBdr>
    </w:div>
    <w:div w:id="1837260503">
      <w:bodyDiv w:val="1"/>
      <w:marLeft w:val="0"/>
      <w:marRight w:val="0"/>
      <w:marTop w:val="0"/>
      <w:marBottom w:val="0"/>
      <w:divBdr>
        <w:top w:val="none" w:sz="0" w:space="0" w:color="auto"/>
        <w:left w:val="none" w:sz="0" w:space="0" w:color="auto"/>
        <w:bottom w:val="none" w:sz="0" w:space="0" w:color="auto"/>
        <w:right w:val="none" w:sz="0" w:space="0" w:color="auto"/>
      </w:divBdr>
    </w:div>
    <w:div w:id="2058965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23-01-2478" TargetMode="External"/><Relationship Id="rId18" Type="http://schemas.openxmlformats.org/officeDocument/2006/relationships/hyperlink" Target="https://www.uradni-list.si/glasilo-uradni-list-rs/vsebina/2023-01-0348" TargetMode="External"/><Relationship Id="rId26" Type="http://schemas.openxmlformats.org/officeDocument/2006/relationships/hyperlink" Target="https://pisrs.si/pregledPredpisa?sop=2008-01-2816" TargetMode="External"/><Relationship Id="rId39" Type="http://schemas.openxmlformats.org/officeDocument/2006/relationships/theme" Target="theme/theme1.xml"/><Relationship Id="rId21" Type="http://schemas.openxmlformats.org/officeDocument/2006/relationships/hyperlink" Target="https://www.uradni-list.si/glasilo-uradni-list-rs/vsebina/2025-01-0757"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uradni-list.si/glasilo-uradni-list-rs/vsebina/2023-01-0348" TargetMode="External"/><Relationship Id="rId17" Type="http://schemas.openxmlformats.org/officeDocument/2006/relationships/hyperlink" Target="https://www.uradni-list.si/glasilo-uradni-list-rs/vsebina/2022-01-0873" TargetMode="External"/><Relationship Id="rId25" Type="http://schemas.openxmlformats.org/officeDocument/2006/relationships/hyperlink" Target="https://pisrs.si/pregledPredpisa?sop=2007-01-6415" TargetMode="External"/><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uradni-list.si/glasilo-uradni-list-rs/vsebina/2025-01-2264" TargetMode="External"/><Relationship Id="rId20" Type="http://schemas.openxmlformats.org/officeDocument/2006/relationships/hyperlink" Target="https://www.uradni-list.si/glasilo-uradni-list-rs/vsebina/2024-01-0693" TargetMode="External"/><Relationship Id="rId29" Type="http://schemas.openxmlformats.org/officeDocument/2006/relationships/hyperlink" Target="https://pisrs.si/pregledPredpisa?sop=2020-01-3096"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radni-list.si/glasilo-uradni-list-rs/vsebina/2022-01-0873" TargetMode="External"/><Relationship Id="rId24" Type="http://schemas.openxmlformats.org/officeDocument/2006/relationships/hyperlink" Target="https://pisrs.si/pregledPredpisa?sop=2006-01-4487" TargetMode="External"/><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www.uradni-list.si/glasilo-uradni-list-rs/vsebina/2025-01-0757" TargetMode="External"/><Relationship Id="rId23" Type="http://schemas.openxmlformats.org/officeDocument/2006/relationships/hyperlink" Target="https://pisrs.si/pregledPredpisa?sop=2006-01-0970" TargetMode="External"/><Relationship Id="rId28" Type="http://schemas.openxmlformats.org/officeDocument/2006/relationships/hyperlink" Target="https://pisrs.si/pregledPredpisa?sop=2013-01-3034" TargetMode="External"/><Relationship Id="rId36"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www.uradni-list.si/glasilo-uradni-list-rs/vsebina/2023-01-2478" TargetMode="External"/><Relationship Id="rId31" Type="http://schemas.openxmlformats.org/officeDocument/2006/relationships/hyperlink" Target="https://pisrs.si/pregledPredpisa?sop=2025-01-3046"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adni-list.si/glasilo-uradni-list-rs/vsebina/2024-01-0693" TargetMode="External"/><Relationship Id="rId22" Type="http://schemas.openxmlformats.org/officeDocument/2006/relationships/hyperlink" Target="https://www.uradni-list.si/glasilo-uradni-list-rs/vsebina/2025-01-2264" TargetMode="External"/><Relationship Id="rId27" Type="http://schemas.openxmlformats.org/officeDocument/2006/relationships/hyperlink" Target="https://pisrs.si/pregledPredpisa?sop=2010-01-0251" TargetMode="External"/><Relationship Id="rId30" Type="http://schemas.openxmlformats.org/officeDocument/2006/relationships/hyperlink" Target="https://pisrs.si/pregledPredpisa?sop=2022-01-0014" TargetMode="External"/><Relationship Id="rId35" Type="http://schemas.openxmlformats.org/officeDocument/2006/relationships/footer" Target="footer2.xml"/><Relationship Id="rId8" Type="http://schemas.openxmlformats.org/officeDocument/2006/relationships/webSettings" Target="webSettings.xml"/><Relationship Id="rId3" Type="http://schemas.openxmlformats.org/officeDocument/2006/relationships/customXml" Target="../customXml/item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osebno\RakS93\Moji_ARSO_Dokumenti\MOPE_MNVP\MOPE_predlog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35BB2699A33264A9CAAF53561AE0BC7" ma:contentTypeVersion="8" ma:contentTypeDescription="Create a new document." ma:contentTypeScope="" ma:versionID="95256aeb4d188beebbc42d63e899b196">
  <xsd:schema xmlns:xsd="http://www.w3.org/2001/XMLSchema" xmlns:xs="http://www.w3.org/2001/XMLSchema" xmlns:p="http://schemas.microsoft.com/office/2006/metadata/properties" xmlns:ns2="e80c25b4-6710-4aea-9868-0d6f9d990d02" targetNamespace="http://schemas.microsoft.com/office/2006/metadata/properties" ma:root="true" ma:fieldsID="45f9a0dbb6fc58d5131183629c218b3d" ns2:_="">
    <xsd:import namespace="e80c25b4-6710-4aea-9868-0d6f9d990d0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0c25b4-6710-4aea-9868-0d6f9d990d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2235B1-EE16-4B49-ABE9-E2DF43367A93}">
  <ds:schemaRefs>
    <ds:schemaRef ds:uri="http://schemas.microsoft.com/sharepoint/v3/contenttype/forms"/>
  </ds:schemaRefs>
</ds:datastoreItem>
</file>

<file path=customXml/itemProps2.xml><?xml version="1.0" encoding="utf-8"?>
<ds:datastoreItem xmlns:ds="http://schemas.openxmlformats.org/officeDocument/2006/customXml" ds:itemID="{0264CE95-D450-46E4-8E19-F358C28ADDF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A39774-2B27-4737-A183-3102853F7368}">
  <ds:schemaRefs>
    <ds:schemaRef ds:uri="http://schemas.openxmlformats.org/officeDocument/2006/bibliography"/>
  </ds:schemaRefs>
</ds:datastoreItem>
</file>

<file path=customXml/itemProps4.xml><?xml version="1.0" encoding="utf-8"?>
<ds:datastoreItem xmlns:ds="http://schemas.openxmlformats.org/officeDocument/2006/customXml" ds:itemID="{204441A1-5B40-4037-B164-5ACC0B3AFF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0c25b4-6710-4aea-9868-0d6f9d990d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MOPE_predloga</Template>
  <TotalTime>155</TotalTime>
  <Pages>43</Pages>
  <Words>22482</Words>
  <Characters>128148</Characters>
  <Application>Microsoft Office Word</Application>
  <DocSecurity>0</DocSecurity>
  <Lines>1067</Lines>
  <Paragraphs>300</Paragraphs>
  <ScaleCrop>false</ScaleCrop>
  <HeadingPairs>
    <vt:vector size="2" baseType="variant">
      <vt:variant>
        <vt:lpstr>Naslov</vt:lpstr>
      </vt:variant>
      <vt:variant>
        <vt:i4>1</vt:i4>
      </vt:variant>
    </vt:vector>
  </HeadingPairs>
  <TitlesOfParts>
    <vt:vector size="1" baseType="lpstr">
      <vt:lpstr/>
    </vt:vector>
  </TitlesOfParts>
  <Company>MZP</Company>
  <LinksUpToDate>false</LinksUpToDate>
  <CharactersWithSpaces>150330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Rak Zavasnik</dc:creator>
  <cp:keywords/>
  <cp:lastModifiedBy>Karin Malc</cp:lastModifiedBy>
  <cp:revision>21</cp:revision>
  <cp:lastPrinted>2026-05-05T07:51:00Z</cp:lastPrinted>
  <dcterms:created xsi:type="dcterms:W3CDTF">2026-05-13T08:21:00Z</dcterms:created>
  <dcterms:modified xsi:type="dcterms:W3CDTF">2026-05-19T07:37:00Z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0x010100A35BB2699A33264A9CAAF53561AE0BC7</vt:lpwstr>
  </property>
</Properties>
</file>